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ENCABEZADO"/>
        <w:tblW w:w="5000" w:type="pct"/>
        <w:tblLook w:val="04A0" w:firstRow="1" w:lastRow="0" w:firstColumn="1" w:lastColumn="0" w:noHBand="0" w:noVBand="1"/>
      </w:tblPr>
      <w:tblGrid>
        <w:gridCol w:w="2082"/>
        <w:gridCol w:w="695"/>
        <w:gridCol w:w="2779"/>
        <w:gridCol w:w="2779"/>
        <w:gridCol w:w="2779"/>
      </w:tblGrid>
      <w:tr w:rsidR="00F475F8" w:rsidRPr="006B0AEF" w14:paraId="2F55509E" w14:textId="77777777" w:rsidTr="00F475F8">
        <w:tc>
          <w:tcPr>
            <w:tcW w:w="937" w:type="pct"/>
          </w:tcPr>
          <w:p w14:paraId="02DA1111" w14:textId="77777777" w:rsidR="00F475F8" w:rsidRPr="006B0AEF" w:rsidRDefault="00F475F8" w:rsidP="00F475F8">
            <w:pPr>
              <w:jc w:val="center"/>
              <w:rPr>
                <w:b/>
                <w:bCs/>
                <w:sz w:val="28"/>
                <w:szCs w:val="28"/>
              </w:rPr>
            </w:pPr>
            <w:r w:rsidRPr="006B0AEF">
              <w:rPr>
                <w:b/>
                <w:bCs/>
                <w:sz w:val="28"/>
                <w:szCs w:val="28"/>
              </w:rPr>
              <w:t>Formulario N°</w:t>
            </w:r>
          </w:p>
        </w:tc>
        <w:tc>
          <w:tcPr>
            <w:tcW w:w="313" w:type="pct"/>
          </w:tcPr>
          <w:p w14:paraId="02CD6ADB" w14:textId="1B7E4CAC" w:rsidR="00F475F8" w:rsidRPr="006B0AEF" w:rsidRDefault="00A90F16" w:rsidP="00F475F8">
            <w:pPr>
              <w:jc w:val="center"/>
              <w:rPr>
                <w:b/>
                <w:bCs/>
                <w:sz w:val="28"/>
                <w:szCs w:val="28"/>
              </w:rPr>
            </w:pPr>
            <w:r>
              <w:rPr>
                <w:b/>
                <w:bCs/>
                <w:sz w:val="28"/>
                <w:szCs w:val="28"/>
              </w:rPr>
              <w:t>20</w:t>
            </w:r>
          </w:p>
        </w:tc>
        <w:tc>
          <w:tcPr>
            <w:tcW w:w="3750" w:type="pct"/>
            <w:gridSpan w:val="3"/>
          </w:tcPr>
          <w:p w14:paraId="1D891773" w14:textId="27FC040F" w:rsidR="00F475F8" w:rsidRPr="006B0AEF" w:rsidRDefault="00A90F16" w:rsidP="00F475F8">
            <w:pPr>
              <w:jc w:val="center"/>
              <w:rPr>
                <w:b/>
                <w:bCs/>
                <w:sz w:val="28"/>
                <w:szCs w:val="28"/>
              </w:rPr>
            </w:pPr>
            <w:r w:rsidRPr="00B40BF3">
              <w:rPr>
                <w:b/>
                <w:bCs/>
                <w:sz w:val="28"/>
                <w:szCs w:val="28"/>
              </w:rPr>
              <w:t>VALIDACIÓN NOTIFICACIÓN CONEXIÓN PROYECTO PMGD</w:t>
            </w:r>
          </w:p>
        </w:tc>
      </w:tr>
      <w:tr w:rsidR="00F475F8" w:rsidRPr="006B0AEF" w14:paraId="39990F06" w14:textId="77777777" w:rsidTr="00F475F8">
        <w:tc>
          <w:tcPr>
            <w:tcW w:w="5000" w:type="pct"/>
            <w:gridSpan w:val="5"/>
          </w:tcPr>
          <w:p w14:paraId="77029849" w14:textId="77777777" w:rsidR="00F475F8" w:rsidRPr="006B0AEF" w:rsidRDefault="00F475F8" w:rsidP="00F475F8">
            <w:pPr>
              <w:jc w:val="center"/>
              <w:rPr>
                <w:b/>
                <w:bCs/>
              </w:rPr>
            </w:pPr>
            <w:r w:rsidRPr="006B0AEF">
              <w:rPr>
                <w:b/>
                <w:bCs/>
              </w:rPr>
              <w:t>IDENTIFICACIÓN DE PROCESO</w:t>
            </w:r>
          </w:p>
        </w:tc>
      </w:tr>
      <w:tr w:rsidR="00F475F8" w:rsidRPr="006B0AEF" w14:paraId="4FC8DF5D" w14:textId="77777777" w:rsidTr="00F475F8">
        <w:tc>
          <w:tcPr>
            <w:tcW w:w="1250" w:type="pct"/>
            <w:gridSpan w:val="2"/>
          </w:tcPr>
          <w:p w14:paraId="3FE21F3D" w14:textId="0E0FB8C9" w:rsidR="00F475F8" w:rsidRPr="006B0AEF" w:rsidRDefault="00F475F8" w:rsidP="00F475F8">
            <w:pPr>
              <w:jc w:val="center"/>
              <w:rPr>
                <w:b/>
                <w:bCs/>
              </w:rPr>
            </w:pPr>
            <w:r w:rsidRPr="006B0AEF">
              <w:t>N° Proceso de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86F32">
              <w:rPr>
                <w:b/>
                <w:bCs/>
                <w:noProof/>
                <w:vertAlign w:val="superscript"/>
              </w:rPr>
              <w:t>1</w:t>
            </w:r>
            <w:r>
              <w:rPr>
                <w:b/>
                <w:bCs/>
                <w:vertAlign w:val="superscript"/>
              </w:rPr>
              <w:fldChar w:fldCharType="end"/>
            </w:r>
            <w:r>
              <w:rPr>
                <w:b/>
                <w:bCs/>
                <w:vertAlign w:val="superscript"/>
              </w:rPr>
              <w:t>)</w:t>
            </w:r>
            <w:r w:rsidRPr="006B0AEF">
              <w:t>:</w:t>
            </w:r>
          </w:p>
        </w:tc>
        <w:tc>
          <w:tcPr>
            <w:tcW w:w="1250" w:type="pct"/>
          </w:tcPr>
          <w:p w14:paraId="60D53AA1" w14:textId="77777777" w:rsidR="00F475F8" w:rsidRPr="006B0AEF" w:rsidRDefault="00F475F8" w:rsidP="00F475F8">
            <w:pPr>
              <w:jc w:val="center"/>
              <w:rPr>
                <w:b/>
                <w:bCs/>
              </w:rPr>
            </w:pPr>
          </w:p>
        </w:tc>
        <w:tc>
          <w:tcPr>
            <w:tcW w:w="1250" w:type="pct"/>
          </w:tcPr>
          <w:p w14:paraId="6F3719A9" w14:textId="47F103FD" w:rsidR="00F475F8" w:rsidRPr="006B0AEF" w:rsidRDefault="00F475F8" w:rsidP="00F475F8">
            <w:pPr>
              <w:jc w:val="center"/>
              <w:rPr>
                <w:b/>
                <w:bCs/>
              </w:rPr>
            </w:pPr>
            <w:r w:rsidRPr="006B0AEF">
              <w:t>N° Solicitud</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86F32">
              <w:rPr>
                <w:b/>
                <w:bCs/>
                <w:noProof/>
                <w:vertAlign w:val="superscript"/>
              </w:rPr>
              <w:t>2</w:t>
            </w:r>
            <w:r>
              <w:rPr>
                <w:b/>
                <w:bCs/>
                <w:vertAlign w:val="superscript"/>
              </w:rPr>
              <w:fldChar w:fldCharType="end"/>
            </w:r>
            <w:r>
              <w:rPr>
                <w:b/>
                <w:bCs/>
                <w:vertAlign w:val="superscript"/>
              </w:rPr>
              <w:t>)</w:t>
            </w:r>
            <w:r w:rsidRPr="006B0AEF">
              <w:t>:</w:t>
            </w:r>
          </w:p>
        </w:tc>
        <w:tc>
          <w:tcPr>
            <w:tcW w:w="1250" w:type="pct"/>
          </w:tcPr>
          <w:p w14:paraId="2FE06D2B" w14:textId="77777777" w:rsidR="00F475F8" w:rsidRPr="006B0AEF" w:rsidRDefault="00F475F8" w:rsidP="00F475F8">
            <w:pPr>
              <w:jc w:val="center"/>
              <w:rPr>
                <w:b/>
                <w:bCs/>
              </w:rPr>
            </w:pPr>
          </w:p>
        </w:tc>
      </w:tr>
    </w:tbl>
    <w:p w14:paraId="682DDD55" w14:textId="77777777" w:rsidR="00F475F8" w:rsidRDefault="00F475F8" w:rsidP="00F475F8">
      <w:pPr>
        <w:pStyle w:val="Sinespaciado"/>
      </w:pPr>
    </w:p>
    <w:tbl>
      <w:tblPr>
        <w:tblStyle w:val="Tablaconcuadrculaclara"/>
        <w:tblW w:w="5000" w:type="pct"/>
        <w:tblLook w:val="04A0" w:firstRow="1" w:lastRow="0" w:firstColumn="1" w:lastColumn="0" w:noHBand="0" w:noVBand="1"/>
      </w:tblPr>
      <w:tblGrid>
        <w:gridCol w:w="4168"/>
        <w:gridCol w:w="1389"/>
        <w:gridCol w:w="4168"/>
        <w:gridCol w:w="1389"/>
      </w:tblGrid>
      <w:tr w:rsidR="00F475F8" w:rsidRPr="006B0AEF" w14:paraId="4C92941E" w14:textId="77777777" w:rsidTr="00DF2666">
        <w:tc>
          <w:tcPr>
            <w:tcW w:w="5000" w:type="pct"/>
            <w:gridSpan w:val="4"/>
            <w:shd w:val="clear" w:color="auto" w:fill="C1E4F5" w:themeFill="accent1" w:themeFillTint="33"/>
          </w:tcPr>
          <w:p w14:paraId="4290EAF5" w14:textId="77777777" w:rsidR="00F475F8" w:rsidRPr="006B0AEF" w:rsidRDefault="00F475F8" w:rsidP="00DF2666">
            <w:pPr>
              <w:jc w:val="center"/>
              <w:rPr>
                <w:b/>
                <w:bCs/>
              </w:rPr>
            </w:pPr>
            <w:r w:rsidRPr="006B0AEF">
              <w:rPr>
                <w:b/>
                <w:bCs/>
              </w:rPr>
              <w:t>RESUMEN DEL PROCESO DE CONEXIÓN</w:t>
            </w:r>
          </w:p>
        </w:tc>
      </w:tr>
      <w:tr w:rsidR="00F475F8" w:rsidRPr="006B0AEF" w14:paraId="5A7EF862" w14:textId="77777777" w:rsidTr="00F475F8">
        <w:tc>
          <w:tcPr>
            <w:tcW w:w="1875" w:type="pct"/>
          </w:tcPr>
          <w:p w14:paraId="2E4917F2" w14:textId="77777777" w:rsidR="00F475F8" w:rsidRPr="006B0AEF" w:rsidRDefault="00F475F8" w:rsidP="00F475F8">
            <w:pPr>
              <w:jc w:val="left"/>
              <w:rPr>
                <w:b/>
                <w:bCs/>
              </w:rPr>
            </w:pPr>
            <w:r w:rsidRPr="006B0AEF">
              <w:t>Fecha Informe Criterio Conexión:</w:t>
            </w:r>
          </w:p>
        </w:tc>
        <w:tc>
          <w:tcPr>
            <w:tcW w:w="625" w:type="pct"/>
          </w:tcPr>
          <w:p w14:paraId="4528589C" w14:textId="77777777" w:rsidR="00F475F8" w:rsidRPr="006B0AEF" w:rsidRDefault="00F475F8" w:rsidP="00F475F8">
            <w:pPr>
              <w:jc w:val="left"/>
              <w:rPr>
                <w:b/>
                <w:bCs/>
              </w:rPr>
            </w:pPr>
          </w:p>
        </w:tc>
        <w:tc>
          <w:tcPr>
            <w:tcW w:w="1875" w:type="pct"/>
          </w:tcPr>
          <w:p w14:paraId="37DC2D44" w14:textId="44251E83" w:rsidR="00F475F8" w:rsidRPr="006B0AEF" w:rsidRDefault="00F475F8" w:rsidP="00F475F8">
            <w:pPr>
              <w:jc w:val="left"/>
              <w:rPr>
                <w:b/>
                <w:bCs/>
              </w:rPr>
            </w:pPr>
            <w:r w:rsidRPr="006B0AEF">
              <w:t>N° Solicitud Informe Criterio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86F32">
              <w:rPr>
                <w:b/>
                <w:bCs/>
                <w:noProof/>
                <w:vertAlign w:val="superscript"/>
              </w:rPr>
              <w:t>3</w:t>
            </w:r>
            <w:r>
              <w:rPr>
                <w:b/>
                <w:bCs/>
                <w:vertAlign w:val="superscript"/>
              </w:rPr>
              <w:fldChar w:fldCharType="end"/>
            </w:r>
            <w:r>
              <w:rPr>
                <w:b/>
                <w:bCs/>
                <w:vertAlign w:val="superscript"/>
              </w:rPr>
              <w:t>)</w:t>
            </w:r>
            <w:r w:rsidRPr="006B0AEF">
              <w:t>:</w:t>
            </w:r>
          </w:p>
        </w:tc>
        <w:tc>
          <w:tcPr>
            <w:tcW w:w="625" w:type="pct"/>
          </w:tcPr>
          <w:p w14:paraId="14C16651" w14:textId="77777777" w:rsidR="00F475F8" w:rsidRPr="006B0AEF" w:rsidRDefault="00F475F8" w:rsidP="00F475F8">
            <w:pPr>
              <w:jc w:val="center"/>
              <w:rPr>
                <w:b/>
                <w:bCs/>
              </w:rPr>
            </w:pPr>
          </w:p>
        </w:tc>
      </w:tr>
      <w:tr w:rsidR="00F475F8" w:rsidRPr="006B0AEF" w14:paraId="18CD768A" w14:textId="77777777" w:rsidTr="00F475F8">
        <w:tc>
          <w:tcPr>
            <w:tcW w:w="1875" w:type="pct"/>
          </w:tcPr>
          <w:p w14:paraId="540BA1F7" w14:textId="77777777" w:rsidR="00F475F8" w:rsidRPr="006B0AEF" w:rsidRDefault="00F475F8" w:rsidP="00F475F8">
            <w:pPr>
              <w:jc w:val="left"/>
            </w:pPr>
            <w:r w:rsidRPr="006B0AEF">
              <w:t>Fecha de Notificación Conexión:</w:t>
            </w:r>
          </w:p>
        </w:tc>
        <w:tc>
          <w:tcPr>
            <w:tcW w:w="625" w:type="pct"/>
          </w:tcPr>
          <w:p w14:paraId="5D515CD1" w14:textId="77777777" w:rsidR="00F475F8" w:rsidRPr="006B0AEF" w:rsidRDefault="00F475F8" w:rsidP="00F475F8">
            <w:pPr>
              <w:jc w:val="left"/>
              <w:rPr>
                <w:b/>
                <w:bCs/>
              </w:rPr>
            </w:pPr>
          </w:p>
        </w:tc>
        <w:tc>
          <w:tcPr>
            <w:tcW w:w="1875" w:type="pct"/>
          </w:tcPr>
          <w:p w14:paraId="1562A0D6" w14:textId="68C1EA3B" w:rsidR="00F475F8" w:rsidRPr="006B0AEF" w:rsidRDefault="00F475F8" w:rsidP="00F475F8">
            <w:pPr>
              <w:jc w:val="left"/>
            </w:pPr>
            <w:r w:rsidRPr="006B0AEF">
              <w:t>N° Solicitud Notificación Conexión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86F32">
              <w:rPr>
                <w:b/>
                <w:bCs/>
                <w:noProof/>
                <w:vertAlign w:val="superscript"/>
              </w:rPr>
              <w:t>4</w:t>
            </w:r>
            <w:r>
              <w:rPr>
                <w:b/>
                <w:bCs/>
                <w:vertAlign w:val="superscript"/>
              </w:rPr>
              <w:fldChar w:fldCharType="end"/>
            </w:r>
            <w:r>
              <w:rPr>
                <w:b/>
                <w:bCs/>
                <w:vertAlign w:val="superscript"/>
              </w:rPr>
              <w:t>)</w:t>
            </w:r>
            <w:r w:rsidRPr="006B0AEF">
              <w:t>:</w:t>
            </w:r>
          </w:p>
        </w:tc>
        <w:tc>
          <w:tcPr>
            <w:tcW w:w="625" w:type="pct"/>
          </w:tcPr>
          <w:p w14:paraId="03C0DC3B" w14:textId="77777777" w:rsidR="00F475F8" w:rsidRPr="006B0AEF" w:rsidRDefault="00F475F8" w:rsidP="00F475F8">
            <w:pPr>
              <w:jc w:val="center"/>
              <w:rPr>
                <w:b/>
                <w:bCs/>
              </w:rPr>
            </w:pPr>
          </w:p>
        </w:tc>
      </w:tr>
    </w:tbl>
    <w:p w14:paraId="1D493AF7" w14:textId="77777777" w:rsidR="00FC3A67" w:rsidRPr="006B0AEF" w:rsidRDefault="00FC3A67" w:rsidP="007E0837">
      <w:pPr>
        <w:pStyle w:val="Espacio"/>
      </w:pPr>
    </w:p>
    <w:tbl>
      <w:tblPr>
        <w:tblStyle w:val="Tablaconcuadrculaclara"/>
        <w:tblW w:w="5000" w:type="pct"/>
        <w:tblLook w:val="04A0" w:firstRow="1" w:lastRow="0" w:firstColumn="1" w:lastColumn="0" w:noHBand="0" w:noVBand="1"/>
      </w:tblPr>
      <w:tblGrid>
        <w:gridCol w:w="2775"/>
        <w:gridCol w:w="2779"/>
        <w:gridCol w:w="2779"/>
        <w:gridCol w:w="2781"/>
      </w:tblGrid>
      <w:tr w:rsidR="006B0AEF" w:rsidRPr="006B0AEF" w14:paraId="34A40523"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1E4F5" w:themeFill="accent1" w:themeFillTint="33"/>
            <w:hideMark/>
          </w:tcPr>
          <w:p w14:paraId="1D67DD5D" w14:textId="77777777" w:rsidR="00F37A0E" w:rsidRPr="006B0AEF" w:rsidRDefault="00F37A0E" w:rsidP="00EE191A">
            <w:pPr>
              <w:jc w:val="center"/>
              <w:rPr>
                <w:b/>
                <w:bCs/>
              </w:rPr>
            </w:pPr>
            <w:r w:rsidRPr="006B0AEF">
              <w:rPr>
                <w:b/>
                <w:bCs/>
              </w:rPr>
              <w:t>DATOS DE LA EMPRESA DISTRIBUIDORA</w:t>
            </w:r>
          </w:p>
        </w:tc>
      </w:tr>
      <w:tr w:rsidR="006B0AEF" w:rsidRPr="006B0AEF" w14:paraId="4844D82E"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65ED14" w14:textId="77777777" w:rsidR="00F37A0E" w:rsidRPr="006B0AEF" w:rsidRDefault="00863091" w:rsidP="00EE191A">
            <w:pPr>
              <w:jc w:val="left"/>
            </w:pPr>
            <w:r w:rsidRPr="006B0AEF">
              <w:rPr>
                <w:b/>
                <w:bCs/>
              </w:rPr>
              <w:t>IDENTIFICACIÓN</w:t>
            </w:r>
            <w:r w:rsidR="000E1FE8" w:rsidRPr="006B0AEF">
              <w:rPr>
                <w:b/>
                <w:bCs/>
              </w:rPr>
              <w:t xml:space="preserve"> DE LA</w:t>
            </w:r>
            <w:r w:rsidR="00F37A0E" w:rsidRPr="006B0AEF">
              <w:rPr>
                <w:b/>
                <w:bCs/>
              </w:rPr>
              <w:t xml:space="preserve"> EMPRESA DISTRIBUIDORA</w:t>
            </w:r>
          </w:p>
        </w:tc>
      </w:tr>
      <w:tr w:rsidR="006B0AEF" w:rsidRPr="006B0AEF" w14:paraId="77C7A7F8"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26343B" w14:textId="77777777" w:rsidR="00F37A0E" w:rsidRPr="006B0AEF" w:rsidRDefault="00F37A0E" w:rsidP="00EE191A">
            <w:r w:rsidRPr="006B0AEF">
              <w:t>Nombre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AE74E8" w14:textId="77777777" w:rsidR="00F37A0E" w:rsidRPr="006B0AEF" w:rsidRDefault="00F37A0E" w:rsidP="00EE191A"/>
        </w:tc>
      </w:tr>
      <w:tr w:rsidR="006B0AEF" w:rsidRPr="006B0AEF" w14:paraId="13CE8990"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83BE12" w14:textId="77777777" w:rsidR="00F37A0E" w:rsidRPr="006B0AEF" w:rsidRDefault="00F37A0E" w:rsidP="00EE191A">
            <w:r w:rsidRPr="006B0AEF">
              <w:t>RUT: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F7E72"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42C750" w14:textId="77777777" w:rsidR="00F37A0E" w:rsidRPr="006B0AEF" w:rsidRDefault="00F37A0E" w:rsidP="00EE191A">
            <w:r w:rsidRPr="006B0AEF">
              <w:t>Giro: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E5111E" w14:textId="77777777" w:rsidR="00F37A0E" w:rsidRPr="006B0AEF" w:rsidRDefault="00F37A0E" w:rsidP="00EE191A"/>
        </w:tc>
      </w:tr>
      <w:tr w:rsidR="006B0AEF" w:rsidRPr="006B0AEF" w14:paraId="2D99E535"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800EBC" w14:textId="77777777" w:rsidR="00F37A0E" w:rsidRPr="006B0AEF" w:rsidRDefault="00F37A0E" w:rsidP="00EE191A">
            <w:r w:rsidRPr="006B0AEF">
              <w:t>Código SII:</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22FB1"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AC7AA2" w14:textId="77777777" w:rsidR="00F37A0E" w:rsidRPr="006B0AEF" w:rsidRDefault="00F37A0E" w:rsidP="00EE191A">
            <w:r w:rsidRPr="006B0AEF">
              <w:t>Código Postal:</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E970D2" w14:textId="77777777" w:rsidR="00F37A0E" w:rsidRPr="006B0AEF" w:rsidRDefault="00F37A0E" w:rsidP="00EE191A"/>
        </w:tc>
      </w:tr>
      <w:tr w:rsidR="006B0AEF" w:rsidRPr="006B0AEF" w14:paraId="5FFB1FFA"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FAEF95" w14:textId="77777777" w:rsidR="00F37A0E" w:rsidRPr="006B0AEF" w:rsidRDefault="00F37A0E" w:rsidP="00EE191A">
            <w:r w:rsidRPr="006B0AEF">
              <w:t>Dirección Empresa:</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C5EBFD" w14:textId="77777777" w:rsidR="00F37A0E" w:rsidRPr="006B0AEF" w:rsidRDefault="00F37A0E" w:rsidP="00EE191A"/>
        </w:tc>
      </w:tr>
      <w:tr w:rsidR="006B0AEF" w:rsidRPr="006B0AEF" w14:paraId="0E187538"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69635"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BD47AB"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7351DA"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17CCCB" w14:textId="77777777" w:rsidR="00F37A0E" w:rsidRPr="006B0AEF" w:rsidRDefault="00F37A0E" w:rsidP="00EE191A"/>
        </w:tc>
      </w:tr>
      <w:tr w:rsidR="006B0AEF" w:rsidRPr="006B0AEF" w14:paraId="543AAE2D"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55A748"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FF48FF"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A068A7"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DBBEFC" w14:textId="77777777" w:rsidR="00F37A0E" w:rsidRPr="006B0AEF" w:rsidRDefault="00F37A0E" w:rsidP="00EE191A"/>
        </w:tc>
      </w:tr>
      <w:tr w:rsidR="006B0AEF" w:rsidRPr="006B0AEF" w14:paraId="1FF77CDD"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38CC03" w14:textId="77777777" w:rsidR="00F37A0E" w:rsidRPr="006B0AEF" w:rsidRDefault="00F37A0E" w:rsidP="00EE191A">
            <w:r w:rsidRPr="006B0AEF">
              <w:rPr>
                <w:b/>
                <w:bCs/>
              </w:rPr>
              <w:t>DATOS DEL REPRESENTANTE LEGAL</w:t>
            </w:r>
          </w:p>
        </w:tc>
      </w:tr>
      <w:tr w:rsidR="006B0AEF" w:rsidRPr="006B0AEF" w14:paraId="0EC2D05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7DE1BB" w14:textId="77777777" w:rsidR="00F37A0E" w:rsidRPr="006B0AEF" w:rsidRDefault="00F37A0E" w:rsidP="00EE191A">
            <w:r w:rsidRPr="006B0AEF">
              <w:t>Nombre</w:t>
            </w:r>
            <w:r w:rsidR="00863091"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49ACA9"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718E42" w14:textId="77777777" w:rsidR="00F37A0E" w:rsidRPr="006B0AEF" w:rsidRDefault="00F37A0E" w:rsidP="00EE191A">
            <w:r w:rsidRPr="006B0AEF">
              <w:t>RUN: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6B6308" w14:textId="77777777" w:rsidR="00F37A0E" w:rsidRPr="006B0AEF" w:rsidRDefault="00F37A0E" w:rsidP="00EE191A"/>
        </w:tc>
      </w:tr>
      <w:tr w:rsidR="006B0AEF" w:rsidRPr="006B0AEF" w14:paraId="2ED79B3C"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BFA0C6" w14:textId="77777777" w:rsidR="00F37A0E" w:rsidRPr="006B0AEF" w:rsidRDefault="00F37A0E" w:rsidP="00EE191A">
            <w:r w:rsidRPr="006B0AEF">
              <w:t>Dirección:</w:t>
            </w:r>
          </w:p>
        </w:tc>
        <w:tc>
          <w:tcPr>
            <w:tcW w:w="375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87BFD7" w14:textId="77777777" w:rsidR="00F37A0E" w:rsidRPr="006B0AEF" w:rsidRDefault="00F37A0E" w:rsidP="00EE191A"/>
        </w:tc>
      </w:tr>
      <w:tr w:rsidR="006B0AEF" w:rsidRPr="006B0AEF" w14:paraId="74922CF8"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6B17A7" w14:textId="77777777" w:rsidR="00F37A0E" w:rsidRPr="006B0AEF" w:rsidRDefault="00F37A0E" w:rsidP="00EE191A">
            <w:r w:rsidRPr="006B0AEF">
              <w:t>Comuna:</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726C0"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167FB9" w14:textId="77777777" w:rsidR="00F37A0E" w:rsidRPr="006B0AEF" w:rsidRDefault="00F37A0E" w:rsidP="00EE191A">
            <w:r w:rsidRPr="006B0AEF">
              <w:t>Región:</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2EAC3C" w14:textId="77777777" w:rsidR="00F37A0E" w:rsidRPr="006B0AEF" w:rsidRDefault="00F37A0E" w:rsidP="00EE191A"/>
        </w:tc>
      </w:tr>
      <w:tr w:rsidR="006B0AEF" w:rsidRPr="006B0AEF" w14:paraId="1282DB98"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D4289F" w14:textId="77777777" w:rsidR="00F37A0E" w:rsidRPr="006B0AEF" w:rsidRDefault="00F37A0E" w:rsidP="00EE191A">
            <w:r w:rsidRPr="006B0AEF">
              <w:t>Correo Electrónico: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271F6C"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ED4CE5"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ABE527" w14:textId="77777777" w:rsidR="00F37A0E" w:rsidRPr="006B0AEF" w:rsidRDefault="00F37A0E" w:rsidP="00EE191A"/>
        </w:tc>
      </w:tr>
      <w:tr w:rsidR="006B0AEF" w:rsidRPr="006B0AEF" w14:paraId="43745045" w14:textId="77777777" w:rsidTr="00F475F8">
        <w:tc>
          <w:tcPr>
            <w:tcW w:w="5000"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2F0234" w14:textId="77777777" w:rsidR="00F37A0E" w:rsidRPr="006B0AEF" w:rsidRDefault="00F37A0E" w:rsidP="00EE191A">
            <w:r w:rsidRPr="006B0AEF">
              <w:rPr>
                <w:b/>
                <w:bCs/>
              </w:rPr>
              <w:t xml:space="preserve">DATOS DEL </w:t>
            </w:r>
            <w:r w:rsidR="00863091" w:rsidRPr="006B0AEF">
              <w:rPr>
                <w:b/>
                <w:bCs/>
              </w:rPr>
              <w:t>INGENIERO</w:t>
            </w:r>
            <w:r w:rsidRPr="006B0AEF">
              <w:rPr>
                <w:b/>
                <w:bCs/>
              </w:rPr>
              <w:t xml:space="preserve"> RESPONSABLE</w:t>
            </w:r>
          </w:p>
        </w:tc>
      </w:tr>
      <w:tr w:rsidR="006B0AEF" w:rsidRPr="006B0AEF" w14:paraId="0EAA8B56"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383690" w14:textId="77777777" w:rsidR="00F37A0E" w:rsidRPr="006B0AEF" w:rsidRDefault="00F37A0E" w:rsidP="00EE191A">
            <w:r w:rsidRPr="006B0AEF">
              <w:t>Nombre:</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227CC"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DB61E" w14:textId="77777777" w:rsidR="00F37A0E" w:rsidRPr="006B0AEF" w:rsidRDefault="00F37A0E" w:rsidP="00EE191A">
            <w:r w:rsidRPr="006B0AEF">
              <w:t>Cargo: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108426" w14:textId="77777777" w:rsidR="00F37A0E" w:rsidRPr="006B0AEF" w:rsidRDefault="00F37A0E" w:rsidP="00EE191A"/>
        </w:tc>
      </w:tr>
      <w:tr w:rsidR="00F37A0E" w:rsidRPr="006B0AEF" w14:paraId="6C681229" w14:textId="77777777" w:rsidTr="00F475F8">
        <w:tc>
          <w:tcPr>
            <w:tcW w:w="12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B01A70" w14:textId="77777777" w:rsidR="00F37A0E" w:rsidRPr="006B0AEF" w:rsidRDefault="00F37A0E" w:rsidP="00EE191A">
            <w:r w:rsidRPr="006B0AEF">
              <w:t>Correo</w:t>
            </w:r>
            <w:r w:rsidR="00863091" w:rsidRPr="006B0AEF">
              <w:t xml:space="preserve"> Electrónico</w:t>
            </w:r>
            <w:r w:rsidRPr="006B0AEF">
              <w:t>:</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31D5E" w14:textId="77777777" w:rsidR="00F37A0E" w:rsidRPr="006B0AEF" w:rsidRDefault="00F37A0E" w:rsidP="00EE191A"/>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BA8174" w14:textId="77777777" w:rsidR="00F37A0E" w:rsidRPr="006B0AEF" w:rsidRDefault="00F37A0E" w:rsidP="00EE191A">
            <w:r w:rsidRPr="006B0AEF">
              <w:t>Teléfono:</w:t>
            </w:r>
          </w:p>
        </w:tc>
        <w:tc>
          <w:tcPr>
            <w:tcW w:w="12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524F7" w14:textId="77777777" w:rsidR="00F37A0E" w:rsidRPr="006B0AEF" w:rsidRDefault="00F37A0E" w:rsidP="00EE191A"/>
        </w:tc>
      </w:tr>
    </w:tbl>
    <w:p w14:paraId="6F8DA79A" w14:textId="77777777" w:rsidR="006B29EC" w:rsidRDefault="006B29EC" w:rsidP="00731B78">
      <w:pPr>
        <w:pStyle w:val="Sinespaciado"/>
      </w:pPr>
    </w:p>
    <w:tbl>
      <w:tblPr>
        <w:tblStyle w:val="Tablaconcuadrculaclara"/>
        <w:tblW w:w="5000" w:type="pct"/>
        <w:tblLook w:val="04A0" w:firstRow="1" w:lastRow="0" w:firstColumn="1" w:lastColumn="0" w:noHBand="0" w:noVBand="1"/>
      </w:tblPr>
      <w:tblGrid>
        <w:gridCol w:w="2781"/>
        <w:gridCol w:w="1389"/>
        <w:gridCol w:w="1389"/>
        <w:gridCol w:w="2779"/>
        <w:gridCol w:w="2776"/>
      </w:tblGrid>
      <w:tr w:rsidR="00F475F8" w:rsidRPr="00B40BF3" w14:paraId="1380FF63" w14:textId="77777777" w:rsidTr="00F475F8">
        <w:tc>
          <w:tcPr>
            <w:tcW w:w="5000" w:type="pct"/>
            <w:gridSpan w:val="5"/>
            <w:shd w:val="clear" w:color="auto" w:fill="C1E4F5" w:themeFill="accent1" w:themeFillTint="33"/>
          </w:tcPr>
          <w:p w14:paraId="2863B0C3" w14:textId="77777777" w:rsidR="00F475F8" w:rsidRPr="00B40BF3" w:rsidRDefault="00F475F8" w:rsidP="00DF2666">
            <w:pPr>
              <w:jc w:val="center"/>
              <w:rPr>
                <w:b/>
                <w:bCs/>
              </w:rPr>
            </w:pPr>
            <w:r w:rsidRPr="00B40BF3">
              <w:rPr>
                <w:b/>
                <w:bCs/>
              </w:rPr>
              <w:t>DESCRIPCIÓN GENERAL DEL PMGD</w:t>
            </w:r>
          </w:p>
        </w:tc>
      </w:tr>
      <w:tr w:rsidR="00F475F8" w:rsidRPr="00B40BF3" w14:paraId="4E167014" w14:textId="77777777" w:rsidTr="00A90F16">
        <w:tc>
          <w:tcPr>
            <w:tcW w:w="1251" w:type="pct"/>
          </w:tcPr>
          <w:p w14:paraId="56D22492" w14:textId="77777777" w:rsidR="00F475F8" w:rsidRPr="00B40BF3" w:rsidRDefault="00F475F8" w:rsidP="00DF2666">
            <w:pPr>
              <w:jc w:val="left"/>
              <w:rPr>
                <w:b/>
                <w:bCs/>
              </w:rPr>
            </w:pPr>
            <w:r w:rsidRPr="00B40BF3">
              <w:t>Nombre:</w:t>
            </w:r>
          </w:p>
        </w:tc>
        <w:tc>
          <w:tcPr>
            <w:tcW w:w="3749" w:type="pct"/>
            <w:gridSpan w:val="4"/>
          </w:tcPr>
          <w:p w14:paraId="56D1EA4D" w14:textId="77777777" w:rsidR="00F475F8" w:rsidRPr="00B40BF3" w:rsidRDefault="00F475F8" w:rsidP="00DF2666">
            <w:pPr>
              <w:jc w:val="left"/>
              <w:rPr>
                <w:b/>
                <w:bCs/>
              </w:rPr>
            </w:pPr>
          </w:p>
        </w:tc>
      </w:tr>
      <w:tr w:rsidR="00F475F8" w:rsidRPr="00B40BF3" w14:paraId="5CF6C4C0" w14:textId="77777777" w:rsidTr="00B11510">
        <w:tc>
          <w:tcPr>
            <w:tcW w:w="1251" w:type="pct"/>
          </w:tcPr>
          <w:p w14:paraId="4DD67C84" w14:textId="77777777" w:rsidR="00F475F8" w:rsidRPr="00B40BF3" w:rsidRDefault="00F475F8" w:rsidP="00DF2666">
            <w:pPr>
              <w:jc w:val="left"/>
              <w:rPr>
                <w:b/>
                <w:bCs/>
              </w:rPr>
            </w:pPr>
            <w:r w:rsidRPr="00B40BF3">
              <w:t>Comuna:</w:t>
            </w:r>
          </w:p>
        </w:tc>
        <w:tc>
          <w:tcPr>
            <w:tcW w:w="1250" w:type="pct"/>
            <w:gridSpan w:val="2"/>
          </w:tcPr>
          <w:p w14:paraId="3873B835" w14:textId="77777777" w:rsidR="00F475F8" w:rsidRPr="00B40BF3" w:rsidRDefault="00F475F8" w:rsidP="00DF2666">
            <w:pPr>
              <w:jc w:val="left"/>
              <w:rPr>
                <w:b/>
                <w:bCs/>
              </w:rPr>
            </w:pPr>
          </w:p>
        </w:tc>
        <w:tc>
          <w:tcPr>
            <w:tcW w:w="1250" w:type="pct"/>
          </w:tcPr>
          <w:p w14:paraId="4A6EA471" w14:textId="77777777" w:rsidR="00F475F8" w:rsidRPr="00B40BF3" w:rsidRDefault="00F475F8" w:rsidP="00DF2666">
            <w:pPr>
              <w:jc w:val="left"/>
              <w:rPr>
                <w:b/>
                <w:bCs/>
              </w:rPr>
            </w:pPr>
            <w:r w:rsidRPr="00B40BF3">
              <w:t>Región:</w:t>
            </w:r>
          </w:p>
        </w:tc>
        <w:tc>
          <w:tcPr>
            <w:tcW w:w="1249" w:type="pct"/>
          </w:tcPr>
          <w:p w14:paraId="11A75F11" w14:textId="77777777" w:rsidR="00F475F8" w:rsidRPr="00B40BF3" w:rsidRDefault="00F475F8" w:rsidP="00DF2666">
            <w:pPr>
              <w:jc w:val="center"/>
              <w:rPr>
                <w:b/>
                <w:bCs/>
              </w:rPr>
            </w:pPr>
          </w:p>
        </w:tc>
      </w:tr>
      <w:tr w:rsidR="00F475F8" w:rsidRPr="00B40BF3" w14:paraId="47E4974A" w14:textId="77777777" w:rsidTr="00B11510">
        <w:tc>
          <w:tcPr>
            <w:tcW w:w="1251" w:type="pct"/>
          </w:tcPr>
          <w:p w14:paraId="01E6CEB9" w14:textId="77777777" w:rsidR="00F475F8" w:rsidRPr="00B40BF3" w:rsidRDefault="00F475F8" w:rsidP="00DF2666">
            <w:pPr>
              <w:jc w:val="left"/>
              <w:rPr>
                <w:b/>
                <w:bCs/>
              </w:rPr>
            </w:pPr>
            <w:r w:rsidRPr="00B40BF3">
              <w:t>Alimentador:</w:t>
            </w:r>
          </w:p>
        </w:tc>
        <w:tc>
          <w:tcPr>
            <w:tcW w:w="1250" w:type="pct"/>
            <w:gridSpan w:val="2"/>
          </w:tcPr>
          <w:p w14:paraId="0E9541F0" w14:textId="77777777" w:rsidR="00F475F8" w:rsidRPr="00B40BF3" w:rsidRDefault="00F475F8" w:rsidP="00DF2666">
            <w:pPr>
              <w:jc w:val="left"/>
              <w:rPr>
                <w:b/>
                <w:bCs/>
              </w:rPr>
            </w:pPr>
          </w:p>
        </w:tc>
        <w:tc>
          <w:tcPr>
            <w:tcW w:w="1250" w:type="pct"/>
          </w:tcPr>
          <w:p w14:paraId="0F0F468C" w14:textId="77777777" w:rsidR="00F475F8" w:rsidRPr="00B40BF3" w:rsidRDefault="00F475F8" w:rsidP="00DF2666">
            <w:pPr>
              <w:jc w:val="left"/>
              <w:rPr>
                <w:b/>
                <w:bCs/>
              </w:rPr>
            </w:pPr>
            <w:r w:rsidRPr="00B40BF3">
              <w:t>Subestación Primaria:</w:t>
            </w:r>
          </w:p>
        </w:tc>
        <w:tc>
          <w:tcPr>
            <w:tcW w:w="1249" w:type="pct"/>
          </w:tcPr>
          <w:p w14:paraId="58120F5F" w14:textId="77777777" w:rsidR="00F475F8" w:rsidRPr="00B40BF3" w:rsidRDefault="00F475F8" w:rsidP="00DF2666">
            <w:pPr>
              <w:jc w:val="center"/>
              <w:rPr>
                <w:b/>
                <w:bCs/>
              </w:rPr>
            </w:pPr>
          </w:p>
        </w:tc>
      </w:tr>
      <w:tr w:rsidR="00F475F8" w:rsidRPr="00B40BF3" w14:paraId="1045D1ED" w14:textId="77777777" w:rsidTr="00B11510">
        <w:tc>
          <w:tcPr>
            <w:tcW w:w="1251" w:type="pct"/>
          </w:tcPr>
          <w:p w14:paraId="278CBB50" w14:textId="38C6BEA9" w:rsidR="00F475F8" w:rsidRPr="00B40BF3" w:rsidRDefault="00F475F8" w:rsidP="00DF2666">
            <w:pPr>
              <w:jc w:val="left"/>
            </w:pPr>
            <w:r w:rsidRPr="00B40BF3">
              <w:t>Código Alimentador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86F32">
              <w:rPr>
                <w:b/>
                <w:bCs/>
                <w:noProof/>
                <w:vertAlign w:val="superscript"/>
              </w:rPr>
              <w:t>5</w:t>
            </w:r>
            <w:r>
              <w:rPr>
                <w:b/>
                <w:bCs/>
                <w:vertAlign w:val="superscript"/>
              </w:rPr>
              <w:fldChar w:fldCharType="end"/>
            </w:r>
            <w:r>
              <w:rPr>
                <w:b/>
                <w:bCs/>
                <w:vertAlign w:val="superscript"/>
              </w:rPr>
              <w:t>)</w:t>
            </w:r>
            <w:r w:rsidRPr="00B40BF3">
              <w:t>:</w:t>
            </w:r>
          </w:p>
        </w:tc>
        <w:tc>
          <w:tcPr>
            <w:tcW w:w="1250" w:type="pct"/>
            <w:gridSpan w:val="2"/>
          </w:tcPr>
          <w:p w14:paraId="5CFAC633" w14:textId="77777777" w:rsidR="00F475F8" w:rsidRPr="00B40BF3" w:rsidRDefault="00F475F8" w:rsidP="00DF2666">
            <w:pPr>
              <w:jc w:val="left"/>
              <w:rPr>
                <w:b/>
                <w:bCs/>
              </w:rPr>
            </w:pPr>
          </w:p>
        </w:tc>
        <w:tc>
          <w:tcPr>
            <w:tcW w:w="1250" w:type="pct"/>
          </w:tcPr>
          <w:p w14:paraId="1B928013" w14:textId="441F5AED" w:rsidR="00F475F8" w:rsidRPr="00B40BF3" w:rsidRDefault="00F475F8" w:rsidP="00DF2666">
            <w:pPr>
              <w:jc w:val="left"/>
            </w:pPr>
            <w:r w:rsidRPr="00B40BF3">
              <w:t>Código Subestación (PIP)</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86F32">
              <w:rPr>
                <w:b/>
                <w:bCs/>
                <w:noProof/>
                <w:vertAlign w:val="superscript"/>
              </w:rPr>
              <w:t>6</w:t>
            </w:r>
            <w:r>
              <w:rPr>
                <w:b/>
                <w:bCs/>
                <w:vertAlign w:val="superscript"/>
              </w:rPr>
              <w:fldChar w:fldCharType="end"/>
            </w:r>
            <w:r>
              <w:rPr>
                <w:b/>
                <w:bCs/>
                <w:vertAlign w:val="superscript"/>
              </w:rPr>
              <w:t>)</w:t>
            </w:r>
            <w:r w:rsidRPr="00B40BF3">
              <w:t>:</w:t>
            </w:r>
          </w:p>
        </w:tc>
        <w:tc>
          <w:tcPr>
            <w:tcW w:w="1249" w:type="pct"/>
          </w:tcPr>
          <w:p w14:paraId="5E4821CE" w14:textId="77777777" w:rsidR="00F475F8" w:rsidRPr="00B40BF3" w:rsidRDefault="00F475F8" w:rsidP="00DF2666">
            <w:pPr>
              <w:jc w:val="center"/>
              <w:rPr>
                <w:b/>
                <w:bCs/>
              </w:rPr>
            </w:pPr>
          </w:p>
        </w:tc>
      </w:tr>
      <w:tr w:rsidR="00F475F8" w:rsidRPr="00B40BF3" w14:paraId="267EB9E5" w14:textId="77777777" w:rsidTr="00B11510">
        <w:tc>
          <w:tcPr>
            <w:tcW w:w="1251" w:type="pct"/>
          </w:tcPr>
          <w:p w14:paraId="61932EC3" w14:textId="77777777" w:rsidR="00F475F8" w:rsidRPr="00B40BF3" w:rsidRDefault="00F475F8" w:rsidP="00DF2666">
            <w:pPr>
              <w:jc w:val="left"/>
            </w:pPr>
            <w:r w:rsidRPr="00B40BF3">
              <w:t xml:space="preserve">Potencia </w:t>
            </w:r>
            <w:r>
              <w:t>p</w:t>
            </w:r>
            <w:r w:rsidRPr="00B40BF3">
              <w:t>or Inyectar (MW):</w:t>
            </w:r>
          </w:p>
        </w:tc>
        <w:tc>
          <w:tcPr>
            <w:tcW w:w="1250" w:type="pct"/>
            <w:gridSpan w:val="2"/>
          </w:tcPr>
          <w:p w14:paraId="6675DB7C" w14:textId="77777777" w:rsidR="00F475F8" w:rsidRPr="00B40BF3" w:rsidRDefault="00F475F8" w:rsidP="00DF2666">
            <w:pPr>
              <w:jc w:val="left"/>
              <w:rPr>
                <w:b/>
                <w:bCs/>
              </w:rPr>
            </w:pPr>
          </w:p>
        </w:tc>
        <w:tc>
          <w:tcPr>
            <w:tcW w:w="1250" w:type="pct"/>
          </w:tcPr>
          <w:p w14:paraId="52720C6C" w14:textId="77777777" w:rsidR="00F475F8" w:rsidRPr="00B40BF3" w:rsidRDefault="00F475F8" w:rsidP="00DF2666">
            <w:pPr>
              <w:jc w:val="left"/>
            </w:pPr>
            <w:r w:rsidRPr="00B40BF3">
              <w:t>Potencia Instalada (MW):</w:t>
            </w:r>
          </w:p>
        </w:tc>
        <w:tc>
          <w:tcPr>
            <w:tcW w:w="1249" w:type="pct"/>
          </w:tcPr>
          <w:p w14:paraId="7C53660B" w14:textId="77777777" w:rsidR="00F475F8" w:rsidRPr="00B40BF3" w:rsidRDefault="00F475F8" w:rsidP="00DF2666">
            <w:pPr>
              <w:jc w:val="center"/>
              <w:rPr>
                <w:b/>
                <w:bCs/>
              </w:rPr>
            </w:pPr>
          </w:p>
        </w:tc>
      </w:tr>
      <w:tr w:rsidR="00F475F8" w:rsidRPr="00B40BF3" w14:paraId="75AA5FF1" w14:textId="77777777" w:rsidTr="00B11510">
        <w:tc>
          <w:tcPr>
            <w:tcW w:w="1251" w:type="pct"/>
          </w:tcPr>
          <w:p w14:paraId="66AE5071" w14:textId="10022F32" w:rsidR="00F475F8" w:rsidRPr="00B40BF3" w:rsidRDefault="00F475F8" w:rsidP="00DF2666">
            <w:pPr>
              <w:jc w:val="left"/>
            </w:pPr>
            <w:r w:rsidRPr="00B40BF3">
              <w:t>Medio de Generación</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86F32">
              <w:rPr>
                <w:b/>
                <w:bCs/>
                <w:noProof/>
                <w:vertAlign w:val="superscript"/>
              </w:rPr>
              <w:t>7</w:t>
            </w:r>
            <w:r>
              <w:rPr>
                <w:b/>
                <w:bCs/>
                <w:vertAlign w:val="superscript"/>
              </w:rPr>
              <w:fldChar w:fldCharType="end"/>
            </w:r>
            <w:r>
              <w:rPr>
                <w:b/>
                <w:bCs/>
                <w:vertAlign w:val="superscript"/>
              </w:rPr>
              <w:t>)</w:t>
            </w:r>
            <w:r w:rsidRPr="00B40BF3">
              <w:t>:</w:t>
            </w:r>
          </w:p>
        </w:tc>
        <w:tc>
          <w:tcPr>
            <w:tcW w:w="625" w:type="pct"/>
            <w:vAlign w:val="center"/>
          </w:tcPr>
          <w:p w14:paraId="4850FF7A" w14:textId="77777777" w:rsidR="00F475F8" w:rsidRPr="00B40BF3" w:rsidRDefault="00F475F8" w:rsidP="00DF2666">
            <w:pPr>
              <w:jc w:val="center"/>
              <w:rPr>
                <w:b/>
                <w:bCs/>
              </w:rPr>
            </w:pPr>
            <w:r w:rsidRPr="00B40BF3">
              <w:sym w:font="Symbol" w:char="F0FF"/>
            </w:r>
            <w:r w:rsidRPr="00B40BF3">
              <w:t xml:space="preserve"> ERNC</w:t>
            </w:r>
          </w:p>
        </w:tc>
        <w:tc>
          <w:tcPr>
            <w:tcW w:w="625" w:type="pct"/>
            <w:vAlign w:val="center"/>
          </w:tcPr>
          <w:p w14:paraId="6665D1E5" w14:textId="77777777" w:rsidR="00F475F8" w:rsidRPr="00B40BF3" w:rsidRDefault="00F475F8" w:rsidP="00DF2666">
            <w:pPr>
              <w:jc w:val="center"/>
              <w:rPr>
                <w:b/>
                <w:bCs/>
              </w:rPr>
            </w:pPr>
            <w:r w:rsidRPr="00B40BF3">
              <w:sym w:font="Symbol" w:char="F0FF"/>
            </w:r>
            <w:r w:rsidRPr="00B40BF3">
              <w:t xml:space="preserve"> </w:t>
            </w:r>
            <w:proofErr w:type="spellStart"/>
            <w:r>
              <w:t>Conv</w:t>
            </w:r>
            <w:proofErr w:type="spellEnd"/>
            <w:r>
              <w:t>.</w:t>
            </w:r>
          </w:p>
        </w:tc>
        <w:tc>
          <w:tcPr>
            <w:tcW w:w="1250" w:type="pct"/>
          </w:tcPr>
          <w:p w14:paraId="6B323194" w14:textId="0F0099C2" w:rsidR="00F475F8" w:rsidRPr="00B40BF3" w:rsidRDefault="00F475F8" w:rsidP="00DF2666">
            <w:pPr>
              <w:jc w:val="left"/>
            </w:pPr>
            <w:r w:rsidRPr="00B40BF3">
              <w:t>Energético Primario</w:t>
            </w:r>
            <w:r w:rsidRPr="00643BFD">
              <w:rPr>
                <w:b/>
                <w:bCs/>
                <w:vertAlign w:val="superscript"/>
              </w:rPr>
              <w:t>(</w:t>
            </w:r>
            <w:r>
              <w:rPr>
                <w:b/>
                <w:bCs/>
                <w:vertAlign w:val="superscript"/>
              </w:rPr>
              <w:fldChar w:fldCharType="begin"/>
            </w:r>
            <w:r>
              <w:rPr>
                <w:b/>
                <w:bCs/>
                <w:vertAlign w:val="superscript"/>
              </w:rPr>
              <w:instrText xml:space="preserve"> SEQ [num] \*arabic \* MERGEFORMAT  \* MERGEFORMAT  \* MERGEFORMAT </w:instrText>
            </w:r>
            <w:r>
              <w:rPr>
                <w:b/>
                <w:bCs/>
                <w:vertAlign w:val="superscript"/>
              </w:rPr>
              <w:fldChar w:fldCharType="separate"/>
            </w:r>
            <w:r w:rsidR="00886F32">
              <w:rPr>
                <w:b/>
                <w:bCs/>
                <w:noProof/>
                <w:vertAlign w:val="superscript"/>
              </w:rPr>
              <w:t>8</w:t>
            </w:r>
            <w:r>
              <w:rPr>
                <w:b/>
                <w:bCs/>
                <w:vertAlign w:val="superscript"/>
              </w:rPr>
              <w:fldChar w:fldCharType="end"/>
            </w:r>
            <w:r>
              <w:rPr>
                <w:b/>
                <w:bCs/>
                <w:vertAlign w:val="superscript"/>
              </w:rPr>
              <w:t>)</w:t>
            </w:r>
            <w:r w:rsidRPr="00B40BF3">
              <w:t>:</w:t>
            </w:r>
          </w:p>
        </w:tc>
        <w:tc>
          <w:tcPr>
            <w:tcW w:w="1249" w:type="pct"/>
          </w:tcPr>
          <w:p w14:paraId="7FA4F079" w14:textId="77777777" w:rsidR="00F475F8" w:rsidRPr="00B40BF3" w:rsidRDefault="00F475F8" w:rsidP="00DF2666">
            <w:pPr>
              <w:jc w:val="center"/>
              <w:rPr>
                <w:b/>
                <w:bCs/>
              </w:rPr>
            </w:pPr>
          </w:p>
        </w:tc>
      </w:tr>
      <w:tr w:rsidR="00A06954" w:rsidRPr="00B40BF3" w14:paraId="54252817" w14:textId="77777777" w:rsidTr="005B0C75">
        <w:tc>
          <w:tcPr>
            <w:tcW w:w="1251" w:type="pct"/>
          </w:tcPr>
          <w:p w14:paraId="5C9BDD22" w14:textId="19897906" w:rsidR="00A06954" w:rsidRPr="00B40BF3" w:rsidRDefault="00A06954" w:rsidP="00A06954">
            <w:pPr>
              <w:jc w:val="left"/>
            </w:pPr>
            <w:r w:rsidRPr="00D03D63">
              <w:t>Tecnología Generación</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sidR="00886F32">
              <w:rPr>
                <w:noProof/>
                <w:vertAlign w:val="superscript"/>
              </w:rPr>
              <w:t>9</w:t>
            </w:r>
            <w:r w:rsidRPr="00D03D63">
              <w:rPr>
                <w:vertAlign w:val="superscript"/>
              </w:rPr>
              <w:fldChar w:fldCharType="end"/>
            </w:r>
            <w:r w:rsidRPr="00D03D63">
              <w:rPr>
                <w:vertAlign w:val="superscript"/>
              </w:rPr>
              <w:t>)</w:t>
            </w:r>
            <w:r w:rsidRPr="00D03D63">
              <w:t>:</w:t>
            </w:r>
          </w:p>
        </w:tc>
        <w:tc>
          <w:tcPr>
            <w:tcW w:w="1250" w:type="pct"/>
            <w:gridSpan w:val="2"/>
            <w:vAlign w:val="center"/>
          </w:tcPr>
          <w:p w14:paraId="467EB36E" w14:textId="77777777" w:rsidR="00A06954" w:rsidRPr="00B40BF3" w:rsidRDefault="00A06954" w:rsidP="00A06954">
            <w:pPr>
              <w:jc w:val="center"/>
            </w:pPr>
          </w:p>
        </w:tc>
        <w:tc>
          <w:tcPr>
            <w:tcW w:w="1250" w:type="pct"/>
          </w:tcPr>
          <w:p w14:paraId="05B65516" w14:textId="0490D03E" w:rsidR="00A06954" w:rsidRPr="00B40BF3" w:rsidRDefault="00A06954" w:rsidP="00A06954">
            <w:pPr>
              <w:jc w:val="left"/>
            </w:pPr>
            <w:r w:rsidRPr="00D03D63">
              <w:t>Tecnología SAE</w:t>
            </w:r>
            <w:r w:rsidRPr="00D03D63">
              <w:rPr>
                <w:vertAlign w:val="superscript"/>
              </w:rPr>
              <w:t>(</w:t>
            </w:r>
            <w:r w:rsidRPr="00D03D63">
              <w:rPr>
                <w:vertAlign w:val="superscript"/>
              </w:rPr>
              <w:fldChar w:fldCharType="begin"/>
            </w:r>
            <w:r w:rsidRPr="00D03D63">
              <w:rPr>
                <w:vertAlign w:val="superscript"/>
              </w:rPr>
              <w:instrText xml:space="preserve"> SEQ [num] \*arabic \* MERGEFORMAT  \* MERGEFORMAT  \* MERGEFORMAT </w:instrText>
            </w:r>
            <w:r w:rsidRPr="00D03D63">
              <w:rPr>
                <w:vertAlign w:val="superscript"/>
              </w:rPr>
              <w:fldChar w:fldCharType="separate"/>
            </w:r>
            <w:r w:rsidR="00886F32">
              <w:rPr>
                <w:noProof/>
                <w:vertAlign w:val="superscript"/>
              </w:rPr>
              <w:t>10</w:t>
            </w:r>
            <w:r w:rsidRPr="00D03D63">
              <w:rPr>
                <w:vertAlign w:val="superscript"/>
              </w:rPr>
              <w:fldChar w:fldCharType="end"/>
            </w:r>
            <w:r w:rsidRPr="00D03D63">
              <w:rPr>
                <w:vertAlign w:val="superscript"/>
              </w:rPr>
              <w:t>)</w:t>
            </w:r>
            <w:r w:rsidRPr="00D03D63">
              <w:t>:</w:t>
            </w:r>
          </w:p>
        </w:tc>
        <w:tc>
          <w:tcPr>
            <w:tcW w:w="1249" w:type="pct"/>
          </w:tcPr>
          <w:p w14:paraId="3EEAE377" w14:textId="77777777" w:rsidR="00A06954" w:rsidRPr="00B40BF3" w:rsidRDefault="00A06954" w:rsidP="00A06954">
            <w:pPr>
              <w:jc w:val="center"/>
              <w:rPr>
                <w:b/>
                <w:bCs/>
              </w:rPr>
            </w:pPr>
          </w:p>
        </w:tc>
      </w:tr>
    </w:tbl>
    <w:p w14:paraId="0F31D417" w14:textId="77777777" w:rsidR="00F475F8" w:rsidRDefault="00F475F8" w:rsidP="00731B78">
      <w:pPr>
        <w:pStyle w:val="Sinespaciado"/>
      </w:pPr>
    </w:p>
    <w:tbl>
      <w:tblPr>
        <w:tblStyle w:val="Tablaconcuadrculaclara"/>
        <w:tblW w:w="5000" w:type="pct"/>
        <w:tblLook w:val="04A0" w:firstRow="1" w:lastRow="0" w:firstColumn="1" w:lastColumn="0" w:noHBand="0" w:noVBand="1"/>
      </w:tblPr>
      <w:tblGrid>
        <w:gridCol w:w="346"/>
        <w:gridCol w:w="5210"/>
        <w:gridCol w:w="2779"/>
        <w:gridCol w:w="2779"/>
      </w:tblGrid>
      <w:tr w:rsidR="00F475F8" w:rsidRPr="006B0AEF" w14:paraId="39623F98" w14:textId="77777777" w:rsidTr="00A90F16">
        <w:tc>
          <w:tcPr>
            <w:tcW w:w="5000" w:type="pct"/>
            <w:gridSpan w:val="4"/>
            <w:shd w:val="clear" w:color="auto" w:fill="C1E4F5" w:themeFill="accent1" w:themeFillTint="33"/>
          </w:tcPr>
          <w:p w14:paraId="05A22B42" w14:textId="120F3E53" w:rsidR="00F475F8" w:rsidRPr="006B0AEF" w:rsidRDefault="00A90F16" w:rsidP="00DF2666">
            <w:pPr>
              <w:jc w:val="center"/>
              <w:rPr>
                <w:b/>
                <w:bCs/>
              </w:rPr>
            </w:pPr>
            <w:r w:rsidRPr="00B40BF3">
              <w:rPr>
                <w:b/>
                <w:bCs/>
              </w:rPr>
              <w:t>VALIDACIÓN DE NOTIFICACIÓN DE CONEXIÓN</w:t>
            </w:r>
          </w:p>
        </w:tc>
      </w:tr>
      <w:tr w:rsidR="00A90F16" w:rsidRPr="006B0AEF" w14:paraId="0E92126C" w14:textId="77777777" w:rsidTr="00A90F16">
        <w:tc>
          <w:tcPr>
            <w:tcW w:w="2500" w:type="pct"/>
            <w:gridSpan w:val="2"/>
          </w:tcPr>
          <w:p w14:paraId="092E820A" w14:textId="7D9681AE" w:rsidR="00A90F16" w:rsidRPr="006B0AEF" w:rsidRDefault="00A06954" w:rsidP="00A90F16">
            <w:pPr>
              <w:jc w:val="left"/>
              <w:rPr>
                <w:b/>
                <w:bCs/>
              </w:rPr>
            </w:pPr>
            <w:r>
              <w:rPr>
                <w:b/>
                <w:bCs/>
              </w:rPr>
              <w:t xml:space="preserve">Estado de la </w:t>
            </w:r>
            <w:r w:rsidR="00BF46CB">
              <w:rPr>
                <w:b/>
                <w:bCs/>
              </w:rPr>
              <w:t>N</w:t>
            </w:r>
            <w:r>
              <w:rPr>
                <w:b/>
                <w:bCs/>
              </w:rPr>
              <w:t xml:space="preserve">otificación de </w:t>
            </w:r>
            <w:r w:rsidR="00BF46CB">
              <w:rPr>
                <w:b/>
                <w:bCs/>
              </w:rPr>
              <w:t>C</w:t>
            </w:r>
            <w:r>
              <w:rPr>
                <w:b/>
                <w:bCs/>
              </w:rPr>
              <w:t>onexión presentada</w:t>
            </w:r>
            <w:r w:rsidRPr="00A06954">
              <w:rPr>
                <w:b/>
                <w:bCs/>
                <w:vertAlign w:val="superscript"/>
              </w:rPr>
              <w:t>(</w:t>
            </w:r>
            <w:r w:rsidRPr="00A06954">
              <w:rPr>
                <w:b/>
                <w:bCs/>
                <w:vertAlign w:val="superscript"/>
              </w:rPr>
              <w:fldChar w:fldCharType="begin"/>
            </w:r>
            <w:r w:rsidRPr="00A06954">
              <w:rPr>
                <w:b/>
                <w:bCs/>
                <w:vertAlign w:val="superscript"/>
              </w:rPr>
              <w:instrText xml:space="preserve"> SEQ [num] \*arabic \* MERGEFORMAT  \* MERGEFORMAT  \* MERGEFORMAT </w:instrText>
            </w:r>
            <w:r w:rsidRPr="00A06954">
              <w:rPr>
                <w:b/>
                <w:bCs/>
                <w:vertAlign w:val="superscript"/>
              </w:rPr>
              <w:fldChar w:fldCharType="separate"/>
            </w:r>
            <w:r w:rsidR="00886F32">
              <w:rPr>
                <w:b/>
                <w:bCs/>
                <w:noProof/>
                <w:vertAlign w:val="superscript"/>
              </w:rPr>
              <w:t>11</w:t>
            </w:r>
            <w:r w:rsidRPr="00A06954">
              <w:rPr>
                <w:b/>
                <w:bCs/>
                <w:vertAlign w:val="superscript"/>
              </w:rPr>
              <w:fldChar w:fldCharType="end"/>
            </w:r>
            <w:r w:rsidRPr="00A06954">
              <w:rPr>
                <w:b/>
                <w:bCs/>
                <w:vertAlign w:val="superscript"/>
              </w:rPr>
              <w:t>)</w:t>
            </w:r>
          </w:p>
        </w:tc>
        <w:tc>
          <w:tcPr>
            <w:tcW w:w="1250" w:type="pct"/>
          </w:tcPr>
          <w:p w14:paraId="583F689D" w14:textId="766CCCE7" w:rsidR="00A90F16" w:rsidRPr="006B0AEF" w:rsidRDefault="00A90F16" w:rsidP="00A90F16">
            <w:pPr>
              <w:jc w:val="center"/>
              <w:rPr>
                <w:b/>
                <w:bCs/>
              </w:rPr>
            </w:pPr>
            <w:r w:rsidRPr="00B40BF3">
              <w:sym w:font="Symbol" w:char="F0FF"/>
            </w:r>
            <w:r w:rsidRPr="00B40BF3">
              <w:t xml:space="preserve"> Aprobada</w:t>
            </w:r>
          </w:p>
        </w:tc>
        <w:tc>
          <w:tcPr>
            <w:tcW w:w="1250" w:type="pct"/>
          </w:tcPr>
          <w:p w14:paraId="139D249B" w14:textId="673CE361" w:rsidR="00A90F16" w:rsidRPr="006B0AEF" w:rsidRDefault="00A90F16" w:rsidP="00A90F16">
            <w:pPr>
              <w:jc w:val="center"/>
              <w:rPr>
                <w:b/>
                <w:bCs/>
              </w:rPr>
            </w:pPr>
            <w:r w:rsidRPr="00B40BF3">
              <w:sym w:font="Symbol" w:char="F0FF"/>
            </w:r>
            <w:r w:rsidRPr="00B40BF3">
              <w:t xml:space="preserve"> Rechazada</w:t>
            </w:r>
          </w:p>
        </w:tc>
      </w:tr>
      <w:tr w:rsidR="00A90F16" w:rsidRPr="006B0AEF" w14:paraId="3FF8B2A2" w14:textId="77777777" w:rsidTr="00A90F16">
        <w:tc>
          <w:tcPr>
            <w:tcW w:w="156" w:type="pct"/>
            <w:shd w:val="clear" w:color="auto" w:fill="0A2F41" w:themeFill="accent1" w:themeFillShade="80"/>
          </w:tcPr>
          <w:p w14:paraId="576E681D" w14:textId="77777777" w:rsidR="00A90F16" w:rsidRPr="006B0AEF" w:rsidRDefault="00A90F16" w:rsidP="00A90F16">
            <w:pPr>
              <w:jc w:val="center"/>
              <w:rPr>
                <w:b/>
                <w:bCs/>
              </w:rPr>
            </w:pPr>
            <w:r w:rsidRPr="006B0AEF">
              <w:sym w:font="Symbol" w:char="F0B7"/>
            </w:r>
          </w:p>
        </w:tc>
        <w:tc>
          <w:tcPr>
            <w:tcW w:w="4844" w:type="pct"/>
            <w:gridSpan w:val="3"/>
            <w:shd w:val="clear" w:color="auto" w:fill="0A2F41" w:themeFill="accent1" w:themeFillShade="80"/>
            <w:vAlign w:val="center"/>
          </w:tcPr>
          <w:p w14:paraId="419D05EA" w14:textId="10434EA8" w:rsidR="00A90F16" w:rsidRPr="006B0AEF" w:rsidRDefault="00A90F16" w:rsidP="00A90F16">
            <w:pPr>
              <w:jc w:val="left"/>
              <w:rPr>
                <w:b/>
                <w:bCs/>
              </w:rPr>
            </w:pPr>
            <w:r w:rsidRPr="00B40BF3">
              <w:rPr>
                <w:b/>
                <w:bCs/>
              </w:rPr>
              <w:t>En el caso de validar la notificación de conexión.</w:t>
            </w:r>
          </w:p>
        </w:tc>
      </w:tr>
      <w:tr w:rsidR="00A90F16" w:rsidRPr="006B0AEF" w14:paraId="784A5788" w14:textId="77777777" w:rsidTr="00A90F16">
        <w:tc>
          <w:tcPr>
            <w:tcW w:w="156" w:type="pct"/>
            <w:vAlign w:val="center"/>
          </w:tcPr>
          <w:p w14:paraId="3DF11368" w14:textId="77777777" w:rsidR="00A90F16" w:rsidRPr="006B0AEF" w:rsidRDefault="00A90F16" w:rsidP="00A90F16">
            <w:pPr>
              <w:jc w:val="center"/>
              <w:rPr>
                <w:b/>
                <w:bCs/>
              </w:rPr>
            </w:pPr>
            <w:r w:rsidRPr="006B0AEF">
              <w:sym w:font="Symbol" w:char="F0FF"/>
            </w:r>
          </w:p>
        </w:tc>
        <w:tc>
          <w:tcPr>
            <w:tcW w:w="4844" w:type="pct"/>
            <w:gridSpan w:val="3"/>
            <w:vAlign w:val="center"/>
          </w:tcPr>
          <w:p w14:paraId="64825D83" w14:textId="24AB039D" w:rsidR="00A90F16" w:rsidRPr="006B0AEF" w:rsidRDefault="00A90F16" w:rsidP="00A90F16">
            <w:pPr>
              <w:jc w:val="left"/>
              <w:rPr>
                <w:b/>
                <w:bCs/>
              </w:rPr>
            </w:pPr>
            <w:r w:rsidRPr="00B40BF3">
              <w:t xml:space="preserve">Se valida notificación de conexión, y se adjunta cronograma de puesta en servicio acordado entre las partes, conforme lo establecido en el artículo 81° del </w:t>
            </w:r>
            <w:r>
              <w:t>D.S. N°88</w:t>
            </w:r>
            <w:r w:rsidRPr="00B40BF3">
              <w:t>.</w:t>
            </w:r>
          </w:p>
        </w:tc>
      </w:tr>
      <w:tr w:rsidR="00A90F16" w:rsidRPr="006B0AEF" w14:paraId="0CC74554" w14:textId="77777777" w:rsidTr="00A90F16">
        <w:tc>
          <w:tcPr>
            <w:tcW w:w="5000" w:type="pct"/>
            <w:gridSpan w:val="4"/>
            <w:vAlign w:val="center"/>
          </w:tcPr>
          <w:p w14:paraId="28DEF770" w14:textId="2876430F" w:rsidR="00A90F16" w:rsidRPr="006B0AEF" w:rsidRDefault="00A90F16" w:rsidP="00A90F16">
            <w:pPr>
              <w:jc w:val="left"/>
              <w:rPr>
                <w:b/>
                <w:bCs/>
              </w:rPr>
            </w:pPr>
            <w:r w:rsidRPr="00B40BF3">
              <w:t>Fecha y hora de interconexión del PMGD acordada entre las partes:</w:t>
            </w:r>
          </w:p>
        </w:tc>
      </w:tr>
      <w:tr w:rsidR="00A90F16" w:rsidRPr="006B0AEF" w14:paraId="76F46888" w14:textId="77777777" w:rsidTr="00A90F16">
        <w:trPr>
          <w:trHeight w:val="1984"/>
        </w:trPr>
        <w:tc>
          <w:tcPr>
            <w:tcW w:w="5000" w:type="pct"/>
            <w:gridSpan w:val="4"/>
          </w:tcPr>
          <w:p w14:paraId="5C81B472" w14:textId="55BD6102" w:rsidR="00A90F16" w:rsidRPr="00B40BF3" w:rsidRDefault="00A90F16" w:rsidP="00A90F16">
            <w:pPr>
              <w:jc w:val="left"/>
            </w:pPr>
            <w:r w:rsidRPr="00B40BF3">
              <w:t>Comentarios:</w:t>
            </w:r>
          </w:p>
        </w:tc>
      </w:tr>
      <w:tr w:rsidR="00A90F16" w:rsidRPr="006B0AEF" w14:paraId="487F3759" w14:textId="77777777" w:rsidTr="004F38B1">
        <w:tc>
          <w:tcPr>
            <w:tcW w:w="156" w:type="pct"/>
            <w:shd w:val="clear" w:color="auto" w:fill="0A2F41" w:themeFill="accent1" w:themeFillShade="80"/>
          </w:tcPr>
          <w:p w14:paraId="0E706BEC" w14:textId="77777777" w:rsidR="00A90F16" w:rsidRPr="006B0AEF" w:rsidRDefault="00A90F16" w:rsidP="00A90F16">
            <w:pPr>
              <w:jc w:val="center"/>
              <w:rPr>
                <w:b/>
                <w:bCs/>
              </w:rPr>
            </w:pPr>
            <w:r w:rsidRPr="006B0AEF">
              <w:sym w:font="Symbol" w:char="F0B7"/>
            </w:r>
          </w:p>
        </w:tc>
        <w:tc>
          <w:tcPr>
            <w:tcW w:w="4844" w:type="pct"/>
            <w:gridSpan w:val="3"/>
            <w:shd w:val="clear" w:color="auto" w:fill="0A2F41" w:themeFill="accent1" w:themeFillShade="80"/>
            <w:vAlign w:val="center"/>
          </w:tcPr>
          <w:p w14:paraId="09E8F156" w14:textId="692CD9CC" w:rsidR="00A90F16" w:rsidRPr="006B0AEF" w:rsidRDefault="00A90F16" w:rsidP="00A90F16">
            <w:pPr>
              <w:jc w:val="left"/>
              <w:rPr>
                <w:b/>
                <w:bCs/>
              </w:rPr>
            </w:pPr>
            <w:r w:rsidRPr="00B40BF3">
              <w:rPr>
                <w:b/>
                <w:bCs/>
              </w:rPr>
              <w:t>En el caso de rechazar la notificación de conexión.</w:t>
            </w:r>
          </w:p>
        </w:tc>
      </w:tr>
      <w:tr w:rsidR="00A90F16" w:rsidRPr="006B0AEF" w14:paraId="3C1583F7" w14:textId="77777777" w:rsidTr="004F38B1">
        <w:tc>
          <w:tcPr>
            <w:tcW w:w="2500" w:type="pct"/>
            <w:gridSpan w:val="2"/>
          </w:tcPr>
          <w:p w14:paraId="5DD3F3A5" w14:textId="2F6D8115" w:rsidR="00A90F16" w:rsidRPr="006B0AEF" w:rsidRDefault="00196A7B" w:rsidP="00A90F16">
            <w:pPr>
              <w:jc w:val="left"/>
              <w:rPr>
                <w:b/>
                <w:bCs/>
              </w:rPr>
            </w:pPr>
            <w:r>
              <w:t>¿Cuáles son los hallazgo en la Notificación de conexión</w:t>
            </w:r>
            <w:r w:rsidR="00A90F16" w:rsidRPr="006B0AEF">
              <w:t>?</w:t>
            </w:r>
          </w:p>
        </w:tc>
        <w:tc>
          <w:tcPr>
            <w:tcW w:w="1250" w:type="pct"/>
          </w:tcPr>
          <w:p w14:paraId="2736F4C8" w14:textId="075E5287" w:rsidR="00A90F16" w:rsidRPr="006B0AEF" w:rsidRDefault="00A90F16" w:rsidP="00A90F16">
            <w:pPr>
              <w:jc w:val="center"/>
              <w:rPr>
                <w:b/>
                <w:bCs/>
              </w:rPr>
            </w:pPr>
            <w:r w:rsidRPr="00B40BF3">
              <w:sym w:font="Symbol" w:char="F0FF"/>
            </w:r>
            <w:r w:rsidRPr="00B40BF3">
              <w:t xml:space="preserve"> Incompleta </w:t>
            </w:r>
          </w:p>
        </w:tc>
        <w:tc>
          <w:tcPr>
            <w:tcW w:w="1250" w:type="pct"/>
          </w:tcPr>
          <w:p w14:paraId="02596F75" w14:textId="71010F23" w:rsidR="00A90F16" w:rsidRPr="006B0AEF" w:rsidRDefault="00A90F16" w:rsidP="00A90F16">
            <w:pPr>
              <w:jc w:val="center"/>
              <w:rPr>
                <w:b/>
                <w:bCs/>
              </w:rPr>
            </w:pPr>
            <w:r w:rsidRPr="00B40BF3">
              <w:sym w:font="Symbol" w:char="F0FF"/>
            </w:r>
            <w:r w:rsidRPr="00B40BF3">
              <w:t xml:space="preserve"> Errónea</w:t>
            </w:r>
          </w:p>
        </w:tc>
      </w:tr>
      <w:tr w:rsidR="00A90F16" w:rsidRPr="00B40BF3" w14:paraId="3A8359A7" w14:textId="77777777" w:rsidTr="00A90F16">
        <w:trPr>
          <w:trHeight w:val="1984"/>
        </w:trPr>
        <w:tc>
          <w:tcPr>
            <w:tcW w:w="5000" w:type="pct"/>
            <w:gridSpan w:val="4"/>
          </w:tcPr>
          <w:p w14:paraId="6DBE59AE" w14:textId="2F4D4BC3" w:rsidR="00A90F16" w:rsidRPr="00B40BF3" w:rsidRDefault="00A90F16" w:rsidP="004F38B1">
            <w:pPr>
              <w:jc w:val="left"/>
            </w:pPr>
            <w:r>
              <w:t>Correcciones:</w:t>
            </w:r>
          </w:p>
        </w:tc>
      </w:tr>
    </w:tbl>
    <w:p w14:paraId="77C56294" w14:textId="68F94345" w:rsidR="00A97199" w:rsidRDefault="00A97199" w:rsidP="004F5DA1">
      <w:pPr>
        <w:pStyle w:val="Espacio"/>
      </w:pPr>
    </w:p>
    <w:tbl>
      <w:tblPr>
        <w:tblStyle w:val="Tablaconcuadrculaclara"/>
        <w:tblW w:w="5000" w:type="pct"/>
        <w:tblLook w:val="04A0" w:firstRow="1" w:lastRow="0" w:firstColumn="1" w:lastColumn="0" w:noHBand="0" w:noVBand="1"/>
      </w:tblPr>
      <w:tblGrid>
        <w:gridCol w:w="11114"/>
      </w:tblGrid>
      <w:tr w:rsidR="006B0AEF" w:rsidRPr="006B0AEF" w14:paraId="4AAABB5E" w14:textId="77777777" w:rsidTr="009C6F5E">
        <w:tc>
          <w:tcPr>
            <w:tcW w:w="5000" w:type="pct"/>
            <w:shd w:val="clear" w:color="auto" w:fill="C1E4F5" w:themeFill="accent1" w:themeFillTint="33"/>
          </w:tcPr>
          <w:p w14:paraId="0CF91517" w14:textId="77777777" w:rsidR="0026219D" w:rsidRPr="006B0AEF" w:rsidRDefault="00917F30" w:rsidP="0026219D">
            <w:pPr>
              <w:jc w:val="center"/>
              <w:rPr>
                <w:b/>
                <w:bCs/>
                <w:szCs w:val="20"/>
              </w:rPr>
            </w:pPr>
            <w:r w:rsidRPr="006B0AEF">
              <w:rPr>
                <w:b/>
                <w:bCs/>
                <w:szCs w:val="20"/>
              </w:rPr>
              <w:t>COMENTARIOS Y ACLARACIONES ADICIONALES</w:t>
            </w:r>
          </w:p>
        </w:tc>
      </w:tr>
      <w:tr w:rsidR="0026219D" w:rsidRPr="006B0AEF" w14:paraId="248BA1D8" w14:textId="77777777" w:rsidTr="009C6F5E">
        <w:trPr>
          <w:trHeight w:val="2154"/>
        </w:trPr>
        <w:tc>
          <w:tcPr>
            <w:tcW w:w="5000" w:type="pct"/>
          </w:tcPr>
          <w:p w14:paraId="12E2DED7" w14:textId="77777777" w:rsidR="00873B5E" w:rsidRPr="006B0AEF" w:rsidRDefault="00873B5E" w:rsidP="00873B5E">
            <w:pPr>
              <w:tabs>
                <w:tab w:val="left" w:pos="3742"/>
              </w:tabs>
              <w:rPr>
                <w:sz w:val="18"/>
                <w:szCs w:val="18"/>
              </w:rPr>
            </w:pPr>
          </w:p>
        </w:tc>
      </w:tr>
    </w:tbl>
    <w:p w14:paraId="1BCC96BD" w14:textId="77777777" w:rsidR="00345C67" w:rsidRDefault="00345C67" w:rsidP="007C37FD">
      <w:pPr>
        <w:pStyle w:val="Espacio"/>
      </w:pPr>
    </w:p>
    <w:tbl>
      <w:tblPr>
        <w:tblStyle w:val="Tablaconcuadrcula"/>
        <w:tblW w:w="5000" w:type="pct"/>
        <w:tblLook w:val="04A0" w:firstRow="1" w:lastRow="0" w:firstColumn="1" w:lastColumn="0" w:noHBand="0" w:noVBand="1"/>
      </w:tblPr>
      <w:tblGrid>
        <w:gridCol w:w="2773"/>
        <w:gridCol w:w="2783"/>
        <w:gridCol w:w="2779"/>
        <w:gridCol w:w="2779"/>
      </w:tblGrid>
      <w:tr w:rsidR="003D7596" w:rsidRPr="006B0AEF" w14:paraId="34FF6384" w14:textId="77777777" w:rsidTr="000771E6">
        <w:tc>
          <w:tcPr>
            <w:tcW w:w="5000" w:type="pct"/>
            <w:gridSpan w:val="4"/>
            <w:tcBorders>
              <w:top w:val="thinThickLargeGap" w:sz="24" w:space="0" w:color="auto"/>
            </w:tcBorders>
            <w:shd w:val="clear" w:color="auto" w:fill="C1E4F5" w:themeFill="accent1" w:themeFillTint="33"/>
          </w:tcPr>
          <w:p w14:paraId="008CCF75" w14:textId="77777777" w:rsidR="003D7596" w:rsidRPr="006B0AEF" w:rsidRDefault="003D7596" w:rsidP="000771E6">
            <w:pPr>
              <w:spacing w:before="20"/>
              <w:jc w:val="center"/>
              <w:rPr>
                <w:b/>
                <w:bCs/>
              </w:rPr>
            </w:pPr>
            <w:r w:rsidRPr="006B0AEF">
              <w:rPr>
                <w:b/>
                <w:bCs/>
              </w:rPr>
              <w:t>ENVIO Y RECEPCIÓN</w:t>
            </w:r>
          </w:p>
        </w:tc>
      </w:tr>
      <w:tr w:rsidR="003D7596" w:rsidRPr="006B0AEF" w14:paraId="33DCCB97" w14:textId="77777777" w:rsidTr="000771E6">
        <w:tc>
          <w:tcPr>
            <w:tcW w:w="2500" w:type="pct"/>
            <w:gridSpan w:val="2"/>
          </w:tcPr>
          <w:p w14:paraId="449998A5" w14:textId="77777777" w:rsidR="003D7596" w:rsidRPr="006B0AEF" w:rsidRDefault="003D7596" w:rsidP="000771E6">
            <w:pPr>
              <w:jc w:val="center"/>
              <w:rPr>
                <w:b/>
                <w:bCs/>
              </w:rPr>
            </w:pPr>
            <w:r w:rsidRPr="006B0AEF">
              <w:rPr>
                <w:b/>
                <w:bCs/>
              </w:rPr>
              <w:t>EMPRESA DISTRIBUIDORA</w:t>
            </w:r>
          </w:p>
        </w:tc>
        <w:tc>
          <w:tcPr>
            <w:tcW w:w="2500" w:type="pct"/>
            <w:gridSpan w:val="2"/>
          </w:tcPr>
          <w:p w14:paraId="5381C12D" w14:textId="77777777" w:rsidR="003D7596" w:rsidRPr="006B0AEF" w:rsidRDefault="003D7596" w:rsidP="000771E6">
            <w:pPr>
              <w:jc w:val="center"/>
              <w:rPr>
                <w:b/>
                <w:bCs/>
              </w:rPr>
            </w:pPr>
            <w:r w:rsidRPr="006B0AEF">
              <w:rPr>
                <w:b/>
                <w:bCs/>
              </w:rPr>
              <w:t>EMPRESA SOLICITANTE</w:t>
            </w:r>
          </w:p>
        </w:tc>
      </w:tr>
      <w:tr w:rsidR="003D7596" w:rsidRPr="006B0AEF" w14:paraId="37BBF22A" w14:textId="77777777" w:rsidTr="000771E6">
        <w:trPr>
          <w:trHeight w:val="1984"/>
        </w:trPr>
        <w:tc>
          <w:tcPr>
            <w:tcW w:w="2500" w:type="pct"/>
            <w:gridSpan w:val="2"/>
            <w:vAlign w:val="center"/>
          </w:tcPr>
          <w:p w14:paraId="387B3D71" w14:textId="77777777" w:rsidR="003D7596" w:rsidRPr="006B0AEF" w:rsidRDefault="003D7596" w:rsidP="000771E6">
            <w:pPr>
              <w:jc w:val="center"/>
            </w:pPr>
          </w:p>
        </w:tc>
        <w:tc>
          <w:tcPr>
            <w:tcW w:w="2500" w:type="pct"/>
            <w:gridSpan w:val="2"/>
            <w:vAlign w:val="center"/>
          </w:tcPr>
          <w:p w14:paraId="6AF0ECDE" w14:textId="77777777" w:rsidR="003D7596" w:rsidRPr="006B0AEF" w:rsidRDefault="003D7596" w:rsidP="000771E6">
            <w:pPr>
              <w:jc w:val="center"/>
            </w:pPr>
          </w:p>
        </w:tc>
      </w:tr>
      <w:tr w:rsidR="003D7596" w:rsidRPr="006B0AEF" w14:paraId="210A9202" w14:textId="77777777" w:rsidTr="000771E6">
        <w:tc>
          <w:tcPr>
            <w:tcW w:w="2500" w:type="pct"/>
            <w:gridSpan w:val="2"/>
          </w:tcPr>
          <w:p w14:paraId="4046164A" w14:textId="77777777" w:rsidR="003D7596" w:rsidRPr="006B0AEF" w:rsidRDefault="003D7596" w:rsidP="000771E6">
            <w:pPr>
              <w:jc w:val="center"/>
            </w:pPr>
            <w:r w:rsidRPr="006B0AEF">
              <w:rPr>
                <w:b/>
                <w:bCs/>
              </w:rPr>
              <w:t>FIRMA / TIMBRE</w:t>
            </w:r>
          </w:p>
        </w:tc>
        <w:tc>
          <w:tcPr>
            <w:tcW w:w="2500" w:type="pct"/>
            <w:gridSpan w:val="2"/>
          </w:tcPr>
          <w:p w14:paraId="5BD1F756" w14:textId="77777777" w:rsidR="003D7596" w:rsidRPr="006B0AEF" w:rsidRDefault="003D7596" w:rsidP="000771E6">
            <w:pPr>
              <w:jc w:val="center"/>
            </w:pPr>
            <w:r w:rsidRPr="006B0AEF">
              <w:rPr>
                <w:b/>
                <w:bCs/>
              </w:rPr>
              <w:t>FIRMA / TIMBRE</w:t>
            </w:r>
          </w:p>
        </w:tc>
      </w:tr>
      <w:tr w:rsidR="003D7596" w:rsidRPr="006B0AEF" w14:paraId="71B8FA12" w14:textId="77777777" w:rsidTr="000771E6">
        <w:tc>
          <w:tcPr>
            <w:tcW w:w="1248" w:type="pct"/>
          </w:tcPr>
          <w:p w14:paraId="2D90228E" w14:textId="77777777" w:rsidR="003D7596" w:rsidRPr="006B0AEF" w:rsidRDefault="003D7596" w:rsidP="000771E6">
            <w:pPr>
              <w:jc w:val="left"/>
            </w:pPr>
            <w:r w:rsidRPr="00FC2FA6">
              <w:t>Nombre Encargado:</w:t>
            </w:r>
          </w:p>
        </w:tc>
        <w:tc>
          <w:tcPr>
            <w:tcW w:w="1252" w:type="pct"/>
          </w:tcPr>
          <w:p w14:paraId="0D8A7489" w14:textId="77777777" w:rsidR="003D7596" w:rsidRPr="006B0AEF" w:rsidRDefault="003D7596" w:rsidP="000771E6">
            <w:pPr>
              <w:jc w:val="left"/>
            </w:pPr>
          </w:p>
        </w:tc>
        <w:tc>
          <w:tcPr>
            <w:tcW w:w="1250" w:type="pct"/>
          </w:tcPr>
          <w:p w14:paraId="13A5622C" w14:textId="77777777" w:rsidR="003D7596" w:rsidRPr="006B0AEF" w:rsidRDefault="003D7596" w:rsidP="000771E6">
            <w:pPr>
              <w:jc w:val="left"/>
            </w:pPr>
            <w:r w:rsidRPr="00FC2FA6">
              <w:t>Nombre Representante:</w:t>
            </w:r>
          </w:p>
        </w:tc>
        <w:tc>
          <w:tcPr>
            <w:tcW w:w="1250" w:type="pct"/>
          </w:tcPr>
          <w:p w14:paraId="4AB3E084" w14:textId="77777777" w:rsidR="003D7596" w:rsidRPr="006B0AEF" w:rsidRDefault="003D7596" w:rsidP="000771E6">
            <w:pPr>
              <w:jc w:val="left"/>
            </w:pPr>
          </w:p>
        </w:tc>
      </w:tr>
      <w:tr w:rsidR="003D7596" w:rsidRPr="006B0AEF" w14:paraId="281516C8" w14:textId="77777777" w:rsidTr="000771E6">
        <w:tc>
          <w:tcPr>
            <w:tcW w:w="1248" w:type="pct"/>
          </w:tcPr>
          <w:p w14:paraId="605E87BD" w14:textId="77777777" w:rsidR="003D7596" w:rsidRPr="006B0AEF" w:rsidRDefault="003D7596" w:rsidP="000771E6">
            <w:pPr>
              <w:jc w:val="left"/>
            </w:pPr>
            <w:r w:rsidRPr="00FC2FA6">
              <w:t>RUT Empresa Distribuidora:</w:t>
            </w:r>
          </w:p>
        </w:tc>
        <w:tc>
          <w:tcPr>
            <w:tcW w:w="1252" w:type="pct"/>
          </w:tcPr>
          <w:p w14:paraId="258A3999" w14:textId="77777777" w:rsidR="003D7596" w:rsidRPr="006B0AEF" w:rsidRDefault="003D7596" w:rsidP="000771E6">
            <w:pPr>
              <w:jc w:val="left"/>
            </w:pPr>
          </w:p>
        </w:tc>
        <w:tc>
          <w:tcPr>
            <w:tcW w:w="1250" w:type="pct"/>
          </w:tcPr>
          <w:p w14:paraId="42D0778D" w14:textId="77777777" w:rsidR="003D7596" w:rsidRPr="006B0AEF" w:rsidRDefault="003D7596" w:rsidP="000771E6">
            <w:pPr>
              <w:jc w:val="left"/>
            </w:pPr>
            <w:r w:rsidRPr="00FC2FA6">
              <w:t xml:space="preserve">RUN Representante: </w:t>
            </w:r>
          </w:p>
        </w:tc>
        <w:tc>
          <w:tcPr>
            <w:tcW w:w="1250" w:type="pct"/>
          </w:tcPr>
          <w:p w14:paraId="52873550" w14:textId="77777777" w:rsidR="003D7596" w:rsidRPr="006B0AEF" w:rsidRDefault="003D7596" w:rsidP="000771E6">
            <w:pPr>
              <w:jc w:val="left"/>
            </w:pPr>
          </w:p>
        </w:tc>
      </w:tr>
      <w:tr w:rsidR="003D7596" w:rsidRPr="006B0AEF" w14:paraId="1E74CE44" w14:textId="77777777" w:rsidTr="000771E6">
        <w:tc>
          <w:tcPr>
            <w:tcW w:w="1248" w:type="pct"/>
          </w:tcPr>
          <w:p w14:paraId="4C17AC87" w14:textId="77777777" w:rsidR="003D7596" w:rsidRPr="006B0AEF" w:rsidRDefault="003D7596" w:rsidP="000771E6">
            <w:pPr>
              <w:jc w:val="left"/>
            </w:pPr>
            <w:r w:rsidRPr="00FC2FA6">
              <w:t>Fecha de Emisión:</w:t>
            </w:r>
          </w:p>
        </w:tc>
        <w:tc>
          <w:tcPr>
            <w:tcW w:w="1252" w:type="pct"/>
          </w:tcPr>
          <w:p w14:paraId="4342A7E3" w14:textId="77777777" w:rsidR="003D7596" w:rsidRPr="006B0AEF" w:rsidRDefault="003D7596" w:rsidP="000771E6">
            <w:pPr>
              <w:jc w:val="left"/>
            </w:pPr>
          </w:p>
        </w:tc>
        <w:tc>
          <w:tcPr>
            <w:tcW w:w="1250" w:type="pct"/>
          </w:tcPr>
          <w:p w14:paraId="6F2F7811" w14:textId="77777777" w:rsidR="003D7596" w:rsidRPr="006B0AEF" w:rsidRDefault="003D7596" w:rsidP="000771E6">
            <w:pPr>
              <w:jc w:val="left"/>
            </w:pPr>
            <w:r w:rsidRPr="00FC2FA6">
              <w:t>Fecha de Recepción:</w:t>
            </w:r>
          </w:p>
        </w:tc>
        <w:tc>
          <w:tcPr>
            <w:tcW w:w="1250" w:type="pct"/>
          </w:tcPr>
          <w:p w14:paraId="0B1E24C2" w14:textId="77777777" w:rsidR="003D7596" w:rsidRPr="006B0AEF" w:rsidRDefault="003D7596" w:rsidP="000771E6">
            <w:pPr>
              <w:jc w:val="left"/>
            </w:pPr>
          </w:p>
        </w:tc>
      </w:tr>
    </w:tbl>
    <w:p w14:paraId="0E768799" w14:textId="77777777" w:rsidR="00740448" w:rsidRPr="006B0AEF" w:rsidRDefault="00740448" w:rsidP="00740448">
      <w:pPr>
        <w:pStyle w:val="Espacio"/>
      </w:pPr>
    </w:p>
    <w:tbl>
      <w:tblPr>
        <w:tblStyle w:val="Tablaconcuadrculaclara"/>
        <w:tblW w:w="5000" w:type="pct"/>
        <w:tblLook w:val="04A0" w:firstRow="1" w:lastRow="0" w:firstColumn="1" w:lastColumn="0" w:noHBand="0" w:noVBand="1"/>
      </w:tblPr>
      <w:tblGrid>
        <w:gridCol w:w="514"/>
        <w:gridCol w:w="10600"/>
      </w:tblGrid>
      <w:tr w:rsidR="006B0AEF" w:rsidRPr="006B0AEF" w14:paraId="583F7A7F" w14:textId="77777777" w:rsidTr="009C6F5E">
        <w:tc>
          <w:tcPr>
            <w:tcW w:w="5000" w:type="pct"/>
            <w:gridSpan w:val="2"/>
            <w:shd w:val="clear" w:color="auto" w:fill="C1E4F5" w:themeFill="accent1" w:themeFillTint="33"/>
          </w:tcPr>
          <w:p w14:paraId="743CB6D8" w14:textId="77777777" w:rsidR="00331BAE" w:rsidRPr="006B0AEF" w:rsidRDefault="00406E1F" w:rsidP="00E22F21">
            <w:pPr>
              <w:jc w:val="center"/>
              <w:rPr>
                <w:b/>
                <w:bCs/>
              </w:rPr>
            </w:pPr>
            <w:r w:rsidRPr="006B0AEF">
              <w:rPr>
                <w:b/>
                <w:bCs/>
              </w:rPr>
              <w:t>CONSIDERACIONES</w:t>
            </w:r>
          </w:p>
        </w:tc>
      </w:tr>
      <w:tr w:rsidR="00A5613E" w:rsidRPr="006B0AEF" w14:paraId="777CC8DC" w14:textId="77777777" w:rsidTr="00900873">
        <w:trPr>
          <w:trHeight w:val="57"/>
        </w:trPr>
        <w:tc>
          <w:tcPr>
            <w:tcW w:w="189" w:type="pct"/>
            <w:vAlign w:val="center"/>
          </w:tcPr>
          <w:p w14:paraId="164B480F" w14:textId="2F6FBE9E" w:rsidR="00A5613E" w:rsidRPr="006B0AEF" w:rsidRDefault="00A5613E" w:rsidP="00A5613E">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sidR="00886F32">
              <w:rPr>
                <w:noProof/>
                <w:sz w:val="18"/>
                <w:szCs w:val="18"/>
              </w:rPr>
              <w:t>1</w:t>
            </w:r>
            <w:r w:rsidRPr="00B40BF3">
              <w:rPr>
                <w:sz w:val="18"/>
                <w:szCs w:val="18"/>
              </w:rPr>
              <w:fldChar w:fldCharType="end"/>
            </w:r>
            <w:r w:rsidRPr="00B40BF3">
              <w:rPr>
                <w:sz w:val="18"/>
                <w:szCs w:val="18"/>
              </w:rPr>
              <w:t>)</w:t>
            </w:r>
          </w:p>
        </w:tc>
        <w:tc>
          <w:tcPr>
            <w:tcW w:w="4811" w:type="pct"/>
          </w:tcPr>
          <w:p w14:paraId="61182CD5" w14:textId="779E122A" w:rsidR="00A5613E" w:rsidRPr="006B0AEF" w:rsidRDefault="00A5613E" w:rsidP="00A5613E">
            <w:pPr>
              <w:jc w:val="left"/>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proceso de conexión de PMGD. La codificación debe ser asignada por Distribuidora mientras no se encuentre habilitada la “Plataforma de Conexión de PMGD”.</w:t>
            </w:r>
          </w:p>
        </w:tc>
      </w:tr>
      <w:tr w:rsidR="00A5613E" w:rsidRPr="006B0AEF" w14:paraId="5420B660" w14:textId="77777777" w:rsidTr="00900873">
        <w:trPr>
          <w:trHeight w:val="57"/>
        </w:trPr>
        <w:tc>
          <w:tcPr>
            <w:tcW w:w="189" w:type="pct"/>
            <w:vAlign w:val="center"/>
          </w:tcPr>
          <w:p w14:paraId="093285D4" w14:textId="3503CE4F" w:rsidR="00A5613E" w:rsidRPr="006B0AEF" w:rsidRDefault="00A5613E" w:rsidP="00A5613E">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sidR="00886F32">
              <w:rPr>
                <w:noProof/>
                <w:sz w:val="18"/>
                <w:szCs w:val="18"/>
              </w:rPr>
              <w:t>2</w:t>
            </w:r>
            <w:r w:rsidRPr="00B40BF3">
              <w:rPr>
                <w:sz w:val="18"/>
                <w:szCs w:val="18"/>
              </w:rPr>
              <w:fldChar w:fldCharType="end"/>
            </w:r>
            <w:r w:rsidRPr="00B40BF3">
              <w:rPr>
                <w:sz w:val="18"/>
                <w:szCs w:val="18"/>
              </w:rPr>
              <w:t>)</w:t>
            </w:r>
          </w:p>
        </w:tc>
        <w:tc>
          <w:tcPr>
            <w:tcW w:w="4811" w:type="pct"/>
          </w:tcPr>
          <w:p w14:paraId="7244CAB0" w14:textId="062BC92D" w:rsidR="00A5613E" w:rsidRPr="006B0AEF" w:rsidRDefault="00A5613E" w:rsidP="00A5613E">
            <w:pPr>
              <w:jc w:val="left"/>
              <w:rPr>
                <w:sz w:val="16"/>
                <w:szCs w:val="16"/>
              </w:rPr>
            </w:pPr>
            <w:r w:rsidRPr="00BD4E51">
              <w:rPr>
                <w:sz w:val="16"/>
                <w:szCs w:val="16"/>
              </w:rPr>
              <w:t xml:space="preserve">Número </w:t>
            </w:r>
            <w:r w:rsidRPr="00BD4E51">
              <w:rPr>
                <w:b/>
                <w:bCs/>
                <w:sz w:val="16"/>
                <w:szCs w:val="16"/>
                <w:u w:val="single"/>
              </w:rPr>
              <w:t>único</w:t>
            </w:r>
            <w:r w:rsidRPr="00BD4E51">
              <w:rPr>
                <w:sz w:val="16"/>
                <w:szCs w:val="16"/>
              </w:rPr>
              <w:t xml:space="preserve"> otorgado por la Empresa Distribuidora para identificar el presente documento. La codificación debe ser asignada por Distribuidora mientras no se encuentre habilitada la “Plataforma de Conexión de PMGD”.</w:t>
            </w:r>
          </w:p>
        </w:tc>
      </w:tr>
      <w:tr w:rsidR="00886F32" w:rsidRPr="006B0AEF" w14:paraId="1CE8CA41" w14:textId="77777777" w:rsidTr="00900873">
        <w:trPr>
          <w:trHeight w:val="57"/>
        </w:trPr>
        <w:tc>
          <w:tcPr>
            <w:tcW w:w="189" w:type="pct"/>
            <w:vAlign w:val="center"/>
          </w:tcPr>
          <w:p w14:paraId="06016535" w14:textId="3953F52E" w:rsidR="00886F32" w:rsidRPr="006B0AEF" w:rsidRDefault="00886F32" w:rsidP="00886F32">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3</w:t>
            </w:r>
            <w:r w:rsidRPr="00B40BF3">
              <w:rPr>
                <w:sz w:val="18"/>
                <w:szCs w:val="18"/>
              </w:rPr>
              <w:fldChar w:fldCharType="end"/>
            </w:r>
            <w:r w:rsidRPr="00B40BF3">
              <w:rPr>
                <w:sz w:val="18"/>
                <w:szCs w:val="18"/>
              </w:rPr>
              <w:t>)</w:t>
            </w:r>
          </w:p>
        </w:tc>
        <w:tc>
          <w:tcPr>
            <w:tcW w:w="4811" w:type="pct"/>
          </w:tcPr>
          <w:p w14:paraId="7E945E0B" w14:textId="0F0905C9" w:rsidR="00886F32" w:rsidRPr="006B0AEF" w:rsidRDefault="00886F32" w:rsidP="00886F32">
            <w:pPr>
              <w:jc w:val="left"/>
              <w:rPr>
                <w:sz w:val="16"/>
                <w:szCs w:val="16"/>
              </w:rPr>
            </w:pPr>
            <w:r w:rsidRPr="009F23B6">
              <w:rPr>
                <w:sz w:val="16"/>
                <w:szCs w:val="16"/>
              </w:rPr>
              <w:t>Número único de documento asignado por la Empresa Distribuidora para el Formulario N°</w:t>
            </w:r>
            <w:r>
              <w:rPr>
                <w:sz w:val="16"/>
                <w:szCs w:val="16"/>
              </w:rPr>
              <w:t>14</w:t>
            </w:r>
            <w:r w:rsidRPr="009F23B6">
              <w:rPr>
                <w:sz w:val="16"/>
                <w:szCs w:val="16"/>
              </w:rPr>
              <w:t>. La codificación debe ser asignada por Distribuidora mientras no se encuentre habilitada la “Plataforma de Conexión”.</w:t>
            </w:r>
          </w:p>
        </w:tc>
      </w:tr>
      <w:tr w:rsidR="00886F32" w:rsidRPr="006B0AEF" w14:paraId="10D05538" w14:textId="77777777" w:rsidTr="00900873">
        <w:trPr>
          <w:trHeight w:val="57"/>
        </w:trPr>
        <w:tc>
          <w:tcPr>
            <w:tcW w:w="189" w:type="pct"/>
            <w:vAlign w:val="center"/>
          </w:tcPr>
          <w:p w14:paraId="29A3D5A3" w14:textId="55436BE6" w:rsidR="00886F32" w:rsidRPr="006B0AEF" w:rsidRDefault="00886F32" w:rsidP="00886F32">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4</w:t>
            </w:r>
            <w:r w:rsidRPr="00B40BF3">
              <w:rPr>
                <w:sz w:val="18"/>
                <w:szCs w:val="18"/>
              </w:rPr>
              <w:fldChar w:fldCharType="end"/>
            </w:r>
            <w:r w:rsidRPr="00B40BF3">
              <w:rPr>
                <w:sz w:val="18"/>
                <w:szCs w:val="18"/>
              </w:rPr>
              <w:t>)</w:t>
            </w:r>
          </w:p>
        </w:tc>
        <w:tc>
          <w:tcPr>
            <w:tcW w:w="4811" w:type="pct"/>
          </w:tcPr>
          <w:p w14:paraId="0D47A6A2" w14:textId="432F38FE" w:rsidR="00886F32" w:rsidRPr="006B0AEF" w:rsidRDefault="00886F32" w:rsidP="00886F32">
            <w:pPr>
              <w:jc w:val="left"/>
              <w:rPr>
                <w:sz w:val="16"/>
                <w:szCs w:val="16"/>
              </w:rPr>
            </w:pPr>
            <w:r w:rsidRPr="009F23B6">
              <w:rPr>
                <w:sz w:val="16"/>
                <w:szCs w:val="16"/>
              </w:rPr>
              <w:t>Número único de documento asignado por la Empresa Distribuidora para el Formulario N°</w:t>
            </w:r>
            <w:r>
              <w:rPr>
                <w:sz w:val="16"/>
                <w:szCs w:val="16"/>
              </w:rPr>
              <w:t>19</w:t>
            </w:r>
            <w:r w:rsidRPr="009F23B6">
              <w:rPr>
                <w:sz w:val="16"/>
                <w:szCs w:val="16"/>
              </w:rPr>
              <w:t>. La codificación debe ser asignada por Distribuidora mientras no se encuentre habilitada la “Plataforma de Conexión”.</w:t>
            </w:r>
          </w:p>
        </w:tc>
      </w:tr>
      <w:tr w:rsidR="00F77D51" w:rsidRPr="006B0AEF" w14:paraId="2742281E" w14:textId="77777777" w:rsidTr="00900873">
        <w:trPr>
          <w:trHeight w:val="57"/>
        </w:trPr>
        <w:tc>
          <w:tcPr>
            <w:tcW w:w="189" w:type="pct"/>
            <w:vAlign w:val="center"/>
          </w:tcPr>
          <w:p w14:paraId="2361F9F2" w14:textId="569086F9" w:rsidR="00F77D51" w:rsidRPr="006B0AEF" w:rsidRDefault="00F77D51" w:rsidP="00F77D51">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5</w:t>
            </w:r>
            <w:r w:rsidRPr="00B40BF3">
              <w:rPr>
                <w:sz w:val="18"/>
                <w:szCs w:val="18"/>
              </w:rPr>
              <w:fldChar w:fldCharType="end"/>
            </w:r>
            <w:r w:rsidRPr="00B40BF3">
              <w:rPr>
                <w:sz w:val="18"/>
                <w:szCs w:val="18"/>
              </w:rPr>
              <w:t>)</w:t>
            </w:r>
          </w:p>
        </w:tc>
        <w:tc>
          <w:tcPr>
            <w:tcW w:w="4811" w:type="pct"/>
          </w:tcPr>
          <w:p w14:paraId="00BE8006" w14:textId="698927C6" w:rsidR="00F77D51" w:rsidRPr="006B0AEF" w:rsidRDefault="00F77D51" w:rsidP="00F77D51">
            <w:pPr>
              <w:jc w:val="left"/>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del alimentador asignado por la Empresa Distribuidora en la plataforma de información pública; en subsidio aplicar el código único del proceso STAR del alimentador informado a la Superintendencia.</w:t>
            </w:r>
          </w:p>
        </w:tc>
      </w:tr>
      <w:tr w:rsidR="00F77D51" w:rsidRPr="006B0AEF" w14:paraId="423CAF2A" w14:textId="77777777" w:rsidTr="00900873">
        <w:trPr>
          <w:trHeight w:val="57"/>
        </w:trPr>
        <w:tc>
          <w:tcPr>
            <w:tcW w:w="189" w:type="pct"/>
            <w:vAlign w:val="center"/>
          </w:tcPr>
          <w:p w14:paraId="3009DABF" w14:textId="26B5B9BB" w:rsidR="00F77D51" w:rsidRPr="006B0AEF" w:rsidRDefault="00F77D51" w:rsidP="00F77D51">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6</w:t>
            </w:r>
            <w:r w:rsidRPr="00B40BF3">
              <w:rPr>
                <w:sz w:val="18"/>
                <w:szCs w:val="18"/>
              </w:rPr>
              <w:fldChar w:fldCharType="end"/>
            </w:r>
            <w:r w:rsidRPr="00B40BF3">
              <w:rPr>
                <w:sz w:val="18"/>
                <w:szCs w:val="18"/>
              </w:rPr>
              <w:t>)</w:t>
            </w:r>
          </w:p>
        </w:tc>
        <w:tc>
          <w:tcPr>
            <w:tcW w:w="4811" w:type="pct"/>
          </w:tcPr>
          <w:p w14:paraId="05199A2F" w14:textId="4DC7C73F" w:rsidR="00F77D51" w:rsidRPr="006B0AEF" w:rsidRDefault="00F77D51" w:rsidP="00F77D51">
            <w:pPr>
              <w:jc w:val="left"/>
              <w:rPr>
                <w:sz w:val="16"/>
                <w:szCs w:val="16"/>
              </w:rPr>
            </w:pPr>
            <w:r>
              <w:rPr>
                <w:sz w:val="16"/>
                <w:szCs w:val="16"/>
              </w:rPr>
              <w:t xml:space="preserve">Corresponde al </w:t>
            </w:r>
            <w:r w:rsidRPr="00BD12BA">
              <w:rPr>
                <w:b/>
                <w:bCs/>
                <w:sz w:val="16"/>
                <w:szCs w:val="16"/>
                <w:u w:val="single"/>
              </w:rPr>
              <w:t>código único</w:t>
            </w:r>
            <w:r>
              <w:rPr>
                <w:sz w:val="16"/>
                <w:szCs w:val="16"/>
              </w:rPr>
              <w:t xml:space="preserve"> de identificación de la subestación asignado por la Empresa Distribuidora en la plataforma de información pública; en subsidio aplicar el código único del proceso STAR de la subestación informado a la Superintendencia.</w:t>
            </w:r>
          </w:p>
        </w:tc>
      </w:tr>
      <w:tr w:rsidR="00F77D51" w:rsidRPr="006B0AEF" w14:paraId="2E7C9AAB" w14:textId="77777777" w:rsidTr="00900873">
        <w:trPr>
          <w:trHeight w:val="57"/>
        </w:trPr>
        <w:tc>
          <w:tcPr>
            <w:tcW w:w="189" w:type="pct"/>
            <w:vAlign w:val="center"/>
          </w:tcPr>
          <w:p w14:paraId="2D18B54A" w14:textId="6D721D24" w:rsidR="00F77D51" w:rsidRPr="006B0AEF" w:rsidRDefault="00F77D51" w:rsidP="00F77D51">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7</w:t>
            </w:r>
            <w:r w:rsidRPr="00B40BF3">
              <w:rPr>
                <w:sz w:val="18"/>
                <w:szCs w:val="18"/>
              </w:rPr>
              <w:fldChar w:fldCharType="end"/>
            </w:r>
            <w:r w:rsidRPr="00B40BF3">
              <w:rPr>
                <w:sz w:val="18"/>
                <w:szCs w:val="18"/>
              </w:rPr>
              <w:t>)</w:t>
            </w:r>
          </w:p>
        </w:tc>
        <w:tc>
          <w:tcPr>
            <w:tcW w:w="4811" w:type="pct"/>
          </w:tcPr>
          <w:p w14:paraId="27EF9D91" w14:textId="0433A072" w:rsidR="00F77D51" w:rsidRPr="006B0AEF" w:rsidRDefault="00F77D51" w:rsidP="00F77D51">
            <w:pPr>
              <w:jc w:val="left"/>
              <w:rPr>
                <w:sz w:val="16"/>
                <w:szCs w:val="16"/>
              </w:rPr>
            </w:pPr>
            <w:r>
              <w:rPr>
                <w:sz w:val="16"/>
                <w:szCs w:val="16"/>
              </w:rPr>
              <w:t>Se debe indicar la categoría a la cual corresponde el PMGD en cuestión, es decir, si corresponde a una central de energías renovables (ERNC) o una central convencional (</w:t>
            </w:r>
            <w:proofErr w:type="spellStart"/>
            <w:r>
              <w:rPr>
                <w:sz w:val="16"/>
                <w:szCs w:val="16"/>
              </w:rPr>
              <w:t>Conv</w:t>
            </w:r>
            <w:proofErr w:type="spellEnd"/>
            <w:r>
              <w:rPr>
                <w:sz w:val="16"/>
                <w:szCs w:val="16"/>
              </w:rPr>
              <w:t>.)</w:t>
            </w:r>
          </w:p>
        </w:tc>
      </w:tr>
      <w:tr w:rsidR="00F77D51" w:rsidRPr="006B0AEF" w14:paraId="2023878D" w14:textId="77777777" w:rsidTr="00900873">
        <w:trPr>
          <w:trHeight w:val="57"/>
        </w:trPr>
        <w:tc>
          <w:tcPr>
            <w:tcW w:w="189" w:type="pct"/>
            <w:vAlign w:val="center"/>
          </w:tcPr>
          <w:p w14:paraId="7D466789" w14:textId="4EBA0B6D" w:rsidR="00F77D51" w:rsidRPr="006B0AEF" w:rsidRDefault="00F77D51" w:rsidP="00F77D51">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8</w:t>
            </w:r>
            <w:r w:rsidRPr="00B40BF3">
              <w:rPr>
                <w:sz w:val="18"/>
                <w:szCs w:val="18"/>
              </w:rPr>
              <w:fldChar w:fldCharType="end"/>
            </w:r>
            <w:r w:rsidRPr="00B40BF3">
              <w:rPr>
                <w:sz w:val="18"/>
                <w:szCs w:val="18"/>
              </w:rPr>
              <w:t>)</w:t>
            </w:r>
          </w:p>
        </w:tc>
        <w:tc>
          <w:tcPr>
            <w:tcW w:w="4811" w:type="pct"/>
          </w:tcPr>
          <w:p w14:paraId="10FEF5AC" w14:textId="4B9EDFC0" w:rsidR="00F77D51" w:rsidRPr="006B0AEF" w:rsidRDefault="00F77D51" w:rsidP="00F77D51">
            <w:pPr>
              <w:jc w:val="left"/>
              <w:rPr>
                <w:sz w:val="16"/>
                <w:szCs w:val="16"/>
              </w:rPr>
            </w:pPr>
            <w:r>
              <w:rPr>
                <w:sz w:val="16"/>
                <w:szCs w:val="16"/>
              </w:rPr>
              <w:t>Se debe indicar la fuente de energía primaria de la central para generar energía eléctrica, en otras palabras, señalar si la fuente de energía es solar, eólica, hidráulica, Diesel, Gas Natural, GLP (Gas Licuado derivado del Petróleo), Biomasa, entre otros.</w:t>
            </w:r>
          </w:p>
        </w:tc>
      </w:tr>
      <w:tr w:rsidR="00F77D51" w:rsidRPr="006B0AEF" w14:paraId="6C81DE78" w14:textId="77777777" w:rsidTr="00900873">
        <w:trPr>
          <w:trHeight w:val="57"/>
        </w:trPr>
        <w:tc>
          <w:tcPr>
            <w:tcW w:w="189" w:type="pct"/>
            <w:vAlign w:val="center"/>
          </w:tcPr>
          <w:p w14:paraId="684B1D8A" w14:textId="4DC8F8D2" w:rsidR="00F77D51" w:rsidRPr="00B40BF3" w:rsidRDefault="00F77D51" w:rsidP="00F77D51">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9</w:t>
            </w:r>
            <w:r w:rsidRPr="00B40BF3">
              <w:rPr>
                <w:sz w:val="18"/>
                <w:szCs w:val="18"/>
              </w:rPr>
              <w:fldChar w:fldCharType="end"/>
            </w:r>
            <w:r w:rsidRPr="00B40BF3">
              <w:rPr>
                <w:sz w:val="18"/>
                <w:szCs w:val="18"/>
              </w:rPr>
              <w:t>)</w:t>
            </w:r>
          </w:p>
        </w:tc>
        <w:tc>
          <w:tcPr>
            <w:tcW w:w="4811" w:type="pct"/>
          </w:tcPr>
          <w:p w14:paraId="24B91C5D" w14:textId="28FA9448" w:rsidR="00F77D51" w:rsidRPr="006B0AEF" w:rsidRDefault="00F77D51" w:rsidP="00F77D51">
            <w:pPr>
              <w:jc w:val="left"/>
              <w:rPr>
                <w:sz w:val="16"/>
                <w:szCs w:val="16"/>
              </w:rPr>
            </w:pPr>
            <w:r>
              <w:rPr>
                <w:sz w:val="16"/>
                <w:szCs w:val="16"/>
              </w:rPr>
              <w:t>Se debe indicar el principio tecnológico para captar energía de la fuente primaria, es decir, si corresponde a una central fotovoltaica, eólica, hidroeléctrica, turbina, etc.</w:t>
            </w:r>
          </w:p>
        </w:tc>
      </w:tr>
      <w:tr w:rsidR="00F77D51" w:rsidRPr="006B0AEF" w14:paraId="74AB6850" w14:textId="77777777" w:rsidTr="00900873">
        <w:trPr>
          <w:trHeight w:val="57"/>
        </w:trPr>
        <w:tc>
          <w:tcPr>
            <w:tcW w:w="189" w:type="pct"/>
            <w:vAlign w:val="center"/>
          </w:tcPr>
          <w:p w14:paraId="746218F0" w14:textId="0D1CB5D3" w:rsidR="00F77D51" w:rsidRPr="00B40BF3" w:rsidRDefault="00F77D51" w:rsidP="00F77D51">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10</w:t>
            </w:r>
            <w:r w:rsidRPr="00B40BF3">
              <w:rPr>
                <w:sz w:val="18"/>
                <w:szCs w:val="18"/>
              </w:rPr>
              <w:fldChar w:fldCharType="end"/>
            </w:r>
            <w:r w:rsidRPr="00B40BF3">
              <w:rPr>
                <w:sz w:val="18"/>
                <w:szCs w:val="18"/>
              </w:rPr>
              <w:t>)</w:t>
            </w:r>
          </w:p>
        </w:tc>
        <w:tc>
          <w:tcPr>
            <w:tcW w:w="4811" w:type="pct"/>
          </w:tcPr>
          <w:p w14:paraId="7263AB31" w14:textId="3017453B" w:rsidR="00F77D51" w:rsidRPr="006B0AEF" w:rsidRDefault="00F77D51" w:rsidP="00F77D51">
            <w:pPr>
              <w:jc w:val="left"/>
              <w:rPr>
                <w:sz w:val="16"/>
                <w:szCs w:val="16"/>
              </w:rPr>
            </w:pPr>
            <w:r>
              <w:rPr>
                <w:sz w:val="16"/>
                <w:szCs w:val="16"/>
              </w:rPr>
              <w:t>Se debe indicar el principio tecnológico para almacenar energía eléctrica, solo si corresponde; En otras palabras, si corresponde a un sistema de almacenamiento por baterías, sales fundidas, volantes de inercia, etc.</w:t>
            </w:r>
          </w:p>
        </w:tc>
      </w:tr>
      <w:tr w:rsidR="00F77D51" w:rsidRPr="006B0AEF" w14:paraId="791434BA" w14:textId="77777777" w:rsidTr="00900873">
        <w:trPr>
          <w:trHeight w:val="57"/>
        </w:trPr>
        <w:tc>
          <w:tcPr>
            <w:tcW w:w="189" w:type="pct"/>
            <w:vAlign w:val="center"/>
          </w:tcPr>
          <w:p w14:paraId="1C2E38B7" w14:textId="10195A58" w:rsidR="00F77D51" w:rsidRPr="00B40BF3" w:rsidRDefault="00F77D51" w:rsidP="00F77D51">
            <w:pPr>
              <w:jc w:val="center"/>
              <w:rPr>
                <w:sz w:val="18"/>
                <w:szCs w:val="18"/>
              </w:rPr>
            </w:pPr>
            <w:r w:rsidRPr="00B40BF3">
              <w:rPr>
                <w:sz w:val="18"/>
                <w:szCs w:val="18"/>
              </w:rPr>
              <w:t>(</w:t>
            </w:r>
            <w:r w:rsidRPr="00B40BF3">
              <w:rPr>
                <w:sz w:val="18"/>
                <w:szCs w:val="18"/>
              </w:rPr>
              <w:fldChar w:fldCharType="begin"/>
            </w:r>
            <w:r w:rsidRPr="00B40BF3">
              <w:rPr>
                <w:sz w:val="18"/>
                <w:szCs w:val="18"/>
              </w:rPr>
              <w:instrText xml:space="preserve"> SEQ tabla \* Arabic \* MERGEFORMAT </w:instrText>
            </w:r>
            <w:r w:rsidRPr="00B40BF3">
              <w:rPr>
                <w:sz w:val="18"/>
                <w:szCs w:val="18"/>
              </w:rPr>
              <w:fldChar w:fldCharType="separate"/>
            </w:r>
            <w:r>
              <w:rPr>
                <w:noProof/>
                <w:sz w:val="18"/>
                <w:szCs w:val="18"/>
              </w:rPr>
              <w:t>11</w:t>
            </w:r>
            <w:r w:rsidRPr="00B40BF3">
              <w:rPr>
                <w:sz w:val="18"/>
                <w:szCs w:val="18"/>
              </w:rPr>
              <w:fldChar w:fldCharType="end"/>
            </w:r>
            <w:r w:rsidRPr="00B40BF3">
              <w:rPr>
                <w:sz w:val="18"/>
                <w:szCs w:val="18"/>
              </w:rPr>
              <w:t>)</w:t>
            </w:r>
          </w:p>
        </w:tc>
        <w:tc>
          <w:tcPr>
            <w:tcW w:w="4811" w:type="pct"/>
            <w:vAlign w:val="center"/>
          </w:tcPr>
          <w:p w14:paraId="34429328" w14:textId="134696CC" w:rsidR="00F77D51" w:rsidRPr="006B0AEF" w:rsidRDefault="00732216" w:rsidP="00F77D51">
            <w:pPr>
              <w:jc w:val="left"/>
              <w:rPr>
                <w:sz w:val="16"/>
                <w:szCs w:val="16"/>
              </w:rPr>
            </w:pPr>
            <w:r>
              <w:rPr>
                <w:sz w:val="16"/>
                <w:szCs w:val="16"/>
              </w:rPr>
              <w:t xml:space="preserve">Se debe indicar el estado de aprobación de la notificación de conexión presentada, mediante el Formulario N°19. </w:t>
            </w:r>
            <w:r w:rsidR="003740EF">
              <w:rPr>
                <w:sz w:val="16"/>
                <w:szCs w:val="16"/>
              </w:rPr>
              <w:t>El rechazo de la Notificación de Conexión deberá ser justificada, incorporando un resumen en la sección correspondiente del presente documento.</w:t>
            </w:r>
          </w:p>
        </w:tc>
      </w:tr>
      <w:tr w:rsidR="00F77D51" w:rsidRPr="006B0AEF" w14:paraId="037FD836" w14:textId="77777777" w:rsidTr="009C6F5E">
        <w:tc>
          <w:tcPr>
            <w:tcW w:w="5000" w:type="pct"/>
            <w:gridSpan w:val="2"/>
          </w:tcPr>
          <w:p w14:paraId="4EAAA4C4" w14:textId="6987114D" w:rsidR="00F77D51" w:rsidRPr="006B0AEF" w:rsidRDefault="00F77D51" w:rsidP="00F77D51">
            <w:pPr>
              <w:rPr>
                <w:sz w:val="18"/>
                <w:szCs w:val="18"/>
              </w:rPr>
            </w:pPr>
            <w:r w:rsidRPr="006B0AEF">
              <w:rPr>
                <w:sz w:val="16"/>
                <w:szCs w:val="16"/>
              </w:rPr>
              <w:t xml:space="preserve">Para más información acceda a </w:t>
            </w:r>
            <w:hyperlink r:id="rId11" w:history="1">
              <w:r w:rsidRPr="006B0AEF">
                <w:rPr>
                  <w:rStyle w:val="Hipervnculo"/>
                  <w:color w:val="auto"/>
                  <w:sz w:val="16"/>
                  <w:szCs w:val="16"/>
                </w:rPr>
                <w:t>https://www.sec.cl/pequenos-medios-de-generacion/</w:t>
              </w:r>
            </w:hyperlink>
          </w:p>
        </w:tc>
      </w:tr>
    </w:tbl>
    <w:p w14:paraId="5A963D66" w14:textId="77777777" w:rsidR="00104A7C" w:rsidRDefault="00104A7C" w:rsidP="00A157FB">
      <w:pPr>
        <w:pStyle w:val="Espacio"/>
      </w:pPr>
    </w:p>
    <w:sectPr w:rsidR="00104A7C" w:rsidSect="009C6F5E">
      <w:headerReference w:type="default" r:id="rId12"/>
      <w:pgSz w:w="12240" w:h="15840" w:code="1"/>
      <w:pgMar w:top="720" w:right="558" w:bottom="720" w:left="558" w:header="454" w:footer="709" w:gutter="0"/>
      <w:pgBorders w:offsetFrom="page">
        <w:top w:val="single" w:sz="4" w:space="20" w:color="auto"/>
        <w:left w:val="single" w:sz="4" w:space="20" w:color="auto"/>
        <w:bottom w:val="single" w:sz="4" w:space="20" w:color="auto"/>
        <w:right w:val="single" w:sz="4" w:space="20"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EFFBD" w14:textId="77777777" w:rsidR="000E0217" w:rsidRDefault="000E0217" w:rsidP="0066768A">
      <w:r>
        <w:separator/>
      </w:r>
    </w:p>
  </w:endnote>
  <w:endnote w:type="continuationSeparator" w:id="0">
    <w:p w14:paraId="552DBAD1" w14:textId="77777777" w:rsidR="000E0217" w:rsidRDefault="000E0217" w:rsidP="0066768A">
      <w:r>
        <w:continuationSeparator/>
      </w:r>
    </w:p>
  </w:endnote>
  <w:endnote w:type="continuationNotice" w:id="1">
    <w:p w14:paraId="74B0B8C4" w14:textId="77777777" w:rsidR="000E0217" w:rsidRDefault="000E0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9018" w14:textId="77777777" w:rsidR="000E0217" w:rsidRDefault="000E0217" w:rsidP="0066768A">
      <w:r>
        <w:separator/>
      </w:r>
    </w:p>
  </w:footnote>
  <w:footnote w:type="continuationSeparator" w:id="0">
    <w:p w14:paraId="24E2A73E" w14:textId="77777777" w:rsidR="000E0217" w:rsidRDefault="000E0217" w:rsidP="0066768A">
      <w:r>
        <w:continuationSeparator/>
      </w:r>
    </w:p>
  </w:footnote>
  <w:footnote w:type="continuationNotice" w:id="1">
    <w:p w14:paraId="1C28FDB7" w14:textId="77777777" w:rsidR="000E0217" w:rsidRDefault="000E0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D6C4" w14:textId="77777777" w:rsidR="00DB4EDF" w:rsidRPr="0079623F" w:rsidRDefault="00DB4EDF" w:rsidP="00DB4EDF">
    <w:pPr>
      <w:jc w:val="right"/>
      <w:rPr>
        <w:b/>
        <w:bCs/>
        <w:sz w:val="18"/>
        <w:szCs w:val="18"/>
      </w:rPr>
    </w:pPr>
    <w:bookmarkStart w:id="0" w:name="_Hlk166749004"/>
    <w:r w:rsidRPr="0079623F">
      <w:rPr>
        <w:b/>
        <w:bCs/>
        <w:sz w:val="18"/>
        <w:szCs w:val="18"/>
      </w:rPr>
      <w:t xml:space="preserve">Página </w:t>
    </w:r>
    <w:r w:rsidRPr="0079623F">
      <w:rPr>
        <w:b/>
        <w:bCs/>
        <w:sz w:val="18"/>
        <w:szCs w:val="18"/>
      </w:rPr>
      <w:fldChar w:fldCharType="begin"/>
    </w:r>
    <w:r w:rsidRPr="0079623F">
      <w:rPr>
        <w:b/>
        <w:bCs/>
        <w:sz w:val="18"/>
        <w:szCs w:val="18"/>
      </w:rPr>
      <w:instrText xml:space="preserve"> PAGE  \* Arabic  \* MERGEFORMAT </w:instrText>
    </w:r>
    <w:r w:rsidRPr="0079623F">
      <w:rPr>
        <w:b/>
        <w:bCs/>
        <w:sz w:val="18"/>
        <w:szCs w:val="18"/>
      </w:rPr>
      <w:fldChar w:fldCharType="separate"/>
    </w:r>
    <w:r>
      <w:rPr>
        <w:b/>
        <w:bCs/>
        <w:noProof/>
        <w:sz w:val="18"/>
        <w:szCs w:val="18"/>
      </w:rPr>
      <w:t>2</w:t>
    </w:r>
    <w:r w:rsidRPr="0079623F">
      <w:rPr>
        <w:b/>
        <w:bCs/>
        <w:sz w:val="18"/>
        <w:szCs w:val="18"/>
      </w:rPr>
      <w:fldChar w:fldCharType="end"/>
    </w:r>
    <w:r w:rsidRPr="0079623F">
      <w:rPr>
        <w:b/>
        <w:bCs/>
        <w:sz w:val="18"/>
        <w:szCs w:val="18"/>
      </w:rPr>
      <w:t>/</w:t>
    </w:r>
    <w:r w:rsidRPr="0079623F">
      <w:rPr>
        <w:b/>
        <w:bCs/>
        <w:sz w:val="18"/>
        <w:szCs w:val="18"/>
      </w:rPr>
      <w:fldChar w:fldCharType="begin"/>
    </w:r>
    <w:r w:rsidRPr="0079623F">
      <w:rPr>
        <w:b/>
        <w:bCs/>
        <w:sz w:val="18"/>
        <w:szCs w:val="18"/>
      </w:rPr>
      <w:instrText xml:space="preserve"> NUMPAGES  \* Arabic  \* MERGEFORMAT </w:instrText>
    </w:r>
    <w:r w:rsidRPr="0079623F">
      <w:rPr>
        <w:b/>
        <w:bCs/>
        <w:sz w:val="18"/>
        <w:szCs w:val="18"/>
      </w:rPr>
      <w:fldChar w:fldCharType="separate"/>
    </w:r>
    <w:r>
      <w:rPr>
        <w:b/>
        <w:bCs/>
        <w:noProof/>
        <w:sz w:val="18"/>
        <w:szCs w:val="18"/>
      </w:rPr>
      <w:t>3</w:t>
    </w:r>
    <w:r w:rsidRPr="0079623F">
      <w:rPr>
        <w:b/>
        <w:bCs/>
        <w:sz w:val="18"/>
        <w:szCs w:val="18"/>
      </w:rP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115"/>
    <w:multiLevelType w:val="hybridMultilevel"/>
    <w:tmpl w:val="B28C47B0"/>
    <w:lvl w:ilvl="0" w:tplc="4D065552">
      <w:start w:val="25"/>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8B3237"/>
    <w:multiLevelType w:val="hybridMultilevel"/>
    <w:tmpl w:val="C4047002"/>
    <w:lvl w:ilvl="0" w:tplc="05D62824">
      <w:start w:val="1"/>
      <w:numFmt w:val="decimal"/>
      <w:lvlText w:val="(%1)"/>
      <w:lvlJc w:val="lef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5936B51"/>
    <w:multiLevelType w:val="hybridMultilevel"/>
    <w:tmpl w:val="8AB614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06E2203"/>
    <w:multiLevelType w:val="hybridMultilevel"/>
    <w:tmpl w:val="FEB06176"/>
    <w:lvl w:ilvl="0" w:tplc="634A662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9EB2D93"/>
    <w:multiLevelType w:val="hybridMultilevel"/>
    <w:tmpl w:val="29FE5E92"/>
    <w:lvl w:ilvl="0" w:tplc="3ECA38B2">
      <w:start w:val="1"/>
      <w:numFmt w:val="decimal"/>
      <w:lvlText w:val="(%1)"/>
      <w:lvlJc w:val="right"/>
      <w:pPr>
        <w:ind w:left="720" w:hanging="360"/>
      </w:pPr>
      <w:rPr>
        <w:rFonts w:ascii="Aptos" w:hAnsi="Aptos" w:hint="default"/>
        <w:b w:val="0"/>
        <w:i w:val="0"/>
        <w:spacing w:val="0"/>
        <w:position w:val="0"/>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9FC38A9"/>
    <w:multiLevelType w:val="hybridMultilevel"/>
    <w:tmpl w:val="F80EEA40"/>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CE720E6"/>
    <w:multiLevelType w:val="hybridMultilevel"/>
    <w:tmpl w:val="6FDA83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740244C6"/>
    <w:multiLevelType w:val="hybridMultilevel"/>
    <w:tmpl w:val="551A5A8A"/>
    <w:lvl w:ilvl="0" w:tplc="9CF61D18">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406344594">
    <w:abstractNumId w:val="3"/>
  </w:num>
  <w:num w:numId="2" w16cid:durableId="1722750226">
    <w:abstractNumId w:val="1"/>
  </w:num>
  <w:num w:numId="3" w16cid:durableId="990987019">
    <w:abstractNumId w:val="4"/>
  </w:num>
  <w:num w:numId="4" w16cid:durableId="729353299">
    <w:abstractNumId w:val="6"/>
  </w:num>
  <w:num w:numId="5" w16cid:durableId="1155562611">
    <w:abstractNumId w:val="2"/>
  </w:num>
  <w:num w:numId="6" w16cid:durableId="1441411594">
    <w:abstractNumId w:val="7"/>
  </w:num>
  <w:num w:numId="7" w16cid:durableId="1748919574">
    <w:abstractNumId w:val="5"/>
  </w:num>
  <w:num w:numId="8" w16cid:durableId="201275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16"/>
    <w:rsid w:val="00000C35"/>
    <w:rsid w:val="00001346"/>
    <w:rsid w:val="00001882"/>
    <w:rsid w:val="0000354A"/>
    <w:rsid w:val="00006DDB"/>
    <w:rsid w:val="00010041"/>
    <w:rsid w:val="0001074A"/>
    <w:rsid w:val="00010D71"/>
    <w:rsid w:val="00010DC1"/>
    <w:rsid w:val="00011E1D"/>
    <w:rsid w:val="00014E02"/>
    <w:rsid w:val="000150BB"/>
    <w:rsid w:val="00015ABF"/>
    <w:rsid w:val="000161C4"/>
    <w:rsid w:val="00016652"/>
    <w:rsid w:val="0001675E"/>
    <w:rsid w:val="0001738F"/>
    <w:rsid w:val="00017C6E"/>
    <w:rsid w:val="000209C3"/>
    <w:rsid w:val="000228CC"/>
    <w:rsid w:val="000243C7"/>
    <w:rsid w:val="00025512"/>
    <w:rsid w:val="00026D73"/>
    <w:rsid w:val="00027870"/>
    <w:rsid w:val="00027E21"/>
    <w:rsid w:val="00030200"/>
    <w:rsid w:val="00031EE7"/>
    <w:rsid w:val="00034614"/>
    <w:rsid w:val="00035A74"/>
    <w:rsid w:val="000379C9"/>
    <w:rsid w:val="00041E6C"/>
    <w:rsid w:val="00042304"/>
    <w:rsid w:val="00043AFF"/>
    <w:rsid w:val="00044681"/>
    <w:rsid w:val="00044D7D"/>
    <w:rsid w:val="0004516B"/>
    <w:rsid w:val="0004765B"/>
    <w:rsid w:val="00053293"/>
    <w:rsid w:val="000536A4"/>
    <w:rsid w:val="0005552A"/>
    <w:rsid w:val="000601FB"/>
    <w:rsid w:val="00062012"/>
    <w:rsid w:val="00067266"/>
    <w:rsid w:val="00067AEC"/>
    <w:rsid w:val="00071F9F"/>
    <w:rsid w:val="00073644"/>
    <w:rsid w:val="0007394D"/>
    <w:rsid w:val="00073FB8"/>
    <w:rsid w:val="00077A63"/>
    <w:rsid w:val="00080688"/>
    <w:rsid w:val="0008073E"/>
    <w:rsid w:val="00083604"/>
    <w:rsid w:val="00083DBD"/>
    <w:rsid w:val="000844BF"/>
    <w:rsid w:val="0008487D"/>
    <w:rsid w:val="00086910"/>
    <w:rsid w:val="0009008A"/>
    <w:rsid w:val="00090621"/>
    <w:rsid w:val="0009145F"/>
    <w:rsid w:val="00092168"/>
    <w:rsid w:val="00093723"/>
    <w:rsid w:val="00094978"/>
    <w:rsid w:val="00096297"/>
    <w:rsid w:val="000A00A3"/>
    <w:rsid w:val="000A10AD"/>
    <w:rsid w:val="000A2501"/>
    <w:rsid w:val="000A34B9"/>
    <w:rsid w:val="000A4353"/>
    <w:rsid w:val="000A457F"/>
    <w:rsid w:val="000A4B2B"/>
    <w:rsid w:val="000A5559"/>
    <w:rsid w:val="000A5E47"/>
    <w:rsid w:val="000A6249"/>
    <w:rsid w:val="000B1901"/>
    <w:rsid w:val="000B28E2"/>
    <w:rsid w:val="000B3686"/>
    <w:rsid w:val="000B4268"/>
    <w:rsid w:val="000B5A8A"/>
    <w:rsid w:val="000C1167"/>
    <w:rsid w:val="000C12DE"/>
    <w:rsid w:val="000C260F"/>
    <w:rsid w:val="000C28CB"/>
    <w:rsid w:val="000C3484"/>
    <w:rsid w:val="000C47D3"/>
    <w:rsid w:val="000C66AF"/>
    <w:rsid w:val="000C72B4"/>
    <w:rsid w:val="000C7322"/>
    <w:rsid w:val="000D2D0D"/>
    <w:rsid w:val="000D3DBB"/>
    <w:rsid w:val="000D3EA0"/>
    <w:rsid w:val="000D52E6"/>
    <w:rsid w:val="000D73B8"/>
    <w:rsid w:val="000E0217"/>
    <w:rsid w:val="000E09D5"/>
    <w:rsid w:val="000E185B"/>
    <w:rsid w:val="000E1B39"/>
    <w:rsid w:val="000E1FE8"/>
    <w:rsid w:val="000E284F"/>
    <w:rsid w:val="000E3863"/>
    <w:rsid w:val="000E3ACA"/>
    <w:rsid w:val="000E6DF6"/>
    <w:rsid w:val="000F0466"/>
    <w:rsid w:val="000F0AAE"/>
    <w:rsid w:val="000F0B22"/>
    <w:rsid w:val="000F1B4B"/>
    <w:rsid w:val="000F3AEE"/>
    <w:rsid w:val="000F4B42"/>
    <w:rsid w:val="00102C81"/>
    <w:rsid w:val="00104A7C"/>
    <w:rsid w:val="001070B2"/>
    <w:rsid w:val="00112854"/>
    <w:rsid w:val="00113377"/>
    <w:rsid w:val="00114D4B"/>
    <w:rsid w:val="001154F0"/>
    <w:rsid w:val="00115AFF"/>
    <w:rsid w:val="001221D1"/>
    <w:rsid w:val="001237CE"/>
    <w:rsid w:val="00124611"/>
    <w:rsid w:val="00124FDE"/>
    <w:rsid w:val="0012666D"/>
    <w:rsid w:val="0012750C"/>
    <w:rsid w:val="001328F1"/>
    <w:rsid w:val="001339D8"/>
    <w:rsid w:val="00134928"/>
    <w:rsid w:val="00134F55"/>
    <w:rsid w:val="001352B1"/>
    <w:rsid w:val="001352D8"/>
    <w:rsid w:val="0013542E"/>
    <w:rsid w:val="00136DAA"/>
    <w:rsid w:val="0013722D"/>
    <w:rsid w:val="00142BAD"/>
    <w:rsid w:val="00142E32"/>
    <w:rsid w:val="0014554E"/>
    <w:rsid w:val="00145786"/>
    <w:rsid w:val="001457C4"/>
    <w:rsid w:val="00146C2D"/>
    <w:rsid w:val="001470FD"/>
    <w:rsid w:val="0014770B"/>
    <w:rsid w:val="001516AE"/>
    <w:rsid w:val="0015215A"/>
    <w:rsid w:val="001607CC"/>
    <w:rsid w:val="001617E5"/>
    <w:rsid w:val="00164CEA"/>
    <w:rsid w:val="00165FC6"/>
    <w:rsid w:val="001703CE"/>
    <w:rsid w:val="00170DA1"/>
    <w:rsid w:val="0017159A"/>
    <w:rsid w:val="0017174B"/>
    <w:rsid w:val="00176A17"/>
    <w:rsid w:val="00180478"/>
    <w:rsid w:val="00181A6C"/>
    <w:rsid w:val="00182116"/>
    <w:rsid w:val="0018376A"/>
    <w:rsid w:val="001852DD"/>
    <w:rsid w:val="00185817"/>
    <w:rsid w:val="001860ED"/>
    <w:rsid w:val="00187297"/>
    <w:rsid w:val="00190137"/>
    <w:rsid w:val="00193C6B"/>
    <w:rsid w:val="00194F14"/>
    <w:rsid w:val="00196A7B"/>
    <w:rsid w:val="001A2052"/>
    <w:rsid w:val="001A31DE"/>
    <w:rsid w:val="001A4E49"/>
    <w:rsid w:val="001A59FD"/>
    <w:rsid w:val="001A65C8"/>
    <w:rsid w:val="001B015E"/>
    <w:rsid w:val="001B01DE"/>
    <w:rsid w:val="001B0817"/>
    <w:rsid w:val="001B1DBA"/>
    <w:rsid w:val="001B54FF"/>
    <w:rsid w:val="001B6474"/>
    <w:rsid w:val="001C0D23"/>
    <w:rsid w:val="001C0EE1"/>
    <w:rsid w:val="001C3D15"/>
    <w:rsid w:val="001C43DA"/>
    <w:rsid w:val="001C5CBB"/>
    <w:rsid w:val="001D0926"/>
    <w:rsid w:val="001D14E7"/>
    <w:rsid w:val="001D2106"/>
    <w:rsid w:val="001D255E"/>
    <w:rsid w:val="001D664F"/>
    <w:rsid w:val="001D744E"/>
    <w:rsid w:val="001D7AEE"/>
    <w:rsid w:val="001E49CA"/>
    <w:rsid w:val="001E7074"/>
    <w:rsid w:val="001E740F"/>
    <w:rsid w:val="001E78A6"/>
    <w:rsid w:val="001E7B7A"/>
    <w:rsid w:val="001E7D7C"/>
    <w:rsid w:val="001F091A"/>
    <w:rsid w:val="001F474E"/>
    <w:rsid w:val="001F482B"/>
    <w:rsid w:val="001F5D5F"/>
    <w:rsid w:val="001F7130"/>
    <w:rsid w:val="0020256B"/>
    <w:rsid w:val="0020377D"/>
    <w:rsid w:val="0020387C"/>
    <w:rsid w:val="0020477C"/>
    <w:rsid w:val="00204C05"/>
    <w:rsid w:val="00204CD2"/>
    <w:rsid w:val="00205AED"/>
    <w:rsid w:val="00210928"/>
    <w:rsid w:val="0021124F"/>
    <w:rsid w:val="0021168B"/>
    <w:rsid w:val="00211AC4"/>
    <w:rsid w:val="00213BEC"/>
    <w:rsid w:val="00214037"/>
    <w:rsid w:val="002141F8"/>
    <w:rsid w:val="0021470D"/>
    <w:rsid w:val="00214CCD"/>
    <w:rsid w:val="00216F67"/>
    <w:rsid w:val="00217C46"/>
    <w:rsid w:val="00221203"/>
    <w:rsid w:val="00221C08"/>
    <w:rsid w:val="00221E5B"/>
    <w:rsid w:val="002223F4"/>
    <w:rsid w:val="002236B1"/>
    <w:rsid w:val="0023223D"/>
    <w:rsid w:val="0023228F"/>
    <w:rsid w:val="00232550"/>
    <w:rsid w:val="00234C49"/>
    <w:rsid w:val="00234F9C"/>
    <w:rsid w:val="0023547D"/>
    <w:rsid w:val="00236822"/>
    <w:rsid w:val="00241CD9"/>
    <w:rsid w:val="00242570"/>
    <w:rsid w:val="00242ACD"/>
    <w:rsid w:val="00250308"/>
    <w:rsid w:val="00250FE9"/>
    <w:rsid w:val="0025213A"/>
    <w:rsid w:val="00252AED"/>
    <w:rsid w:val="00252C61"/>
    <w:rsid w:val="00253884"/>
    <w:rsid w:val="00254A3F"/>
    <w:rsid w:val="00254C9B"/>
    <w:rsid w:val="00256253"/>
    <w:rsid w:val="00256710"/>
    <w:rsid w:val="002579CE"/>
    <w:rsid w:val="00257BF3"/>
    <w:rsid w:val="00261818"/>
    <w:rsid w:val="0026219D"/>
    <w:rsid w:val="002638A9"/>
    <w:rsid w:val="002651BA"/>
    <w:rsid w:val="00265B38"/>
    <w:rsid w:val="00267F07"/>
    <w:rsid w:val="00271C49"/>
    <w:rsid w:val="00275BA7"/>
    <w:rsid w:val="0027655A"/>
    <w:rsid w:val="0027660A"/>
    <w:rsid w:val="00276CA6"/>
    <w:rsid w:val="00277C31"/>
    <w:rsid w:val="002827A2"/>
    <w:rsid w:val="00283C89"/>
    <w:rsid w:val="00292926"/>
    <w:rsid w:val="00293549"/>
    <w:rsid w:val="0029466F"/>
    <w:rsid w:val="0029548E"/>
    <w:rsid w:val="00295692"/>
    <w:rsid w:val="00295781"/>
    <w:rsid w:val="0029648A"/>
    <w:rsid w:val="00297FE3"/>
    <w:rsid w:val="002A1F64"/>
    <w:rsid w:val="002A2BF3"/>
    <w:rsid w:val="002A375B"/>
    <w:rsid w:val="002A4521"/>
    <w:rsid w:val="002A5DAF"/>
    <w:rsid w:val="002B388F"/>
    <w:rsid w:val="002B3A28"/>
    <w:rsid w:val="002B485F"/>
    <w:rsid w:val="002B7E25"/>
    <w:rsid w:val="002C0A69"/>
    <w:rsid w:val="002C31C8"/>
    <w:rsid w:val="002D095A"/>
    <w:rsid w:val="002D190A"/>
    <w:rsid w:val="002D2144"/>
    <w:rsid w:val="002D2D8C"/>
    <w:rsid w:val="002D3B2A"/>
    <w:rsid w:val="002D3B8F"/>
    <w:rsid w:val="002D3C6B"/>
    <w:rsid w:val="002E28E6"/>
    <w:rsid w:val="002E5B6F"/>
    <w:rsid w:val="002E6B3B"/>
    <w:rsid w:val="002E70D7"/>
    <w:rsid w:val="002F3126"/>
    <w:rsid w:val="002F3EB0"/>
    <w:rsid w:val="00300E8C"/>
    <w:rsid w:val="00301D64"/>
    <w:rsid w:val="0030306A"/>
    <w:rsid w:val="00303E8D"/>
    <w:rsid w:val="00305AA7"/>
    <w:rsid w:val="003103C6"/>
    <w:rsid w:val="00312593"/>
    <w:rsid w:val="003143FA"/>
    <w:rsid w:val="0031486E"/>
    <w:rsid w:val="00314FDD"/>
    <w:rsid w:val="00315132"/>
    <w:rsid w:val="003214A7"/>
    <w:rsid w:val="00322267"/>
    <w:rsid w:val="00322FE6"/>
    <w:rsid w:val="00324992"/>
    <w:rsid w:val="00324F79"/>
    <w:rsid w:val="00325051"/>
    <w:rsid w:val="003259F1"/>
    <w:rsid w:val="00326738"/>
    <w:rsid w:val="0032728C"/>
    <w:rsid w:val="00327502"/>
    <w:rsid w:val="00327CFE"/>
    <w:rsid w:val="003309A6"/>
    <w:rsid w:val="00331BAE"/>
    <w:rsid w:val="003336CA"/>
    <w:rsid w:val="003340ED"/>
    <w:rsid w:val="00336300"/>
    <w:rsid w:val="003373FA"/>
    <w:rsid w:val="00337E30"/>
    <w:rsid w:val="0034026D"/>
    <w:rsid w:val="00341B90"/>
    <w:rsid w:val="00341CA7"/>
    <w:rsid w:val="0034252F"/>
    <w:rsid w:val="00343FA4"/>
    <w:rsid w:val="00344BFA"/>
    <w:rsid w:val="003450A1"/>
    <w:rsid w:val="003453E8"/>
    <w:rsid w:val="00345C67"/>
    <w:rsid w:val="00346E2E"/>
    <w:rsid w:val="00347022"/>
    <w:rsid w:val="003532EB"/>
    <w:rsid w:val="00355169"/>
    <w:rsid w:val="003570F4"/>
    <w:rsid w:val="00360643"/>
    <w:rsid w:val="00360BE8"/>
    <w:rsid w:val="003628EF"/>
    <w:rsid w:val="003629AF"/>
    <w:rsid w:val="00362BF3"/>
    <w:rsid w:val="00363EEF"/>
    <w:rsid w:val="00367847"/>
    <w:rsid w:val="00367AED"/>
    <w:rsid w:val="00370B8B"/>
    <w:rsid w:val="00371226"/>
    <w:rsid w:val="00371737"/>
    <w:rsid w:val="00371E7E"/>
    <w:rsid w:val="003738E1"/>
    <w:rsid w:val="003740EF"/>
    <w:rsid w:val="00374E7C"/>
    <w:rsid w:val="00376B14"/>
    <w:rsid w:val="00377963"/>
    <w:rsid w:val="00380EBB"/>
    <w:rsid w:val="00380F99"/>
    <w:rsid w:val="00383476"/>
    <w:rsid w:val="003843A5"/>
    <w:rsid w:val="003847E0"/>
    <w:rsid w:val="003869C6"/>
    <w:rsid w:val="00390B1B"/>
    <w:rsid w:val="00390E63"/>
    <w:rsid w:val="00391E73"/>
    <w:rsid w:val="00392773"/>
    <w:rsid w:val="003929EA"/>
    <w:rsid w:val="00392DEB"/>
    <w:rsid w:val="00393EA1"/>
    <w:rsid w:val="003940AD"/>
    <w:rsid w:val="00395381"/>
    <w:rsid w:val="003A043F"/>
    <w:rsid w:val="003A04A3"/>
    <w:rsid w:val="003A0F6D"/>
    <w:rsid w:val="003A18B1"/>
    <w:rsid w:val="003A262A"/>
    <w:rsid w:val="003A3237"/>
    <w:rsid w:val="003A4B08"/>
    <w:rsid w:val="003A6CDE"/>
    <w:rsid w:val="003A7B9C"/>
    <w:rsid w:val="003B00F7"/>
    <w:rsid w:val="003B2787"/>
    <w:rsid w:val="003B7343"/>
    <w:rsid w:val="003C41C8"/>
    <w:rsid w:val="003C5B11"/>
    <w:rsid w:val="003C6612"/>
    <w:rsid w:val="003D03D4"/>
    <w:rsid w:val="003D09DA"/>
    <w:rsid w:val="003D1234"/>
    <w:rsid w:val="003D30E3"/>
    <w:rsid w:val="003D4233"/>
    <w:rsid w:val="003D53DD"/>
    <w:rsid w:val="003D6F1F"/>
    <w:rsid w:val="003D6FBC"/>
    <w:rsid w:val="003D7596"/>
    <w:rsid w:val="003E13BF"/>
    <w:rsid w:val="003E1AA5"/>
    <w:rsid w:val="003E24BC"/>
    <w:rsid w:val="003E277A"/>
    <w:rsid w:val="003F0C28"/>
    <w:rsid w:val="003F10E1"/>
    <w:rsid w:val="003F137D"/>
    <w:rsid w:val="003F1754"/>
    <w:rsid w:val="003F1954"/>
    <w:rsid w:val="003F33F9"/>
    <w:rsid w:val="003F3C91"/>
    <w:rsid w:val="003F3E88"/>
    <w:rsid w:val="003F550E"/>
    <w:rsid w:val="003F56C2"/>
    <w:rsid w:val="003F6A2D"/>
    <w:rsid w:val="0040054B"/>
    <w:rsid w:val="0040129E"/>
    <w:rsid w:val="00402436"/>
    <w:rsid w:val="00402713"/>
    <w:rsid w:val="004044BE"/>
    <w:rsid w:val="0040530A"/>
    <w:rsid w:val="00405B57"/>
    <w:rsid w:val="00406E1F"/>
    <w:rsid w:val="00406EB0"/>
    <w:rsid w:val="0040798E"/>
    <w:rsid w:val="00411C8B"/>
    <w:rsid w:val="00411DFE"/>
    <w:rsid w:val="00414911"/>
    <w:rsid w:val="00417210"/>
    <w:rsid w:val="00417FA0"/>
    <w:rsid w:val="00421711"/>
    <w:rsid w:val="0042233C"/>
    <w:rsid w:val="00425362"/>
    <w:rsid w:val="004262AB"/>
    <w:rsid w:val="0042787D"/>
    <w:rsid w:val="00431C77"/>
    <w:rsid w:val="0043557D"/>
    <w:rsid w:val="004357F4"/>
    <w:rsid w:val="00436A5D"/>
    <w:rsid w:val="00436B37"/>
    <w:rsid w:val="00437008"/>
    <w:rsid w:val="00441BF5"/>
    <w:rsid w:val="00443DEF"/>
    <w:rsid w:val="0044530B"/>
    <w:rsid w:val="00447451"/>
    <w:rsid w:val="00450976"/>
    <w:rsid w:val="004510D3"/>
    <w:rsid w:val="00451BF1"/>
    <w:rsid w:val="00454CAE"/>
    <w:rsid w:val="00455A2F"/>
    <w:rsid w:val="00455D7D"/>
    <w:rsid w:val="00456159"/>
    <w:rsid w:val="00460A49"/>
    <w:rsid w:val="004611FE"/>
    <w:rsid w:val="004642EB"/>
    <w:rsid w:val="00464E27"/>
    <w:rsid w:val="0046583D"/>
    <w:rsid w:val="004661DE"/>
    <w:rsid w:val="004671EE"/>
    <w:rsid w:val="00467332"/>
    <w:rsid w:val="004700DB"/>
    <w:rsid w:val="00470E51"/>
    <w:rsid w:val="004736E0"/>
    <w:rsid w:val="004737A8"/>
    <w:rsid w:val="00473B22"/>
    <w:rsid w:val="00475770"/>
    <w:rsid w:val="00477377"/>
    <w:rsid w:val="0048615F"/>
    <w:rsid w:val="00486D47"/>
    <w:rsid w:val="00487A0A"/>
    <w:rsid w:val="00492799"/>
    <w:rsid w:val="0049452F"/>
    <w:rsid w:val="00495844"/>
    <w:rsid w:val="004966C8"/>
    <w:rsid w:val="0049735A"/>
    <w:rsid w:val="00497FDB"/>
    <w:rsid w:val="004A0C96"/>
    <w:rsid w:val="004A1B69"/>
    <w:rsid w:val="004A2291"/>
    <w:rsid w:val="004A3051"/>
    <w:rsid w:val="004A3A00"/>
    <w:rsid w:val="004A3E51"/>
    <w:rsid w:val="004A4981"/>
    <w:rsid w:val="004A6F5B"/>
    <w:rsid w:val="004A7BEB"/>
    <w:rsid w:val="004B0060"/>
    <w:rsid w:val="004B35CC"/>
    <w:rsid w:val="004B51EB"/>
    <w:rsid w:val="004B5641"/>
    <w:rsid w:val="004B6F3E"/>
    <w:rsid w:val="004B6F54"/>
    <w:rsid w:val="004C049C"/>
    <w:rsid w:val="004C24B2"/>
    <w:rsid w:val="004C2C4B"/>
    <w:rsid w:val="004C2F91"/>
    <w:rsid w:val="004C4FA7"/>
    <w:rsid w:val="004C63CB"/>
    <w:rsid w:val="004C6B10"/>
    <w:rsid w:val="004C6E15"/>
    <w:rsid w:val="004C7BB2"/>
    <w:rsid w:val="004D14A5"/>
    <w:rsid w:val="004D1D84"/>
    <w:rsid w:val="004D2854"/>
    <w:rsid w:val="004D2934"/>
    <w:rsid w:val="004D3D3E"/>
    <w:rsid w:val="004D4059"/>
    <w:rsid w:val="004D637D"/>
    <w:rsid w:val="004E1E18"/>
    <w:rsid w:val="004E1E98"/>
    <w:rsid w:val="004E2593"/>
    <w:rsid w:val="004E4991"/>
    <w:rsid w:val="004E5F89"/>
    <w:rsid w:val="004E60AD"/>
    <w:rsid w:val="004E675D"/>
    <w:rsid w:val="004F1088"/>
    <w:rsid w:val="004F10E0"/>
    <w:rsid w:val="004F1245"/>
    <w:rsid w:val="004F27A7"/>
    <w:rsid w:val="004F3317"/>
    <w:rsid w:val="004F4413"/>
    <w:rsid w:val="004F4AB2"/>
    <w:rsid w:val="004F5DA1"/>
    <w:rsid w:val="004F5E44"/>
    <w:rsid w:val="004F6286"/>
    <w:rsid w:val="004F7433"/>
    <w:rsid w:val="00500BB7"/>
    <w:rsid w:val="005031FD"/>
    <w:rsid w:val="00505094"/>
    <w:rsid w:val="00506C4C"/>
    <w:rsid w:val="00506CAE"/>
    <w:rsid w:val="0051065A"/>
    <w:rsid w:val="00512FA2"/>
    <w:rsid w:val="00515363"/>
    <w:rsid w:val="0051645E"/>
    <w:rsid w:val="00516E67"/>
    <w:rsid w:val="0051708A"/>
    <w:rsid w:val="005172AE"/>
    <w:rsid w:val="00520E6E"/>
    <w:rsid w:val="00521E7C"/>
    <w:rsid w:val="00525029"/>
    <w:rsid w:val="00526972"/>
    <w:rsid w:val="00532EA2"/>
    <w:rsid w:val="00533D07"/>
    <w:rsid w:val="00535C6C"/>
    <w:rsid w:val="00535DBA"/>
    <w:rsid w:val="005365A0"/>
    <w:rsid w:val="00537050"/>
    <w:rsid w:val="00537C0C"/>
    <w:rsid w:val="00537E75"/>
    <w:rsid w:val="005403AC"/>
    <w:rsid w:val="00541251"/>
    <w:rsid w:val="00541436"/>
    <w:rsid w:val="00542314"/>
    <w:rsid w:val="00542426"/>
    <w:rsid w:val="005437E6"/>
    <w:rsid w:val="005447F4"/>
    <w:rsid w:val="00546F49"/>
    <w:rsid w:val="005515E2"/>
    <w:rsid w:val="005532A5"/>
    <w:rsid w:val="0055370B"/>
    <w:rsid w:val="00554B93"/>
    <w:rsid w:val="00555BFB"/>
    <w:rsid w:val="00556697"/>
    <w:rsid w:val="00556E2A"/>
    <w:rsid w:val="0055728D"/>
    <w:rsid w:val="00560ADE"/>
    <w:rsid w:val="00562B6A"/>
    <w:rsid w:val="00562D5C"/>
    <w:rsid w:val="005640CB"/>
    <w:rsid w:val="005647CD"/>
    <w:rsid w:val="005718FC"/>
    <w:rsid w:val="00573AF8"/>
    <w:rsid w:val="005742FC"/>
    <w:rsid w:val="005764DC"/>
    <w:rsid w:val="00576B1B"/>
    <w:rsid w:val="005774A1"/>
    <w:rsid w:val="005779D0"/>
    <w:rsid w:val="00584F5F"/>
    <w:rsid w:val="00585D2A"/>
    <w:rsid w:val="00587774"/>
    <w:rsid w:val="00587E82"/>
    <w:rsid w:val="00591EEC"/>
    <w:rsid w:val="005920BB"/>
    <w:rsid w:val="00595B91"/>
    <w:rsid w:val="00596984"/>
    <w:rsid w:val="005A2E36"/>
    <w:rsid w:val="005A3C85"/>
    <w:rsid w:val="005A3D70"/>
    <w:rsid w:val="005A56AF"/>
    <w:rsid w:val="005A6993"/>
    <w:rsid w:val="005B0359"/>
    <w:rsid w:val="005B0729"/>
    <w:rsid w:val="005B0C75"/>
    <w:rsid w:val="005B2651"/>
    <w:rsid w:val="005B2A78"/>
    <w:rsid w:val="005C02F5"/>
    <w:rsid w:val="005C30E1"/>
    <w:rsid w:val="005C3FF8"/>
    <w:rsid w:val="005C54B2"/>
    <w:rsid w:val="005C7956"/>
    <w:rsid w:val="005C7D29"/>
    <w:rsid w:val="005C7E95"/>
    <w:rsid w:val="005D2D48"/>
    <w:rsid w:val="005D435A"/>
    <w:rsid w:val="005D6ABD"/>
    <w:rsid w:val="005D7016"/>
    <w:rsid w:val="005D7396"/>
    <w:rsid w:val="005E3DC8"/>
    <w:rsid w:val="005E68B8"/>
    <w:rsid w:val="005E7A0E"/>
    <w:rsid w:val="005E7B53"/>
    <w:rsid w:val="005F0EC3"/>
    <w:rsid w:val="005F2371"/>
    <w:rsid w:val="005F4F1A"/>
    <w:rsid w:val="005F7A65"/>
    <w:rsid w:val="005F7BA4"/>
    <w:rsid w:val="00601C4B"/>
    <w:rsid w:val="00603410"/>
    <w:rsid w:val="0060500D"/>
    <w:rsid w:val="00606F50"/>
    <w:rsid w:val="006103BB"/>
    <w:rsid w:val="0061047F"/>
    <w:rsid w:val="00616468"/>
    <w:rsid w:val="00617B00"/>
    <w:rsid w:val="00620464"/>
    <w:rsid w:val="00621BD5"/>
    <w:rsid w:val="00622378"/>
    <w:rsid w:val="00622D6D"/>
    <w:rsid w:val="00623126"/>
    <w:rsid w:val="006237BB"/>
    <w:rsid w:val="00624352"/>
    <w:rsid w:val="0062620E"/>
    <w:rsid w:val="00626BF9"/>
    <w:rsid w:val="00630242"/>
    <w:rsid w:val="00631E7C"/>
    <w:rsid w:val="00632431"/>
    <w:rsid w:val="00634744"/>
    <w:rsid w:val="00635832"/>
    <w:rsid w:val="00636280"/>
    <w:rsid w:val="00641D99"/>
    <w:rsid w:val="006430B9"/>
    <w:rsid w:val="00643264"/>
    <w:rsid w:val="00653179"/>
    <w:rsid w:val="00654A74"/>
    <w:rsid w:val="00655CB5"/>
    <w:rsid w:val="00656186"/>
    <w:rsid w:val="006565FF"/>
    <w:rsid w:val="00657520"/>
    <w:rsid w:val="00660481"/>
    <w:rsid w:val="006625F3"/>
    <w:rsid w:val="0066383E"/>
    <w:rsid w:val="00663DDD"/>
    <w:rsid w:val="00665077"/>
    <w:rsid w:val="006658CD"/>
    <w:rsid w:val="0066768A"/>
    <w:rsid w:val="00671A24"/>
    <w:rsid w:val="006746BE"/>
    <w:rsid w:val="00680DF9"/>
    <w:rsid w:val="006829DF"/>
    <w:rsid w:val="00683C4F"/>
    <w:rsid w:val="006855AF"/>
    <w:rsid w:val="00687DE6"/>
    <w:rsid w:val="00691522"/>
    <w:rsid w:val="0069155D"/>
    <w:rsid w:val="0069221A"/>
    <w:rsid w:val="0069267E"/>
    <w:rsid w:val="00692F48"/>
    <w:rsid w:val="006A0BD9"/>
    <w:rsid w:val="006A264C"/>
    <w:rsid w:val="006A5FEF"/>
    <w:rsid w:val="006A6AAC"/>
    <w:rsid w:val="006A6F51"/>
    <w:rsid w:val="006B07CD"/>
    <w:rsid w:val="006B0AEF"/>
    <w:rsid w:val="006B1BD4"/>
    <w:rsid w:val="006B1D0D"/>
    <w:rsid w:val="006B29EC"/>
    <w:rsid w:val="006B2CBF"/>
    <w:rsid w:val="006B4C30"/>
    <w:rsid w:val="006B6D33"/>
    <w:rsid w:val="006B7CE1"/>
    <w:rsid w:val="006C06A7"/>
    <w:rsid w:val="006C2D34"/>
    <w:rsid w:val="006C40BB"/>
    <w:rsid w:val="006C52EB"/>
    <w:rsid w:val="006C6074"/>
    <w:rsid w:val="006C6075"/>
    <w:rsid w:val="006C749C"/>
    <w:rsid w:val="006D02C0"/>
    <w:rsid w:val="006D0798"/>
    <w:rsid w:val="006D1C08"/>
    <w:rsid w:val="006D24E3"/>
    <w:rsid w:val="006D34F2"/>
    <w:rsid w:val="006D425E"/>
    <w:rsid w:val="006D5228"/>
    <w:rsid w:val="006D7F90"/>
    <w:rsid w:val="006E1548"/>
    <w:rsid w:val="006E22E7"/>
    <w:rsid w:val="006E4154"/>
    <w:rsid w:val="006E7726"/>
    <w:rsid w:val="006F2FD7"/>
    <w:rsid w:val="006F3A64"/>
    <w:rsid w:val="006F5A1E"/>
    <w:rsid w:val="006F5C73"/>
    <w:rsid w:val="006F6B4F"/>
    <w:rsid w:val="006F7F2F"/>
    <w:rsid w:val="00701E82"/>
    <w:rsid w:val="00701F17"/>
    <w:rsid w:val="00702786"/>
    <w:rsid w:val="00705302"/>
    <w:rsid w:val="00706A57"/>
    <w:rsid w:val="00713190"/>
    <w:rsid w:val="0071368B"/>
    <w:rsid w:val="00713AB9"/>
    <w:rsid w:val="00714017"/>
    <w:rsid w:val="00717952"/>
    <w:rsid w:val="00723310"/>
    <w:rsid w:val="0072334C"/>
    <w:rsid w:val="00724213"/>
    <w:rsid w:val="00731B78"/>
    <w:rsid w:val="00731D79"/>
    <w:rsid w:val="00732216"/>
    <w:rsid w:val="00732960"/>
    <w:rsid w:val="0073325C"/>
    <w:rsid w:val="00733ABC"/>
    <w:rsid w:val="00735270"/>
    <w:rsid w:val="0073657A"/>
    <w:rsid w:val="00740448"/>
    <w:rsid w:val="00741A17"/>
    <w:rsid w:val="00741F1C"/>
    <w:rsid w:val="00742B87"/>
    <w:rsid w:val="00743A72"/>
    <w:rsid w:val="0074433D"/>
    <w:rsid w:val="0074511F"/>
    <w:rsid w:val="00745A4F"/>
    <w:rsid w:val="00747ECB"/>
    <w:rsid w:val="00750FBA"/>
    <w:rsid w:val="007528CE"/>
    <w:rsid w:val="0075298F"/>
    <w:rsid w:val="0075713D"/>
    <w:rsid w:val="0076305A"/>
    <w:rsid w:val="007640AD"/>
    <w:rsid w:val="007657F6"/>
    <w:rsid w:val="007672F8"/>
    <w:rsid w:val="007704BA"/>
    <w:rsid w:val="00771D00"/>
    <w:rsid w:val="0077325E"/>
    <w:rsid w:val="0077405F"/>
    <w:rsid w:val="0077576A"/>
    <w:rsid w:val="0078117B"/>
    <w:rsid w:val="0078173A"/>
    <w:rsid w:val="00783128"/>
    <w:rsid w:val="00784C13"/>
    <w:rsid w:val="00785F9F"/>
    <w:rsid w:val="00786FA1"/>
    <w:rsid w:val="00790ECF"/>
    <w:rsid w:val="007928A8"/>
    <w:rsid w:val="00793B0A"/>
    <w:rsid w:val="007947D5"/>
    <w:rsid w:val="0079623F"/>
    <w:rsid w:val="007968EA"/>
    <w:rsid w:val="00796A81"/>
    <w:rsid w:val="007A0D72"/>
    <w:rsid w:val="007A1ACC"/>
    <w:rsid w:val="007A1DA3"/>
    <w:rsid w:val="007A2DB3"/>
    <w:rsid w:val="007A3367"/>
    <w:rsid w:val="007A69D9"/>
    <w:rsid w:val="007A7E32"/>
    <w:rsid w:val="007B03CB"/>
    <w:rsid w:val="007B4916"/>
    <w:rsid w:val="007B4E87"/>
    <w:rsid w:val="007B6857"/>
    <w:rsid w:val="007B6900"/>
    <w:rsid w:val="007B7251"/>
    <w:rsid w:val="007C37FD"/>
    <w:rsid w:val="007C427E"/>
    <w:rsid w:val="007C60E9"/>
    <w:rsid w:val="007D099B"/>
    <w:rsid w:val="007D1F19"/>
    <w:rsid w:val="007E0837"/>
    <w:rsid w:val="007E33B9"/>
    <w:rsid w:val="007E4DD8"/>
    <w:rsid w:val="007E55B2"/>
    <w:rsid w:val="007E6713"/>
    <w:rsid w:val="007E7B9C"/>
    <w:rsid w:val="007F29B5"/>
    <w:rsid w:val="007F2E9F"/>
    <w:rsid w:val="007F2F95"/>
    <w:rsid w:val="007F36A8"/>
    <w:rsid w:val="007F6EB2"/>
    <w:rsid w:val="008014A9"/>
    <w:rsid w:val="00802BF8"/>
    <w:rsid w:val="0080486E"/>
    <w:rsid w:val="008052BA"/>
    <w:rsid w:val="00806EE2"/>
    <w:rsid w:val="00806FA1"/>
    <w:rsid w:val="00807D39"/>
    <w:rsid w:val="00810D69"/>
    <w:rsid w:val="00811B94"/>
    <w:rsid w:val="0081365C"/>
    <w:rsid w:val="00815610"/>
    <w:rsid w:val="00817FF1"/>
    <w:rsid w:val="00821A10"/>
    <w:rsid w:val="0082253A"/>
    <w:rsid w:val="00823768"/>
    <w:rsid w:val="008248A7"/>
    <w:rsid w:val="00827734"/>
    <w:rsid w:val="00831355"/>
    <w:rsid w:val="00832F38"/>
    <w:rsid w:val="00834162"/>
    <w:rsid w:val="00836AC0"/>
    <w:rsid w:val="00837F59"/>
    <w:rsid w:val="00837FF5"/>
    <w:rsid w:val="008452AB"/>
    <w:rsid w:val="0084734E"/>
    <w:rsid w:val="00847949"/>
    <w:rsid w:val="0085135F"/>
    <w:rsid w:val="00852283"/>
    <w:rsid w:val="008549E0"/>
    <w:rsid w:val="0085548E"/>
    <w:rsid w:val="0086183D"/>
    <w:rsid w:val="0086286C"/>
    <w:rsid w:val="00863091"/>
    <w:rsid w:val="0086383E"/>
    <w:rsid w:val="00864C64"/>
    <w:rsid w:val="008656B4"/>
    <w:rsid w:val="0086648F"/>
    <w:rsid w:val="0087010A"/>
    <w:rsid w:val="0087082E"/>
    <w:rsid w:val="00872F32"/>
    <w:rsid w:val="0087368B"/>
    <w:rsid w:val="00873B5E"/>
    <w:rsid w:val="00880B70"/>
    <w:rsid w:val="00880C0D"/>
    <w:rsid w:val="00881B72"/>
    <w:rsid w:val="008860AC"/>
    <w:rsid w:val="00886F32"/>
    <w:rsid w:val="008877ED"/>
    <w:rsid w:val="008905DA"/>
    <w:rsid w:val="00893822"/>
    <w:rsid w:val="0089399C"/>
    <w:rsid w:val="00894F44"/>
    <w:rsid w:val="008950F1"/>
    <w:rsid w:val="00895206"/>
    <w:rsid w:val="00897C2D"/>
    <w:rsid w:val="008A17A9"/>
    <w:rsid w:val="008A1C5E"/>
    <w:rsid w:val="008A206A"/>
    <w:rsid w:val="008A3773"/>
    <w:rsid w:val="008A3966"/>
    <w:rsid w:val="008A3A49"/>
    <w:rsid w:val="008A4B79"/>
    <w:rsid w:val="008A5194"/>
    <w:rsid w:val="008A60C2"/>
    <w:rsid w:val="008A6BAB"/>
    <w:rsid w:val="008B0A0E"/>
    <w:rsid w:val="008B1115"/>
    <w:rsid w:val="008B2E35"/>
    <w:rsid w:val="008B333C"/>
    <w:rsid w:val="008B51D1"/>
    <w:rsid w:val="008B69FA"/>
    <w:rsid w:val="008B6C3C"/>
    <w:rsid w:val="008C0E8F"/>
    <w:rsid w:val="008C21B9"/>
    <w:rsid w:val="008C36F6"/>
    <w:rsid w:val="008C41D8"/>
    <w:rsid w:val="008C69E2"/>
    <w:rsid w:val="008C7DB9"/>
    <w:rsid w:val="008D08BD"/>
    <w:rsid w:val="008D11C9"/>
    <w:rsid w:val="008D1C79"/>
    <w:rsid w:val="008D447A"/>
    <w:rsid w:val="008D544F"/>
    <w:rsid w:val="008E06E6"/>
    <w:rsid w:val="008E1356"/>
    <w:rsid w:val="008E214E"/>
    <w:rsid w:val="008E2646"/>
    <w:rsid w:val="008E6649"/>
    <w:rsid w:val="008F0668"/>
    <w:rsid w:val="008F2679"/>
    <w:rsid w:val="008F3FDA"/>
    <w:rsid w:val="008F5BBD"/>
    <w:rsid w:val="009000A8"/>
    <w:rsid w:val="00900873"/>
    <w:rsid w:val="00900A75"/>
    <w:rsid w:val="00901C41"/>
    <w:rsid w:val="00905960"/>
    <w:rsid w:val="00906432"/>
    <w:rsid w:val="00907A70"/>
    <w:rsid w:val="00910C41"/>
    <w:rsid w:val="009117F9"/>
    <w:rsid w:val="0091203E"/>
    <w:rsid w:val="00914A01"/>
    <w:rsid w:val="00916246"/>
    <w:rsid w:val="009175F9"/>
    <w:rsid w:val="00917F30"/>
    <w:rsid w:val="009206A8"/>
    <w:rsid w:val="00921ABD"/>
    <w:rsid w:val="00923619"/>
    <w:rsid w:val="009248C1"/>
    <w:rsid w:val="00927A4A"/>
    <w:rsid w:val="00930065"/>
    <w:rsid w:val="009306A8"/>
    <w:rsid w:val="00930B8D"/>
    <w:rsid w:val="00932E42"/>
    <w:rsid w:val="00940418"/>
    <w:rsid w:val="009417B3"/>
    <w:rsid w:val="00942497"/>
    <w:rsid w:val="00943143"/>
    <w:rsid w:val="00943365"/>
    <w:rsid w:val="00943882"/>
    <w:rsid w:val="0094485E"/>
    <w:rsid w:val="00944CBF"/>
    <w:rsid w:val="00946B5F"/>
    <w:rsid w:val="009512FB"/>
    <w:rsid w:val="0095139A"/>
    <w:rsid w:val="0095141C"/>
    <w:rsid w:val="00951BB6"/>
    <w:rsid w:val="009521D0"/>
    <w:rsid w:val="00952FA6"/>
    <w:rsid w:val="009532DD"/>
    <w:rsid w:val="00953677"/>
    <w:rsid w:val="009542E7"/>
    <w:rsid w:val="009543A7"/>
    <w:rsid w:val="0095517E"/>
    <w:rsid w:val="009576A2"/>
    <w:rsid w:val="009602DC"/>
    <w:rsid w:val="009613C4"/>
    <w:rsid w:val="00962093"/>
    <w:rsid w:val="0096601F"/>
    <w:rsid w:val="0097429A"/>
    <w:rsid w:val="0097508B"/>
    <w:rsid w:val="00975BB5"/>
    <w:rsid w:val="0097644B"/>
    <w:rsid w:val="00977A98"/>
    <w:rsid w:val="00981252"/>
    <w:rsid w:val="00981538"/>
    <w:rsid w:val="00982DE2"/>
    <w:rsid w:val="009857E7"/>
    <w:rsid w:val="00985899"/>
    <w:rsid w:val="0098653D"/>
    <w:rsid w:val="009876F9"/>
    <w:rsid w:val="00990D22"/>
    <w:rsid w:val="00990FEC"/>
    <w:rsid w:val="009921D6"/>
    <w:rsid w:val="00992CDB"/>
    <w:rsid w:val="00993C10"/>
    <w:rsid w:val="0099483A"/>
    <w:rsid w:val="00995916"/>
    <w:rsid w:val="00995ED6"/>
    <w:rsid w:val="009975DF"/>
    <w:rsid w:val="0099762C"/>
    <w:rsid w:val="009A0F8E"/>
    <w:rsid w:val="009A3C14"/>
    <w:rsid w:val="009A71AF"/>
    <w:rsid w:val="009B095C"/>
    <w:rsid w:val="009B32D6"/>
    <w:rsid w:val="009B4FC6"/>
    <w:rsid w:val="009B51E7"/>
    <w:rsid w:val="009B6148"/>
    <w:rsid w:val="009C1BE4"/>
    <w:rsid w:val="009C27BD"/>
    <w:rsid w:val="009C31C8"/>
    <w:rsid w:val="009C69EC"/>
    <w:rsid w:val="009C69FF"/>
    <w:rsid w:val="009C6F49"/>
    <w:rsid w:val="009C6F5E"/>
    <w:rsid w:val="009D30EA"/>
    <w:rsid w:val="009D45D6"/>
    <w:rsid w:val="009D773E"/>
    <w:rsid w:val="009E095B"/>
    <w:rsid w:val="009E340A"/>
    <w:rsid w:val="009E3951"/>
    <w:rsid w:val="009E4E24"/>
    <w:rsid w:val="009E51BB"/>
    <w:rsid w:val="009E5AC1"/>
    <w:rsid w:val="009E7EF5"/>
    <w:rsid w:val="009F0CD4"/>
    <w:rsid w:val="009F153E"/>
    <w:rsid w:val="009F460D"/>
    <w:rsid w:val="009F7090"/>
    <w:rsid w:val="009F7831"/>
    <w:rsid w:val="00A02BF4"/>
    <w:rsid w:val="00A052EE"/>
    <w:rsid w:val="00A0583D"/>
    <w:rsid w:val="00A068F7"/>
    <w:rsid w:val="00A06954"/>
    <w:rsid w:val="00A07EB9"/>
    <w:rsid w:val="00A14627"/>
    <w:rsid w:val="00A148AA"/>
    <w:rsid w:val="00A14EE1"/>
    <w:rsid w:val="00A157FB"/>
    <w:rsid w:val="00A169A3"/>
    <w:rsid w:val="00A17A38"/>
    <w:rsid w:val="00A17D15"/>
    <w:rsid w:val="00A20829"/>
    <w:rsid w:val="00A25336"/>
    <w:rsid w:val="00A2713A"/>
    <w:rsid w:val="00A31066"/>
    <w:rsid w:val="00A3159E"/>
    <w:rsid w:val="00A31937"/>
    <w:rsid w:val="00A338CB"/>
    <w:rsid w:val="00A375A4"/>
    <w:rsid w:val="00A40393"/>
    <w:rsid w:val="00A45EC5"/>
    <w:rsid w:val="00A463D3"/>
    <w:rsid w:val="00A465C7"/>
    <w:rsid w:val="00A46BDE"/>
    <w:rsid w:val="00A5245B"/>
    <w:rsid w:val="00A544A3"/>
    <w:rsid w:val="00A55BEB"/>
    <w:rsid w:val="00A5613E"/>
    <w:rsid w:val="00A63B7C"/>
    <w:rsid w:val="00A65116"/>
    <w:rsid w:val="00A661A5"/>
    <w:rsid w:val="00A67643"/>
    <w:rsid w:val="00A717B1"/>
    <w:rsid w:val="00A73213"/>
    <w:rsid w:val="00A7637E"/>
    <w:rsid w:val="00A80476"/>
    <w:rsid w:val="00A85B2B"/>
    <w:rsid w:val="00A90332"/>
    <w:rsid w:val="00A90F16"/>
    <w:rsid w:val="00A9625B"/>
    <w:rsid w:val="00A97199"/>
    <w:rsid w:val="00A972F9"/>
    <w:rsid w:val="00A97433"/>
    <w:rsid w:val="00AA0995"/>
    <w:rsid w:val="00AA1598"/>
    <w:rsid w:val="00AA3F5F"/>
    <w:rsid w:val="00AA5779"/>
    <w:rsid w:val="00AA63B1"/>
    <w:rsid w:val="00AA648B"/>
    <w:rsid w:val="00AA6C89"/>
    <w:rsid w:val="00AA6DE3"/>
    <w:rsid w:val="00AB024A"/>
    <w:rsid w:val="00AB569C"/>
    <w:rsid w:val="00AB621E"/>
    <w:rsid w:val="00AC30AB"/>
    <w:rsid w:val="00AC3D69"/>
    <w:rsid w:val="00AC58DA"/>
    <w:rsid w:val="00AC61DF"/>
    <w:rsid w:val="00AC6D17"/>
    <w:rsid w:val="00AC76EF"/>
    <w:rsid w:val="00AD29E9"/>
    <w:rsid w:val="00AD2EB8"/>
    <w:rsid w:val="00AD30AE"/>
    <w:rsid w:val="00AD3708"/>
    <w:rsid w:val="00AD5C29"/>
    <w:rsid w:val="00AD6513"/>
    <w:rsid w:val="00AE056A"/>
    <w:rsid w:val="00AE06DA"/>
    <w:rsid w:val="00AE1D92"/>
    <w:rsid w:val="00AE3C3E"/>
    <w:rsid w:val="00AE6705"/>
    <w:rsid w:val="00AF0D30"/>
    <w:rsid w:val="00AF1A4A"/>
    <w:rsid w:val="00AF3D4C"/>
    <w:rsid w:val="00AF742E"/>
    <w:rsid w:val="00AF7C8B"/>
    <w:rsid w:val="00AF7D8B"/>
    <w:rsid w:val="00B0346E"/>
    <w:rsid w:val="00B03838"/>
    <w:rsid w:val="00B05408"/>
    <w:rsid w:val="00B07D84"/>
    <w:rsid w:val="00B10814"/>
    <w:rsid w:val="00B1081E"/>
    <w:rsid w:val="00B11510"/>
    <w:rsid w:val="00B135CC"/>
    <w:rsid w:val="00B15C86"/>
    <w:rsid w:val="00B15D1F"/>
    <w:rsid w:val="00B175E0"/>
    <w:rsid w:val="00B20137"/>
    <w:rsid w:val="00B21129"/>
    <w:rsid w:val="00B22790"/>
    <w:rsid w:val="00B232D7"/>
    <w:rsid w:val="00B2517B"/>
    <w:rsid w:val="00B253B7"/>
    <w:rsid w:val="00B304E9"/>
    <w:rsid w:val="00B3146B"/>
    <w:rsid w:val="00B319B1"/>
    <w:rsid w:val="00B3315C"/>
    <w:rsid w:val="00B332AA"/>
    <w:rsid w:val="00B335DB"/>
    <w:rsid w:val="00B349DD"/>
    <w:rsid w:val="00B355FA"/>
    <w:rsid w:val="00B358D8"/>
    <w:rsid w:val="00B374E6"/>
    <w:rsid w:val="00B37854"/>
    <w:rsid w:val="00B37896"/>
    <w:rsid w:val="00B40261"/>
    <w:rsid w:val="00B40CAE"/>
    <w:rsid w:val="00B41C3B"/>
    <w:rsid w:val="00B42A25"/>
    <w:rsid w:val="00B44260"/>
    <w:rsid w:val="00B44945"/>
    <w:rsid w:val="00B44E2D"/>
    <w:rsid w:val="00B45A45"/>
    <w:rsid w:val="00B52256"/>
    <w:rsid w:val="00B53CDD"/>
    <w:rsid w:val="00B5406E"/>
    <w:rsid w:val="00B54A12"/>
    <w:rsid w:val="00B54E19"/>
    <w:rsid w:val="00B55A21"/>
    <w:rsid w:val="00B55F9D"/>
    <w:rsid w:val="00B56A7C"/>
    <w:rsid w:val="00B57371"/>
    <w:rsid w:val="00B57BA4"/>
    <w:rsid w:val="00B60424"/>
    <w:rsid w:val="00B609C6"/>
    <w:rsid w:val="00B62657"/>
    <w:rsid w:val="00B62695"/>
    <w:rsid w:val="00B70D49"/>
    <w:rsid w:val="00B71564"/>
    <w:rsid w:val="00B716CA"/>
    <w:rsid w:val="00B71F9D"/>
    <w:rsid w:val="00B75643"/>
    <w:rsid w:val="00B760B5"/>
    <w:rsid w:val="00B772BA"/>
    <w:rsid w:val="00B778E1"/>
    <w:rsid w:val="00B77FF1"/>
    <w:rsid w:val="00B80083"/>
    <w:rsid w:val="00B8154C"/>
    <w:rsid w:val="00B8163E"/>
    <w:rsid w:val="00B81A61"/>
    <w:rsid w:val="00B84960"/>
    <w:rsid w:val="00B85F59"/>
    <w:rsid w:val="00B8637A"/>
    <w:rsid w:val="00B87E92"/>
    <w:rsid w:val="00B90014"/>
    <w:rsid w:val="00B9025A"/>
    <w:rsid w:val="00B90ECF"/>
    <w:rsid w:val="00B91241"/>
    <w:rsid w:val="00B913BF"/>
    <w:rsid w:val="00B91AE5"/>
    <w:rsid w:val="00B926AB"/>
    <w:rsid w:val="00B92801"/>
    <w:rsid w:val="00B929F0"/>
    <w:rsid w:val="00B950F5"/>
    <w:rsid w:val="00B954DD"/>
    <w:rsid w:val="00BA0E15"/>
    <w:rsid w:val="00BA1733"/>
    <w:rsid w:val="00BA1C82"/>
    <w:rsid w:val="00BA36E4"/>
    <w:rsid w:val="00BA5ED0"/>
    <w:rsid w:val="00BB0C14"/>
    <w:rsid w:val="00BB0D14"/>
    <w:rsid w:val="00BB116D"/>
    <w:rsid w:val="00BB139F"/>
    <w:rsid w:val="00BB3B61"/>
    <w:rsid w:val="00BB48F9"/>
    <w:rsid w:val="00BB7810"/>
    <w:rsid w:val="00BC13A7"/>
    <w:rsid w:val="00BC2D3F"/>
    <w:rsid w:val="00BC33CC"/>
    <w:rsid w:val="00BC347C"/>
    <w:rsid w:val="00BC5B87"/>
    <w:rsid w:val="00BD0385"/>
    <w:rsid w:val="00BD241A"/>
    <w:rsid w:val="00BD2C4E"/>
    <w:rsid w:val="00BD311F"/>
    <w:rsid w:val="00BD5168"/>
    <w:rsid w:val="00BD54AF"/>
    <w:rsid w:val="00BD54F2"/>
    <w:rsid w:val="00BD5843"/>
    <w:rsid w:val="00BD6351"/>
    <w:rsid w:val="00BD66AC"/>
    <w:rsid w:val="00BE16C4"/>
    <w:rsid w:val="00BE4FCF"/>
    <w:rsid w:val="00BF027D"/>
    <w:rsid w:val="00BF0569"/>
    <w:rsid w:val="00BF090F"/>
    <w:rsid w:val="00BF0B77"/>
    <w:rsid w:val="00BF11CA"/>
    <w:rsid w:val="00BF1B6B"/>
    <w:rsid w:val="00BF28EC"/>
    <w:rsid w:val="00BF2D31"/>
    <w:rsid w:val="00BF2D62"/>
    <w:rsid w:val="00BF3A63"/>
    <w:rsid w:val="00BF46CB"/>
    <w:rsid w:val="00BF490A"/>
    <w:rsid w:val="00BF49C2"/>
    <w:rsid w:val="00BF5636"/>
    <w:rsid w:val="00BF5DF8"/>
    <w:rsid w:val="00BF6231"/>
    <w:rsid w:val="00C03B04"/>
    <w:rsid w:val="00C04432"/>
    <w:rsid w:val="00C05531"/>
    <w:rsid w:val="00C05F7D"/>
    <w:rsid w:val="00C06732"/>
    <w:rsid w:val="00C068CC"/>
    <w:rsid w:val="00C11243"/>
    <w:rsid w:val="00C12160"/>
    <w:rsid w:val="00C13A71"/>
    <w:rsid w:val="00C147B6"/>
    <w:rsid w:val="00C14E5F"/>
    <w:rsid w:val="00C2051A"/>
    <w:rsid w:val="00C25D19"/>
    <w:rsid w:val="00C30D8E"/>
    <w:rsid w:val="00C30E5D"/>
    <w:rsid w:val="00C37539"/>
    <w:rsid w:val="00C37774"/>
    <w:rsid w:val="00C4177D"/>
    <w:rsid w:val="00C41E63"/>
    <w:rsid w:val="00C47CF4"/>
    <w:rsid w:val="00C47D91"/>
    <w:rsid w:val="00C50A5E"/>
    <w:rsid w:val="00C5113E"/>
    <w:rsid w:val="00C518BD"/>
    <w:rsid w:val="00C51FE2"/>
    <w:rsid w:val="00C52CC9"/>
    <w:rsid w:val="00C52FEC"/>
    <w:rsid w:val="00C53075"/>
    <w:rsid w:val="00C538A4"/>
    <w:rsid w:val="00C53F21"/>
    <w:rsid w:val="00C546F0"/>
    <w:rsid w:val="00C54DCB"/>
    <w:rsid w:val="00C54E99"/>
    <w:rsid w:val="00C55145"/>
    <w:rsid w:val="00C560F1"/>
    <w:rsid w:val="00C5753A"/>
    <w:rsid w:val="00C57AB6"/>
    <w:rsid w:val="00C6098C"/>
    <w:rsid w:val="00C61019"/>
    <w:rsid w:val="00C62C35"/>
    <w:rsid w:val="00C63063"/>
    <w:rsid w:val="00C66525"/>
    <w:rsid w:val="00C67C3E"/>
    <w:rsid w:val="00C72A6D"/>
    <w:rsid w:val="00C73265"/>
    <w:rsid w:val="00C73B93"/>
    <w:rsid w:val="00C75DEC"/>
    <w:rsid w:val="00C77990"/>
    <w:rsid w:val="00C77EDA"/>
    <w:rsid w:val="00C82666"/>
    <w:rsid w:val="00C8272E"/>
    <w:rsid w:val="00C82EE7"/>
    <w:rsid w:val="00C8348E"/>
    <w:rsid w:val="00C83B90"/>
    <w:rsid w:val="00C84F40"/>
    <w:rsid w:val="00C853D3"/>
    <w:rsid w:val="00C85D28"/>
    <w:rsid w:val="00C865C7"/>
    <w:rsid w:val="00C866C8"/>
    <w:rsid w:val="00C95326"/>
    <w:rsid w:val="00C95D25"/>
    <w:rsid w:val="00C975AF"/>
    <w:rsid w:val="00CA1300"/>
    <w:rsid w:val="00CA1B25"/>
    <w:rsid w:val="00CA2126"/>
    <w:rsid w:val="00CA2FD8"/>
    <w:rsid w:val="00CA4003"/>
    <w:rsid w:val="00CA411F"/>
    <w:rsid w:val="00CA56CA"/>
    <w:rsid w:val="00CA68C2"/>
    <w:rsid w:val="00CB004A"/>
    <w:rsid w:val="00CB093E"/>
    <w:rsid w:val="00CB17B4"/>
    <w:rsid w:val="00CB30E5"/>
    <w:rsid w:val="00CB31EA"/>
    <w:rsid w:val="00CB4E2A"/>
    <w:rsid w:val="00CB703A"/>
    <w:rsid w:val="00CC0E89"/>
    <w:rsid w:val="00CC2057"/>
    <w:rsid w:val="00CC662E"/>
    <w:rsid w:val="00CC6D50"/>
    <w:rsid w:val="00CD11E1"/>
    <w:rsid w:val="00CD2427"/>
    <w:rsid w:val="00CD2B45"/>
    <w:rsid w:val="00CD3AB6"/>
    <w:rsid w:val="00CD3B0B"/>
    <w:rsid w:val="00CD506D"/>
    <w:rsid w:val="00CD681C"/>
    <w:rsid w:val="00CE1194"/>
    <w:rsid w:val="00CE2476"/>
    <w:rsid w:val="00CE390E"/>
    <w:rsid w:val="00CE63B3"/>
    <w:rsid w:val="00CE6CA1"/>
    <w:rsid w:val="00CE6D15"/>
    <w:rsid w:val="00CE6ED5"/>
    <w:rsid w:val="00CE73E9"/>
    <w:rsid w:val="00CF243B"/>
    <w:rsid w:val="00CF40FC"/>
    <w:rsid w:val="00CF44AA"/>
    <w:rsid w:val="00CF5569"/>
    <w:rsid w:val="00CF6667"/>
    <w:rsid w:val="00CF70EC"/>
    <w:rsid w:val="00CF75EC"/>
    <w:rsid w:val="00CF7A9B"/>
    <w:rsid w:val="00D00015"/>
    <w:rsid w:val="00D0047C"/>
    <w:rsid w:val="00D012F4"/>
    <w:rsid w:val="00D0339D"/>
    <w:rsid w:val="00D039DD"/>
    <w:rsid w:val="00D03AD6"/>
    <w:rsid w:val="00D04869"/>
    <w:rsid w:val="00D07A5B"/>
    <w:rsid w:val="00D11621"/>
    <w:rsid w:val="00D125B6"/>
    <w:rsid w:val="00D14C84"/>
    <w:rsid w:val="00D221A0"/>
    <w:rsid w:val="00D24ABA"/>
    <w:rsid w:val="00D24C64"/>
    <w:rsid w:val="00D25907"/>
    <w:rsid w:val="00D2718C"/>
    <w:rsid w:val="00D27F68"/>
    <w:rsid w:val="00D30390"/>
    <w:rsid w:val="00D349D2"/>
    <w:rsid w:val="00D34DFB"/>
    <w:rsid w:val="00D35D4C"/>
    <w:rsid w:val="00D377F9"/>
    <w:rsid w:val="00D40C22"/>
    <w:rsid w:val="00D4504C"/>
    <w:rsid w:val="00D45E5A"/>
    <w:rsid w:val="00D51289"/>
    <w:rsid w:val="00D5165E"/>
    <w:rsid w:val="00D52073"/>
    <w:rsid w:val="00D52B4C"/>
    <w:rsid w:val="00D55F76"/>
    <w:rsid w:val="00D5778B"/>
    <w:rsid w:val="00D607D4"/>
    <w:rsid w:val="00D60C80"/>
    <w:rsid w:val="00D6108F"/>
    <w:rsid w:val="00D611D5"/>
    <w:rsid w:val="00D64747"/>
    <w:rsid w:val="00D67CF3"/>
    <w:rsid w:val="00D717A8"/>
    <w:rsid w:val="00D73050"/>
    <w:rsid w:val="00D73856"/>
    <w:rsid w:val="00D76BBE"/>
    <w:rsid w:val="00D777C7"/>
    <w:rsid w:val="00D8355C"/>
    <w:rsid w:val="00D876E0"/>
    <w:rsid w:val="00D93E4D"/>
    <w:rsid w:val="00D93EA7"/>
    <w:rsid w:val="00D93F4F"/>
    <w:rsid w:val="00D94EE9"/>
    <w:rsid w:val="00D9583A"/>
    <w:rsid w:val="00D958D9"/>
    <w:rsid w:val="00D964C7"/>
    <w:rsid w:val="00D967E1"/>
    <w:rsid w:val="00DA3747"/>
    <w:rsid w:val="00DA41DF"/>
    <w:rsid w:val="00DA4BAC"/>
    <w:rsid w:val="00DA4EAD"/>
    <w:rsid w:val="00DB2862"/>
    <w:rsid w:val="00DB4EDF"/>
    <w:rsid w:val="00DB6BDD"/>
    <w:rsid w:val="00DC04F5"/>
    <w:rsid w:val="00DC1B8C"/>
    <w:rsid w:val="00DC2A29"/>
    <w:rsid w:val="00DC2A56"/>
    <w:rsid w:val="00DC326F"/>
    <w:rsid w:val="00DC4285"/>
    <w:rsid w:val="00DC5D01"/>
    <w:rsid w:val="00DC7455"/>
    <w:rsid w:val="00DD41BB"/>
    <w:rsid w:val="00DD7505"/>
    <w:rsid w:val="00DD7786"/>
    <w:rsid w:val="00DD7E95"/>
    <w:rsid w:val="00DE0499"/>
    <w:rsid w:val="00DE27A3"/>
    <w:rsid w:val="00DE38A7"/>
    <w:rsid w:val="00DE40F5"/>
    <w:rsid w:val="00DE471C"/>
    <w:rsid w:val="00DE5579"/>
    <w:rsid w:val="00DE6012"/>
    <w:rsid w:val="00DF0716"/>
    <w:rsid w:val="00DF188C"/>
    <w:rsid w:val="00DF292E"/>
    <w:rsid w:val="00DF29C3"/>
    <w:rsid w:val="00DF36BB"/>
    <w:rsid w:val="00DF40D2"/>
    <w:rsid w:val="00DF42BE"/>
    <w:rsid w:val="00DF6229"/>
    <w:rsid w:val="00E00528"/>
    <w:rsid w:val="00E02858"/>
    <w:rsid w:val="00E04362"/>
    <w:rsid w:val="00E04374"/>
    <w:rsid w:val="00E06839"/>
    <w:rsid w:val="00E06DAE"/>
    <w:rsid w:val="00E07ECC"/>
    <w:rsid w:val="00E10672"/>
    <w:rsid w:val="00E15273"/>
    <w:rsid w:val="00E15428"/>
    <w:rsid w:val="00E15AC4"/>
    <w:rsid w:val="00E16F3D"/>
    <w:rsid w:val="00E173AD"/>
    <w:rsid w:val="00E17DEE"/>
    <w:rsid w:val="00E22936"/>
    <w:rsid w:val="00E22F21"/>
    <w:rsid w:val="00E24E8F"/>
    <w:rsid w:val="00E26988"/>
    <w:rsid w:val="00E27C90"/>
    <w:rsid w:val="00E31A17"/>
    <w:rsid w:val="00E3278C"/>
    <w:rsid w:val="00E365E3"/>
    <w:rsid w:val="00E40D53"/>
    <w:rsid w:val="00E4191C"/>
    <w:rsid w:val="00E41B6D"/>
    <w:rsid w:val="00E43A39"/>
    <w:rsid w:val="00E44502"/>
    <w:rsid w:val="00E445CE"/>
    <w:rsid w:val="00E45911"/>
    <w:rsid w:val="00E46808"/>
    <w:rsid w:val="00E46B37"/>
    <w:rsid w:val="00E47239"/>
    <w:rsid w:val="00E51C54"/>
    <w:rsid w:val="00E54BBD"/>
    <w:rsid w:val="00E57818"/>
    <w:rsid w:val="00E57FC1"/>
    <w:rsid w:val="00E60067"/>
    <w:rsid w:val="00E62091"/>
    <w:rsid w:val="00E651CE"/>
    <w:rsid w:val="00E6639A"/>
    <w:rsid w:val="00E720C0"/>
    <w:rsid w:val="00E72CB1"/>
    <w:rsid w:val="00E74779"/>
    <w:rsid w:val="00E7527B"/>
    <w:rsid w:val="00E76409"/>
    <w:rsid w:val="00E76EC5"/>
    <w:rsid w:val="00E7789F"/>
    <w:rsid w:val="00E801A6"/>
    <w:rsid w:val="00E81442"/>
    <w:rsid w:val="00E814B6"/>
    <w:rsid w:val="00E81E09"/>
    <w:rsid w:val="00E82FBC"/>
    <w:rsid w:val="00E84345"/>
    <w:rsid w:val="00E87C9B"/>
    <w:rsid w:val="00E90614"/>
    <w:rsid w:val="00E913BC"/>
    <w:rsid w:val="00E927B8"/>
    <w:rsid w:val="00E92C44"/>
    <w:rsid w:val="00E92F8D"/>
    <w:rsid w:val="00E9357E"/>
    <w:rsid w:val="00E93EC2"/>
    <w:rsid w:val="00E96381"/>
    <w:rsid w:val="00EA2185"/>
    <w:rsid w:val="00EA2A68"/>
    <w:rsid w:val="00EA2F40"/>
    <w:rsid w:val="00EA2FAC"/>
    <w:rsid w:val="00EA4C63"/>
    <w:rsid w:val="00EB1755"/>
    <w:rsid w:val="00EB24DB"/>
    <w:rsid w:val="00EB4839"/>
    <w:rsid w:val="00EB523D"/>
    <w:rsid w:val="00EB7A43"/>
    <w:rsid w:val="00EC2067"/>
    <w:rsid w:val="00EC2C87"/>
    <w:rsid w:val="00EC3CEA"/>
    <w:rsid w:val="00EC3FEF"/>
    <w:rsid w:val="00EC551A"/>
    <w:rsid w:val="00EC5681"/>
    <w:rsid w:val="00EC6937"/>
    <w:rsid w:val="00ED164F"/>
    <w:rsid w:val="00ED182D"/>
    <w:rsid w:val="00ED2744"/>
    <w:rsid w:val="00ED3B27"/>
    <w:rsid w:val="00ED4267"/>
    <w:rsid w:val="00ED519F"/>
    <w:rsid w:val="00ED5321"/>
    <w:rsid w:val="00ED7569"/>
    <w:rsid w:val="00ED7E99"/>
    <w:rsid w:val="00EE039F"/>
    <w:rsid w:val="00EE0463"/>
    <w:rsid w:val="00EF0348"/>
    <w:rsid w:val="00EF1379"/>
    <w:rsid w:val="00EF2153"/>
    <w:rsid w:val="00EF5360"/>
    <w:rsid w:val="00EF572A"/>
    <w:rsid w:val="00EF6270"/>
    <w:rsid w:val="00F0156E"/>
    <w:rsid w:val="00F02A00"/>
    <w:rsid w:val="00F03AA9"/>
    <w:rsid w:val="00F04368"/>
    <w:rsid w:val="00F04FCC"/>
    <w:rsid w:val="00F066D0"/>
    <w:rsid w:val="00F121BC"/>
    <w:rsid w:val="00F14D94"/>
    <w:rsid w:val="00F14FAA"/>
    <w:rsid w:val="00F15365"/>
    <w:rsid w:val="00F154A5"/>
    <w:rsid w:val="00F15769"/>
    <w:rsid w:val="00F17F21"/>
    <w:rsid w:val="00F20AEB"/>
    <w:rsid w:val="00F237B5"/>
    <w:rsid w:val="00F25379"/>
    <w:rsid w:val="00F2617A"/>
    <w:rsid w:val="00F273E9"/>
    <w:rsid w:val="00F310F9"/>
    <w:rsid w:val="00F33E68"/>
    <w:rsid w:val="00F34BE5"/>
    <w:rsid w:val="00F37608"/>
    <w:rsid w:val="00F37A0E"/>
    <w:rsid w:val="00F4113A"/>
    <w:rsid w:val="00F428EE"/>
    <w:rsid w:val="00F42AC4"/>
    <w:rsid w:val="00F4321B"/>
    <w:rsid w:val="00F43D37"/>
    <w:rsid w:val="00F475F8"/>
    <w:rsid w:val="00F5050F"/>
    <w:rsid w:val="00F52BDD"/>
    <w:rsid w:val="00F52EBE"/>
    <w:rsid w:val="00F54125"/>
    <w:rsid w:val="00F54298"/>
    <w:rsid w:val="00F54B63"/>
    <w:rsid w:val="00F57D69"/>
    <w:rsid w:val="00F60667"/>
    <w:rsid w:val="00F608AE"/>
    <w:rsid w:val="00F6126C"/>
    <w:rsid w:val="00F639FD"/>
    <w:rsid w:val="00F66164"/>
    <w:rsid w:val="00F67C40"/>
    <w:rsid w:val="00F7062C"/>
    <w:rsid w:val="00F708F9"/>
    <w:rsid w:val="00F72119"/>
    <w:rsid w:val="00F731D3"/>
    <w:rsid w:val="00F7327A"/>
    <w:rsid w:val="00F75226"/>
    <w:rsid w:val="00F758BD"/>
    <w:rsid w:val="00F75BF2"/>
    <w:rsid w:val="00F77C37"/>
    <w:rsid w:val="00F77D51"/>
    <w:rsid w:val="00F83667"/>
    <w:rsid w:val="00F83A55"/>
    <w:rsid w:val="00F83A96"/>
    <w:rsid w:val="00F83B10"/>
    <w:rsid w:val="00F84E59"/>
    <w:rsid w:val="00F86C3D"/>
    <w:rsid w:val="00F86E32"/>
    <w:rsid w:val="00F87552"/>
    <w:rsid w:val="00F87681"/>
    <w:rsid w:val="00F911C4"/>
    <w:rsid w:val="00F929C9"/>
    <w:rsid w:val="00F96245"/>
    <w:rsid w:val="00FA0ECD"/>
    <w:rsid w:val="00FA38BD"/>
    <w:rsid w:val="00FA522E"/>
    <w:rsid w:val="00FA542E"/>
    <w:rsid w:val="00FA6A93"/>
    <w:rsid w:val="00FB2FF0"/>
    <w:rsid w:val="00FB5A1C"/>
    <w:rsid w:val="00FB78D6"/>
    <w:rsid w:val="00FC0636"/>
    <w:rsid w:val="00FC2620"/>
    <w:rsid w:val="00FC3A67"/>
    <w:rsid w:val="00FC3A8B"/>
    <w:rsid w:val="00FC42EE"/>
    <w:rsid w:val="00FC4E29"/>
    <w:rsid w:val="00FC69FB"/>
    <w:rsid w:val="00FD058B"/>
    <w:rsid w:val="00FD1E7C"/>
    <w:rsid w:val="00FD3B25"/>
    <w:rsid w:val="00FD3F9D"/>
    <w:rsid w:val="00FD4E5A"/>
    <w:rsid w:val="00FD658C"/>
    <w:rsid w:val="00FD7394"/>
    <w:rsid w:val="00FD7589"/>
    <w:rsid w:val="00FE314F"/>
    <w:rsid w:val="00FE467E"/>
    <w:rsid w:val="00FE4D1F"/>
    <w:rsid w:val="00FE58D8"/>
    <w:rsid w:val="00FE5E9C"/>
    <w:rsid w:val="00FF10E3"/>
    <w:rsid w:val="00FF1467"/>
    <w:rsid w:val="00FF1FBF"/>
    <w:rsid w:val="00FF2B98"/>
    <w:rsid w:val="00FF61B9"/>
    <w:rsid w:val="00FF6DE0"/>
    <w:rsid w:val="00FF75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B5372"/>
  <w15:chartTrackingRefBased/>
  <w15:docId w15:val="{3744655C-D1AE-4F02-8DDE-6B01C293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7A"/>
    <w:pPr>
      <w:jc w:val="both"/>
    </w:pPr>
    <w:rPr>
      <w:sz w:val="20"/>
    </w:rPr>
  </w:style>
  <w:style w:type="paragraph" w:styleId="Ttulo1">
    <w:name w:val="heading 1"/>
    <w:basedOn w:val="Normal"/>
    <w:next w:val="Normal"/>
    <w:link w:val="Ttulo1Car"/>
    <w:uiPriority w:val="9"/>
    <w:qFormat/>
    <w:rsid w:val="00B863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63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63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63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63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63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63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63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63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63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63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63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63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63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63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63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63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637A"/>
    <w:rPr>
      <w:rFonts w:eastAsiaTheme="majorEastAsia" w:cstheme="majorBidi"/>
      <w:color w:val="272727" w:themeColor="text1" w:themeTint="D8"/>
    </w:rPr>
  </w:style>
  <w:style w:type="paragraph" w:styleId="Ttulo">
    <w:name w:val="Title"/>
    <w:basedOn w:val="Normal"/>
    <w:next w:val="Normal"/>
    <w:link w:val="TtuloCar"/>
    <w:uiPriority w:val="10"/>
    <w:qFormat/>
    <w:rsid w:val="00B863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63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63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63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637A"/>
    <w:pPr>
      <w:spacing w:before="160"/>
      <w:jc w:val="center"/>
    </w:pPr>
    <w:rPr>
      <w:i/>
      <w:iCs/>
      <w:color w:val="404040" w:themeColor="text1" w:themeTint="BF"/>
    </w:rPr>
  </w:style>
  <w:style w:type="character" w:customStyle="1" w:styleId="CitaCar">
    <w:name w:val="Cita Car"/>
    <w:basedOn w:val="Fuentedeprrafopredeter"/>
    <w:link w:val="Cita"/>
    <w:uiPriority w:val="29"/>
    <w:rsid w:val="00B8637A"/>
    <w:rPr>
      <w:i/>
      <w:iCs/>
      <w:color w:val="404040" w:themeColor="text1" w:themeTint="BF"/>
    </w:rPr>
  </w:style>
  <w:style w:type="paragraph" w:styleId="Prrafodelista">
    <w:name w:val="List Paragraph"/>
    <w:basedOn w:val="Normal"/>
    <w:uiPriority w:val="34"/>
    <w:qFormat/>
    <w:rsid w:val="00B8637A"/>
    <w:pPr>
      <w:ind w:left="720"/>
      <w:contextualSpacing/>
    </w:pPr>
  </w:style>
  <w:style w:type="character" w:styleId="nfasisintenso">
    <w:name w:val="Intense Emphasis"/>
    <w:basedOn w:val="Fuentedeprrafopredeter"/>
    <w:uiPriority w:val="21"/>
    <w:qFormat/>
    <w:rsid w:val="00B8637A"/>
    <w:rPr>
      <w:i/>
      <w:iCs/>
      <w:color w:val="0F4761" w:themeColor="accent1" w:themeShade="BF"/>
    </w:rPr>
  </w:style>
  <w:style w:type="paragraph" w:styleId="Citadestacada">
    <w:name w:val="Intense Quote"/>
    <w:basedOn w:val="Normal"/>
    <w:next w:val="Normal"/>
    <w:link w:val="CitadestacadaCar"/>
    <w:uiPriority w:val="30"/>
    <w:qFormat/>
    <w:rsid w:val="00B86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637A"/>
    <w:rPr>
      <w:i/>
      <w:iCs/>
      <w:color w:val="0F4761" w:themeColor="accent1" w:themeShade="BF"/>
    </w:rPr>
  </w:style>
  <w:style w:type="character" w:styleId="Referenciaintensa">
    <w:name w:val="Intense Reference"/>
    <w:basedOn w:val="Fuentedeprrafopredeter"/>
    <w:uiPriority w:val="32"/>
    <w:qFormat/>
    <w:rsid w:val="00B8637A"/>
    <w:rPr>
      <w:b/>
      <w:bCs/>
      <w:smallCaps/>
      <w:color w:val="0F4761" w:themeColor="accent1" w:themeShade="BF"/>
      <w:spacing w:val="5"/>
    </w:rPr>
  </w:style>
  <w:style w:type="table" w:styleId="Tablaconcuadrcula">
    <w:name w:val="Table Grid"/>
    <w:basedOn w:val="Tablanormal"/>
    <w:uiPriority w:val="39"/>
    <w:rsid w:val="00B8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31B78"/>
    <w:pPr>
      <w:jc w:val="both"/>
    </w:pPr>
    <w:rPr>
      <w:sz w:val="4"/>
    </w:rPr>
  </w:style>
  <w:style w:type="paragraph" w:customStyle="1" w:styleId="Espacio">
    <w:name w:val="Espacio"/>
    <w:next w:val="Normal"/>
    <w:qFormat/>
    <w:rsid w:val="00146C2D"/>
    <w:pPr>
      <w:spacing w:line="120" w:lineRule="auto"/>
      <w:jc w:val="both"/>
    </w:pPr>
    <w:rPr>
      <w:sz w:val="10"/>
    </w:rPr>
  </w:style>
  <w:style w:type="paragraph" w:styleId="Textonotapie">
    <w:name w:val="footnote text"/>
    <w:basedOn w:val="Normal"/>
    <w:link w:val="TextonotapieCar"/>
    <w:uiPriority w:val="99"/>
    <w:semiHidden/>
    <w:unhideWhenUsed/>
    <w:rsid w:val="0066768A"/>
    <w:rPr>
      <w:szCs w:val="20"/>
    </w:rPr>
  </w:style>
  <w:style w:type="character" w:customStyle="1" w:styleId="TextonotapieCar">
    <w:name w:val="Texto nota pie Car"/>
    <w:basedOn w:val="Fuentedeprrafopredeter"/>
    <w:link w:val="Textonotapie"/>
    <w:uiPriority w:val="99"/>
    <w:semiHidden/>
    <w:rsid w:val="0066768A"/>
    <w:rPr>
      <w:sz w:val="20"/>
      <w:szCs w:val="20"/>
    </w:rPr>
  </w:style>
  <w:style w:type="character" w:styleId="Refdenotaalpie">
    <w:name w:val="footnote reference"/>
    <w:basedOn w:val="Fuentedeprrafopredeter"/>
    <w:uiPriority w:val="99"/>
    <w:semiHidden/>
    <w:unhideWhenUsed/>
    <w:rsid w:val="0066768A"/>
    <w:rPr>
      <w:vertAlign w:val="superscript"/>
    </w:rPr>
  </w:style>
  <w:style w:type="paragraph" w:styleId="Textonotaalfinal">
    <w:name w:val="endnote text"/>
    <w:basedOn w:val="Normal"/>
    <w:link w:val="TextonotaalfinalCar"/>
    <w:uiPriority w:val="99"/>
    <w:semiHidden/>
    <w:unhideWhenUsed/>
    <w:rsid w:val="0066768A"/>
    <w:rPr>
      <w:szCs w:val="20"/>
    </w:rPr>
  </w:style>
  <w:style w:type="character" w:customStyle="1" w:styleId="TextonotaalfinalCar">
    <w:name w:val="Texto nota al final Car"/>
    <w:basedOn w:val="Fuentedeprrafopredeter"/>
    <w:link w:val="Textonotaalfinal"/>
    <w:uiPriority w:val="99"/>
    <w:semiHidden/>
    <w:rsid w:val="0066768A"/>
    <w:rPr>
      <w:sz w:val="20"/>
      <w:szCs w:val="20"/>
    </w:rPr>
  </w:style>
  <w:style w:type="character" w:styleId="Refdenotaalfinal">
    <w:name w:val="endnote reference"/>
    <w:basedOn w:val="Fuentedeprrafopredeter"/>
    <w:uiPriority w:val="99"/>
    <w:semiHidden/>
    <w:unhideWhenUsed/>
    <w:rsid w:val="0066768A"/>
    <w:rPr>
      <w:vertAlign w:val="superscript"/>
    </w:rPr>
  </w:style>
  <w:style w:type="paragraph" w:styleId="Encabezado">
    <w:name w:val="header"/>
    <w:basedOn w:val="Normal"/>
    <w:link w:val="EncabezadoCar"/>
    <w:uiPriority w:val="99"/>
    <w:unhideWhenUsed/>
    <w:rsid w:val="00080688"/>
    <w:pPr>
      <w:tabs>
        <w:tab w:val="center" w:pos="4419"/>
        <w:tab w:val="right" w:pos="8838"/>
      </w:tabs>
    </w:pPr>
  </w:style>
  <w:style w:type="character" w:customStyle="1" w:styleId="EncabezadoCar">
    <w:name w:val="Encabezado Car"/>
    <w:basedOn w:val="Fuentedeprrafopredeter"/>
    <w:link w:val="Encabezado"/>
    <w:uiPriority w:val="99"/>
    <w:rsid w:val="00080688"/>
    <w:rPr>
      <w:sz w:val="20"/>
    </w:rPr>
  </w:style>
  <w:style w:type="paragraph" w:styleId="Piedepgina">
    <w:name w:val="footer"/>
    <w:basedOn w:val="Normal"/>
    <w:link w:val="PiedepginaCar"/>
    <w:uiPriority w:val="99"/>
    <w:unhideWhenUsed/>
    <w:rsid w:val="00080688"/>
    <w:pPr>
      <w:tabs>
        <w:tab w:val="center" w:pos="4419"/>
        <w:tab w:val="right" w:pos="8838"/>
      </w:tabs>
    </w:pPr>
  </w:style>
  <w:style w:type="character" w:customStyle="1" w:styleId="PiedepginaCar">
    <w:name w:val="Pie de página Car"/>
    <w:basedOn w:val="Fuentedeprrafopredeter"/>
    <w:link w:val="Piedepgina"/>
    <w:uiPriority w:val="99"/>
    <w:rsid w:val="00080688"/>
    <w:rPr>
      <w:sz w:val="20"/>
    </w:rPr>
  </w:style>
  <w:style w:type="table" w:customStyle="1" w:styleId="TABLAENCABEZADO">
    <w:name w:val="TABLA ENCABEZADO"/>
    <w:basedOn w:val="Tablanormal"/>
    <w:uiPriority w:val="99"/>
    <w:rsid w:val="006F7F2F"/>
    <w:tblPr>
      <w:tblBorders>
        <w:top w:val="thinThickThinLargeGap" w:sz="24" w:space="0" w:color="auto"/>
        <w:left w:val="single" w:sz="4" w:space="0" w:color="auto"/>
        <w:bottom w:val="thinThickThinLargeGap" w:sz="24" w:space="0" w:color="auto"/>
        <w:right w:val="single" w:sz="4" w:space="0" w:color="auto"/>
        <w:insideH w:val="single" w:sz="4" w:space="0" w:color="E8E8E8" w:themeColor="background2"/>
        <w:insideV w:val="single" w:sz="4" w:space="0" w:color="E8E8E8" w:themeColor="background2"/>
      </w:tblBorders>
    </w:tblPr>
  </w:style>
  <w:style w:type="table" w:customStyle="1" w:styleId="TABLAELEMENTOS">
    <w:name w:val="TABLA ELEMENTOS"/>
    <w:basedOn w:val="Tablanormal"/>
    <w:uiPriority w:val="99"/>
    <w:rsid w:val="009D45D6"/>
    <w:tblPr>
      <w:tblBorders>
        <w:top w:val="thinThickLargeGap" w:sz="24" w:space="0" w:color="auto"/>
        <w:left w:val="single" w:sz="4" w:space="0" w:color="auto"/>
        <w:bottom w:val="thickThinLargeGap" w:sz="24" w:space="0" w:color="auto"/>
        <w:right w:val="single" w:sz="4" w:space="0" w:color="auto"/>
        <w:insideH w:val="single" w:sz="4" w:space="0" w:color="E8E8E8" w:themeColor="background2"/>
        <w:insideV w:val="single" w:sz="4" w:space="0" w:color="E8E8E8" w:themeColor="background2"/>
      </w:tblBorders>
    </w:tblPr>
  </w:style>
  <w:style w:type="table" w:styleId="Tablaconcuadrculaclara">
    <w:name w:val="Grid Table Light"/>
    <w:basedOn w:val="Tablanormal"/>
    <w:uiPriority w:val="40"/>
    <w:rsid w:val="00F706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E00528"/>
    <w:pPr>
      <w:spacing w:after="200"/>
    </w:pPr>
    <w:rPr>
      <w:i/>
      <w:iCs/>
      <w:color w:val="0E2841" w:themeColor="text2"/>
      <w:sz w:val="18"/>
      <w:szCs w:val="18"/>
    </w:rPr>
  </w:style>
  <w:style w:type="character" w:styleId="Hipervnculo">
    <w:name w:val="Hyperlink"/>
    <w:basedOn w:val="Fuentedeprrafopredeter"/>
    <w:uiPriority w:val="99"/>
    <w:unhideWhenUsed/>
    <w:rsid w:val="000E3863"/>
    <w:rPr>
      <w:color w:val="467886" w:themeColor="hyperlink"/>
      <w:u w:val="single"/>
    </w:rPr>
  </w:style>
  <w:style w:type="character" w:styleId="Refdecomentario">
    <w:name w:val="annotation reference"/>
    <w:basedOn w:val="Fuentedeprrafopredeter"/>
    <w:uiPriority w:val="99"/>
    <w:semiHidden/>
    <w:unhideWhenUsed/>
    <w:rsid w:val="00A46BDE"/>
    <w:rPr>
      <w:sz w:val="16"/>
      <w:szCs w:val="16"/>
    </w:rPr>
  </w:style>
  <w:style w:type="paragraph" w:styleId="Textocomentario">
    <w:name w:val="annotation text"/>
    <w:basedOn w:val="Normal"/>
    <w:link w:val="TextocomentarioCar"/>
    <w:uiPriority w:val="99"/>
    <w:unhideWhenUsed/>
    <w:rsid w:val="00A46BDE"/>
    <w:rPr>
      <w:szCs w:val="20"/>
    </w:rPr>
  </w:style>
  <w:style w:type="character" w:customStyle="1" w:styleId="TextocomentarioCar">
    <w:name w:val="Texto comentario Car"/>
    <w:basedOn w:val="Fuentedeprrafopredeter"/>
    <w:link w:val="Textocomentario"/>
    <w:uiPriority w:val="99"/>
    <w:rsid w:val="00A46B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cl/pequenos-medios-de-generac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Formularios%202026\Nueva%20Versi&#243;n\Formulario-N&#176;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76a982-c682-4f91-95ff-a752587999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C4DE8BC13EAB46A034FE59A7C278DA" ma:contentTypeVersion="18" ma:contentTypeDescription="Crear nuevo documento." ma:contentTypeScope="" ma:versionID="d9162834adadde50730cf214d39c3ab3">
  <xsd:schema xmlns:xsd="http://www.w3.org/2001/XMLSchema" xmlns:xs="http://www.w3.org/2001/XMLSchema" xmlns:p="http://schemas.microsoft.com/office/2006/metadata/properties" xmlns:ns3="b476a982-c682-4f91-95ff-a75258799902" xmlns:ns4="b5c50be1-a63c-464b-abb7-a47d87a30818" targetNamespace="http://schemas.microsoft.com/office/2006/metadata/properties" ma:root="true" ma:fieldsID="e72d7b26f861d2ac7b8bb51bca5aeb6b" ns3:_="" ns4:_="">
    <xsd:import namespace="b476a982-c682-4f91-95ff-a75258799902"/>
    <xsd:import namespace="b5c50be1-a63c-464b-abb7-a47d87a308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a982-c682-4f91-95ff-a75258799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c50be1-a63c-464b-abb7-a47d87a30818"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93E81-154C-4A3A-91E4-7F7C9E48241D}">
  <ds:schemaRefs>
    <ds:schemaRef ds:uri="http://schemas.microsoft.com/sharepoint/v3/contenttype/forms"/>
  </ds:schemaRefs>
</ds:datastoreItem>
</file>

<file path=customXml/itemProps2.xml><?xml version="1.0" encoding="utf-8"?>
<ds:datastoreItem xmlns:ds="http://schemas.openxmlformats.org/officeDocument/2006/customXml" ds:itemID="{348B1EB6-80B2-4AA7-93C8-D862EF18715C}">
  <ds:schemaRefs>
    <ds:schemaRef ds:uri="http://schemas.microsoft.com/office/2006/metadata/properties"/>
    <ds:schemaRef ds:uri="http://schemas.microsoft.com/office/infopath/2007/PartnerControls"/>
    <ds:schemaRef ds:uri="b476a982-c682-4f91-95ff-a75258799902"/>
  </ds:schemaRefs>
</ds:datastoreItem>
</file>

<file path=customXml/itemProps3.xml><?xml version="1.0" encoding="utf-8"?>
<ds:datastoreItem xmlns:ds="http://schemas.openxmlformats.org/officeDocument/2006/customXml" ds:itemID="{30E5114E-2BB2-47A0-8609-51CEE5DFFF75}">
  <ds:schemaRefs>
    <ds:schemaRef ds:uri="http://schemas.openxmlformats.org/officeDocument/2006/bibliography"/>
  </ds:schemaRefs>
</ds:datastoreItem>
</file>

<file path=customXml/itemProps4.xml><?xml version="1.0" encoding="utf-8"?>
<ds:datastoreItem xmlns:ds="http://schemas.openxmlformats.org/officeDocument/2006/customXml" ds:itemID="{46F2E5F5-A2EA-4DD8-B06D-872864471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a982-c682-4f91-95ff-a75258799902"/>
    <ds:schemaRef ds:uri="b5c50be1-a63c-464b-abb7-a47d87a3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Formulario-N°20.dotx</Template>
  <TotalTime>18</TotalTime>
  <Pages>2</Pages>
  <Words>806</Words>
  <Characters>4954</Characters>
  <Application>Microsoft Office Word</Application>
  <DocSecurity>0</DocSecurity>
  <Lines>225</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Alejandro Silva Flores</dc:creator>
  <cp:keywords/>
  <dc:description/>
  <cp:lastModifiedBy>Samuel Silva Flores</cp:lastModifiedBy>
  <cp:revision>15</cp:revision>
  <dcterms:created xsi:type="dcterms:W3CDTF">2026-03-18T02:24:00Z</dcterms:created>
  <dcterms:modified xsi:type="dcterms:W3CDTF">2026-04-02T16:43:00Z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0x01010000C4DE8BC13EAB46A034FE59A7C278DA</vt:lpwstr>
  </property>
</Properties>
</file>