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475F8" w:rsidRPr="006B0AEF" w14:paraId="32543F81" w14:textId="77777777" w:rsidTr="00F475F8">
        <w:tc>
          <w:tcPr>
            <w:tcW w:w="937" w:type="pct"/>
          </w:tcPr>
          <w:p w14:paraId="36E369E5"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4D625546" w14:textId="77777777" w:rsidR="00F475F8" w:rsidRPr="006B0AEF" w:rsidRDefault="00F475F8" w:rsidP="00F475F8">
            <w:pPr>
              <w:jc w:val="center"/>
              <w:rPr>
                <w:b/>
                <w:bCs/>
                <w:sz w:val="28"/>
                <w:szCs w:val="28"/>
              </w:rPr>
            </w:pPr>
            <w:r w:rsidRPr="006B0AEF">
              <w:rPr>
                <w:b/>
                <w:bCs/>
                <w:sz w:val="28"/>
                <w:szCs w:val="28"/>
              </w:rPr>
              <w:t>21</w:t>
            </w:r>
          </w:p>
        </w:tc>
        <w:tc>
          <w:tcPr>
            <w:tcW w:w="3750" w:type="pct"/>
            <w:gridSpan w:val="3"/>
          </w:tcPr>
          <w:p w14:paraId="506E4B86" w14:textId="77777777" w:rsidR="00F475F8" w:rsidRPr="006B0AEF" w:rsidRDefault="00F475F8" w:rsidP="00F475F8">
            <w:pPr>
              <w:jc w:val="center"/>
              <w:rPr>
                <w:b/>
                <w:bCs/>
                <w:sz w:val="28"/>
                <w:szCs w:val="28"/>
              </w:rPr>
            </w:pPr>
            <w:r w:rsidRPr="006B0AEF">
              <w:rPr>
                <w:b/>
                <w:bCs/>
                <w:sz w:val="28"/>
                <w:szCs w:val="28"/>
              </w:rPr>
              <w:t>PROTOCOLO DE PUESTA EN SERVICIO</w:t>
            </w:r>
            <w:r>
              <w:rPr>
                <w:b/>
                <w:bCs/>
                <w:sz w:val="28"/>
                <w:szCs w:val="28"/>
                <w:vertAlign w:val="superscript"/>
              </w:rPr>
              <w:t>(*)</w:t>
            </w:r>
          </w:p>
        </w:tc>
      </w:tr>
      <w:tr w:rsidR="00F475F8" w:rsidRPr="006B0AEF" w14:paraId="70C5C10E" w14:textId="77777777" w:rsidTr="00F475F8">
        <w:tc>
          <w:tcPr>
            <w:tcW w:w="5000" w:type="pct"/>
            <w:gridSpan w:val="5"/>
          </w:tcPr>
          <w:p w14:paraId="6514F9F3" w14:textId="77777777" w:rsidR="00F475F8" w:rsidRPr="006B0AEF" w:rsidRDefault="00F475F8" w:rsidP="00F475F8">
            <w:pPr>
              <w:jc w:val="center"/>
              <w:rPr>
                <w:b/>
                <w:bCs/>
              </w:rPr>
            </w:pPr>
            <w:r w:rsidRPr="006B0AEF">
              <w:rPr>
                <w:b/>
                <w:bCs/>
              </w:rPr>
              <w:t>IDENTIFICACIÓN DE PROCESO</w:t>
            </w:r>
          </w:p>
        </w:tc>
      </w:tr>
      <w:tr w:rsidR="00F475F8" w:rsidRPr="006B0AEF" w14:paraId="515C7BC0" w14:textId="77777777" w:rsidTr="00F475F8">
        <w:tc>
          <w:tcPr>
            <w:tcW w:w="1250" w:type="pct"/>
            <w:gridSpan w:val="2"/>
          </w:tcPr>
          <w:p w14:paraId="6D8C37DC" w14:textId="31A8B9D0" w:rsidR="00F475F8" w:rsidRPr="006B0AEF" w:rsidRDefault="00F475F8"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3747E3D7" w14:textId="77777777" w:rsidR="00F475F8" w:rsidRPr="006B0AEF" w:rsidRDefault="00F475F8" w:rsidP="00F475F8">
            <w:pPr>
              <w:jc w:val="center"/>
              <w:rPr>
                <w:b/>
                <w:bCs/>
              </w:rPr>
            </w:pPr>
          </w:p>
        </w:tc>
        <w:tc>
          <w:tcPr>
            <w:tcW w:w="1250" w:type="pct"/>
          </w:tcPr>
          <w:p w14:paraId="5BFC7EC1" w14:textId="33C3399F" w:rsidR="00F475F8" w:rsidRPr="006B0AEF" w:rsidRDefault="00F475F8" w:rsidP="00F475F8">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00978F2E" w14:textId="77777777" w:rsidR="00F475F8" w:rsidRPr="006B0AEF" w:rsidRDefault="00F475F8" w:rsidP="00F475F8">
            <w:pPr>
              <w:jc w:val="center"/>
              <w:rPr>
                <w:b/>
                <w:bCs/>
              </w:rPr>
            </w:pPr>
          </w:p>
        </w:tc>
      </w:tr>
    </w:tbl>
    <w:p w14:paraId="64045CC0"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8"/>
        <w:gridCol w:w="1389"/>
        <w:gridCol w:w="4168"/>
        <w:gridCol w:w="1389"/>
      </w:tblGrid>
      <w:tr w:rsidR="00F475F8" w:rsidRPr="006B0AEF" w14:paraId="0C98B5FC" w14:textId="77777777" w:rsidTr="00DF2666">
        <w:tc>
          <w:tcPr>
            <w:tcW w:w="5000" w:type="pct"/>
            <w:gridSpan w:val="4"/>
            <w:shd w:val="clear" w:color="auto" w:fill="C1E4F5" w:themeFill="accent1" w:themeFillTint="33"/>
          </w:tcPr>
          <w:p w14:paraId="16671B8D" w14:textId="77777777" w:rsidR="00F475F8" w:rsidRPr="006B0AEF" w:rsidRDefault="00F475F8" w:rsidP="00DF2666">
            <w:pPr>
              <w:jc w:val="center"/>
              <w:rPr>
                <w:b/>
                <w:bCs/>
              </w:rPr>
            </w:pPr>
            <w:r w:rsidRPr="006B0AEF">
              <w:rPr>
                <w:b/>
                <w:bCs/>
              </w:rPr>
              <w:t>RESUMEN DEL PROCESO DE CONEXIÓN</w:t>
            </w:r>
          </w:p>
        </w:tc>
      </w:tr>
      <w:tr w:rsidR="00F475F8" w:rsidRPr="006B0AEF" w14:paraId="5704BAE4" w14:textId="77777777" w:rsidTr="00F475F8">
        <w:tc>
          <w:tcPr>
            <w:tcW w:w="1875" w:type="pct"/>
          </w:tcPr>
          <w:p w14:paraId="598A3C24" w14:textId="77777777" w:rsidR="00F475F8" w:rsidRPr="006B0AEF" w:rsidRDefault="00F475F8" w:rsidP="00F475F8">
            <w:pPr>
              <w:jc w:val="left"/>
              <w:rPr>
                <w:b/>
                <w:bCs/>
              </w:rPr>
            </w:pPr>
            <w:r w:rsidRPr="006B0AEF">
              <w:t>Fecha Informe Criterio Conexión:</w:t>
            </w:r>
          </w:p>
        </w:tc>
        <w:tc>
          <w:tcPr>
            <w:tcW w:w="625" w:type="pct"/>
          </w:tcPr>
          <w:p w14:paraId="273228BE" w14:textId="77777777" w:rsidR="00F475F8" w:rsidRPr="006B0AEF" w:rsidRDefault="00F475F8" w:rsidP="00F475F8">
            <w:pPr>
              <w:jc w:val="left"/>
              <w:rPr>
                <w:b/>
                <w:bCs/>
              </w:rPr>
            </w:pPr>
          </w:p>
        </w:tc>
        <w:tc>
          <w:tcPr>
            <w:tcW w:w="1875" w:type="pct"/>
          </w:tcPr>
          <w:p w14:paraId="4A51B792" w14:textId="09B2252A" w:rsidR="00F475F8" w:rsidRPr="006B0AEF" w:rsidRDefault="00F475F8" w:rsidP="00F475F8">
            <w:pPr>
              <w:jc w:val="left"/>
              <w:rPr>
                <w:b/>
                <w:bCs/>
              </w:rPr>
            </w:pPr>
            <w:r w:rsidRPr="006B0AEF">
              <w:t>N° Solicitud Informe Criterio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3</w:t>
            </w:r>
            <w:r>
              <w:rPr>
                <w:b/>
                <w:bCs/>
                <w:vertAlign w:val="superscript"/>
              </w:rPr>
              <w:fldChar w:fldCharType="end"/>
            </w:r>
            <w:r>
              <w:rPr>
                <w:b/>
                <w:bCs/>
                <w:vertAlign w:val="superscript"/>
              </w:rPr>
              <w:t>)</w:t>
            </w:r>
            <w:r w:rsidRPr="006B0AEF">
              <w:t>:</w:t>
            </w:r>
          </w:p>
        </w:tc>
        <w:tc>
          <w:tcPr>
            <w:tcW w:w="625" w:type="pct"/>
          </w:tcPr>
          <w:p w14:paraId="3BFC3EDF" w14:textId="77777777" w:rsidR="00F475F8" w:rsidRPr="006B0AEF" w:rsidRDefault="00F475F8" w:rsidP="00F475F8">
            <w:pPr>
              <w:jc w:val="center"/>
              <w:rPr>
                <w:b/>
                <w:bCs/>
              </w:rPr>
            </w:pPr>
          </w:p>
        </w:tc>
      </w:tr>
      <w:tr w:rsidR="00F475F8" w:rsidRPr="006B0AEF" w14:paraId="6EDA2DE7" w14:textId="77777777" w:rsidTr="00F475F8">
        <w:tc>
          <w:tcPr>
            <w:tcW w:w="1875" w:type="pct"/>
          </w:tcPr>
          <w:p w14:paraId="6B829A69" w14:textId="77777777" w:rsidR="00F475F8" w:rsidRPr="006B0AEF" w:rsidRDefault="00F475F8" w:rsidP="00F475F8">
            <w:pPr>
              <w:jc w:val="left"/>
            </w:pPr>
            <w:r w:rsidRPr="006B0AEF">
              <w:t>Fecha de Notificación Conexión:</w:t>
            </w:r>
          </w:p>
        </w:tc>
        <w:tc>
          <w:tcPr>
            <w:tcW w:w="625" w:type="pct"/>
          </w:tcPr>
          <w:p w14:paraId="0C6AA955" w14:textId="77777777" w:rsidR="00F475F8" w:rsidRPr="006B0AEF" w:rsidRDefault="00F475F8" w:rsidP="00F475F8">
            <w:pPr>
              <w:jc w:val="left"/>
              <w:rPr>
                <w:b/>
                <w:bCs/>
              </w:rPr>
            </w:pPr>
          </w:p>
        </w:tc>
        <w:tc>
          <w:tcPr>
            <w:tcW w:w="1875" w:type="pct"/>
          </w:tcPr>
          <w:p w14:paraId="72EEC6AA" w14:textId="7AA59E8C" w:rsidR="00F475F8" w:rsidRPr="006B0AEF" w:rsidRDefault="00F475F8" w:rsidP="00F475F8">
            <w:pPr>
              <w:jc w:val="left"/>
            </w:pPr>
            <w:r w:rsidRPr="006B0AEF">
              <w:t>N° Solicitud Notificación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4</w:t>
            </w:r>
            <w:r>
              <w:rPr>
                <w:b/>
                <w:bCs/>
                <w:vertAlign w:val="superscript"/>
              </w:rPr>
              <w:fldChar w:fldCharType="end"/>
            </w:r>
            <w:r>
              <w:rPr>
                <w:b/>
                <w:bCs/>
                <w:vertAlign w:val="superscript"/>
              </w:rPr>
              <w:t>)</w:t>
            </w:r>
            <w:r w:rsidRPr="006B0AEF">
              <w:t>:</w:t>
            </w:r>
          </w:p>
        </w:tc>
        <w:tc>
          <w:tcPr>
            <w:tcW w:w="625" w:type="pct"/>
          </w:tcPr>
          <w:p w14:paraId="4D486F14" w14:textId="77777777" w:rsidR="00F475F8" w:rsidRPr="006B0AEF" w:rsidRDefault="00F475F8" w:rsidP="00F475F8">
            <w:pPr>
              <w:jc w:val="center"/>
              <w:rPr>
                <w:b/>
                <w:bCs/>
              </w:rPr>
            </w:pPr>
          </w:p>
        </w:tc>
      </w:tr>
    </w:tbl>
    <w:p w14:paraId="431FD660"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605374BC"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37700A9A" w14:textId="77777777" w:rsidR="00F37A0E" w:rsidRPr="006B0AEF" w:rsidRDefault="00F37A0E" w:rsidP="00EE191A">
            <w:pPr>
              <w:jc w:val="center"/>
              <w:rPr>
                <w:b/>
                <w:bCs/>
              </w:rPr>
            </w:pPr>
            <w:r w:rsidRPr="006B0AEF">
              <w:rPr>
                <w:b/>
                <w:bCs/>
              </w:rPr>
              <w:t>DATOS DE LA EMPRESA DISTRIBUIDORA</w:t>
            </w:r>
          </w:p>
        </w:tc>
      </w:tr>
      <w:tr w:rsidR="006B0AEF" w:rsidRPr="006B0AEF" w14:paraId="5B438429"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B23260"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13B954DD"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1F954"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6DC97" w14:textId="77777777" w:rsidR="00F37A0E" w:rsidRPr="006B0AEF" w:rsidRDefault="00F37A0E" w:rsidP="00EE191A"/>
        </w:tc>
      </w:tr>
      <w:tr w:rsidR="006B0AEF" w:rsidRPr="006B0AEF" w14:paraId="77548C2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F96B1E"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F26A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CABCD1"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A8A33" w14:textId="77777777" w:rsidR="00F37A0E" w:rsidRPr="006B0AEF" w:rsidRDefault="00F37A0E" w:rsidP="00EE191A"/>
        </w:tc>
      </w:tr>
      <w:tr w:rsidR="006B0AEF" w:rsidRPr="006B0AEF" w14:paraId="003C1F7B"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90EABE"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A2E33"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B36B0"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0DF351" w14:textId="77777777" w:rsidR="00F37A0E" w:rsidRPr="006B0AEF" w:rsidRDefault="00F37A0E" w:rsidP="00EE191A"/>
        </w:tc>
      </w:tr>
      <w:tr w:rsidR="006B0AEF" w:rsidRPr="006B0AEF" w14:paraId="0D5DEBC2"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9055E0"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B41F3" w14:textId="77777777" w:rsidR="00F37A0E" w:rsidRPr="006B0AEF" w:rsidRDefault="00F37A0E" w:rsidP="00EE191A"/>
        </w:tc>
      </w:tr>
      <w:tr w:rsidR="006B0AEF" w:rsidRPr="006B0AEF" w14:paraId="77B4827D"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2A3B34"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E2FE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F08DFB"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83A095" w14:textId="77777777" w:rsidR="00F37A0E" w:rsidRPr="006B0AEF" w:rsidRDefault="00F37A0E" w:rsidP="00EE191A"/>
        </w:tc>
      </w:tr>
      <w:tr w:rsidR="006B0AEF" w:rsidRPr="006B0AEF" w14:paraId="5271890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FEFA1B"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CDD205"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FEFF73"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9AE5DF" w14:textId="77777777" w:rsidR="00F37A0E" w:rsidRPr="006B0AEF" w:rsidRDefault="00F37A0E" w:rsidP="00EE191A"/>
        </w:tc>
      </w:tr>
      <w:tr w:rsidR="006B0AEF" w:rsidRPr="006B0AEF" w14:paraId="4AFECAEB"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2DCD5" w14:textId="77777777" w:rsidR="00F37A0E" w:rsidRPr="006B0AEF" w:rsidRDefault="00F37A0E" w:rsidP="00EE191A">
            <w:r w:rsidRPr="006B0AEF">
              <w:rPr>
                <w:b/>
                <w:bCs/>
              </w:rPr>
              <w:t>DATOS DEL REPRESENTANTE LEGAL</w:t>
            </w:r>
          </w:p>
        </w:tc>
      </w:tr>
      <w:tr w:rsidR="006B0AEF" w:rsidRPr="006B0AEF" w14:paraId="025ECAC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BB76A9"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3EA57"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01E73E"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114FC" w14:textId="77777777" w:rsidR="00F37A0E" w:rsidRPr="006B0AEF" w:rsidRDefault="00F37A0E" w:rsidP="00EE191A"/>
        </w:tc>
      </w:tr>
      <w:tr w:rsidR="006B0AEF" w:rsidRPr="006B0AEF" w14:paraId="06AF744C"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954BB2"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5AFA0" w14:textId="77777777" w:rsidR="00F37A0E" w:rsidRPr="006B0AEF" w:rsidRDefault="00F37A0E" w:rsidP="00EE191A"/>
        </w:tc>
      </w:tr>
      <w:tr w:rsidR="006B0AEF" w:rsidRPr="006B0AEF" w14:paraId="1BCF17E5"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0D3060"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057F28"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C08C8"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9C608" w14:textId="77777777" w:rsidR="00F37A0E" w:rsidRPr="006B0AEF" w:rsidRDefault="00F37A0E" w:rsidP="00EE191A"/>
        </w:tc>
      </w:tr>
      <w:tr w:rsidR="006B0AEF" w:rsidRPr="006B0AEF" w14:paraId="68E0DA37"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470BF"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6574E"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0385C"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FEDFE9" w14:textId="77777777" w:rsidR="00F37A0E" w:rsidRPr="006B0AEF" w:rsidRDefault="00F37A0E" w:rsidP="00EE191A"/>
        </w:tc>
      </w:tr>
      <w:tr w:rsidR="006B0AEF" w:rsidRPr="006B0AEF" w14:paraId="13DF21E7"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205164"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2787F71E"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2453B6"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C612E"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19097C"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8DC9EB" w14:textId="77777777" w:rsidR="00F37A0E" w:rsidRPr="006B0AEF" w:rsidRDefault="00F37A0E" w:rsidP="00EE191A"/>
        </w:tc>
      </w:tr>
      <w:tr w:rsidR="00F37A0E" w:rsidRPr="006B0AEF" w14:paraId="5795B6D3"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1FFCF6"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3832A6"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BD681"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108A6" w14:textId="77777777" w:rsidR="00F37A0E" w:rsidRPr="006B0AEF" w:rsidRDefault="00F37A0E" w:rsidP="00EE191A"/>
        </w:tc>
      </w:tr>
    </w:tbl>
    <w:p w14:paraId="2593936C"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75"/>
        <w:gridCol w:w="2779"/>
        <w:gridCol w:w="2779"/>
        <w:gridCol w:w="2781"/>
      </w:tblGrid>
      <w:tr w:rsidR="00951B4D" w:rsidRPr="006B0AEF" w14:paraId="5AF18FCA" w14:textId="77777777" w:rsidTr="000771E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34BB87F" w14:textId="77777777" w:rsidR="00951B4D" w:rsidRPr="006B0AEF" w:rsidRDefault="00951B4D" w:rsidP="000771E6">
            <w:pPr>
              <w:jc w:val="center"/>
              <w:rPr>
                <w:b/>
                <w:bCs/>
              </w:rPr>
            </w:pPr>
            <w:r w:rsidRPr="5F2743BA">
              <w:rPr>
                <w:b/>
                <w:bCs/>
              </w:rPr>
              <w:t>DATOS DE LA EMPRESA SOLICITANTE</w:t>
            </w:r>
          </w:p>
        </w:tc>
      </w:tr>
      <w:tr w:rsidR="00951B4D" w:rsidRPr="006B0AEF" w14:paraId="529843B8" w14:textId="77777777" w:rsidTr="000771E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26264F" w14:textId="77777777" w:rsidR="00951B4D" w:rsidRPr="006B0AEF" w:rsidRDefault="00951B4D" w:rsidP="000771E6">
            <w:pPr>
              <w:jc w:val="left"/>
              <w:rPr>
                <w:b/>
                <w:bCs/>
              </w:rPr>
            </w:pPr>
            <w:r w:rsidRPr="5F2743BA">
              <w:rPr>
                <w:b/>
                <w:bCs/>
              </w:rPr>
              <w:t>IDENTIFICACIÓN DE LA EMPRESA SOLICITANTE</w:t>
            </w:r>
          </w:p>
        </w:tc>
      </w:tr>
      <w:tr w:rsidR="00951B4D" w:rsidRPr="006B0AEF" w14:paraId="3EE77C4B"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6ACB54" w14:textId="77777777" w:rsidR="00951B4D" w:rsidRPr="006B0AEF" w:rsidRDefault="00951B4D" w:rsidP="000771E6">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72371" w14:textId="77777777" w:rsidR="00951B4D" w:rsidRPr="006B0AEF" w:rsidRDefault="00951B4D" w:rsidP="000771E6"/>
        </w:tc>
      </w:tr>
      <w:tr w:rsidR="00951B4D" w:rsidRPr="006B0AEF" w14:paraId="59643F93"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9825B5" w14:textId="77777777" w:rsidR="00951B4D" w:rsidRPr="006B0AEF" w:rsidRDefault="00951B4D" w:rsidP="000771E6">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B7023"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739D152" w14:textId="77777777" w:rsidR="00951B4D" w:rsidRPr="006B0AEF" w:rsidRDefault="00951B4D" w:rsidP="000771E6">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01221" w14:textId="77777777" w:rsidR="00951B4D" w:rsidRPr="006B0AEF" w:rsidRDefault="00951B4D" w:rsidP="000771E6"/>
        </w:tc>
      </w:tr>
      <w:tr w:rsidR="00951B4D" w:rsidRPr="006B0AEF" w14:paraId="79BB7B0E"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E7BE18" w14:textId="77777777" w:rsidR="00951B4D" w:rsidRPr="006B0AEF" w:rsidRDefault="00951B4D" w:rsidP="000771E6">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749ACD"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2637C85" w14:textId="77777777" w:rsidR="00951B4D" w:rsidRPr="006B0AEF" w:rsidRDefault="00951B4D" w:rsidP="000771E6">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CD02F" w14:textId="77777777" w:rsidR="00951B4D" w:rsidRPr="006B0AEF" w:rsidRDefault="00951B4D" w:rsidP="000771E6"/>
        </w:tc>
      </w:tr>
      <w:tr w:rsidR="00951B4D" w:rsidRPr="006B0AEF" w14:paraId="0D7D04CD"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6CBC14" w14:textId="77777777" w:rsidR="00951B4D" w:rsidRPr="006B0AEF" w:rsidRDefault="00951B4D" w:rsidP="000771E6">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805A2" w14:textId="77777777" w:rsidR="00951B4D" w:rsidRPr="006B0AEF" w:rsidRDefault="00951B4D" w:rsidP="000771E6"/>
        </w:tc>
      </w:tr>
      <w:tr w:rsidR="00951B4D" w:rsidRPr="006B0AEF" w14:paraId="7DF205BF"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2DE426" w14:textId="77777777" w:rsidR="00951B4D" w:rsidRPr="006B0AEF" w:rsidRDefault="00951B4D" w:rsidP="000771E6">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9637B5"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E3F38B" w14:textId="77777777" w:rsidR="00951B4D" w:rsidRPr="006B0AEF" w:rsidRDefault="00951B4D" w:rsidP="000771E6">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2FEB4" w14:textId="77777777" w:rsidR="00951B4D" w:rsidRPr="006B0AEF" w:rsidRDefault="00951B4D" w:rsidP="000771E6"/>
        </w:tc>
      </w:tr>
      <w:tr w:rsidR="00951B4D" w:rsidRPr="006B0AEF" w14:paraId="60E11119"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D35FBB" w14:textId="77777777" w:rsidR="00951B4D" w:rsidRPr="006B0AEF" w:rsidRDefault="00951B4D" w:rsidP="000771E6">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C5FC6"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C31CC7" w14:textId="77777777" w:rsidR="00951B4D" w:rsidRPr="006B0AEF" w:rsidRDefault="00951B4D" w:rsidP="000771E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33BCDC" w14:textId="77777777" w:rsidR="00951B4D" w:rsidRPr="006B0AEF" w:rsidRDefault="00951B4D" w:rsidP="000771E6"/>
        </w:tc>
      </w:tr>
      <w:tr w:rsidR="00951B4D" w:rsidRPr="006B0AEF" w14:paraId="508EFA75" w14:textId="77777777" w:rsidTr="000771E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9C95E" w14:textId="77777777" w:rsidR="00951B4D" w:rsidRPr="006B0AEF" w:rsidRDefault="00951B4D" w:rsidP="000771E6">
            <w:r w:rsidRPr="006B0AEF">
              <w:rPr>
                <w:b/>
                <w:bCs/>
              </w:rPr>
              <w:t>DATOS DEL REPRESENTANTE LEGAL</w:t>
            </w:r>
          </w:p>
        </w:tc>
      </w:tr>
      <w:tr w:rsidR="00951B4D" w:rsidRPr="006B0AEF" w14:paraId="53BDA366"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2B3625" w14:textId="77777777" w:rsidR="00951B4D" w:rsidRPr="006B0AEF" w:rsidRDefault="00951B4D" w:rsidP="000771E6">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8E289"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A78B58" w14:textId="77777777" w:rsidR="00951B4D" w:rsidRPr="006B0AEF" w:rsidRDefault="00951B4D" w:rsidP="000771E6">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998630" w14:textId="77777777" w:rsidR="00951B4D" w:rsidRPr="006B0AEF" w:rsidRDefault="00951B4D" w:rsidP="000771E6"/>
        </w:tc>
      </w:tr>
      <w:tr w:rsidR="00951B4D" w:rsidRPr="006B0AEF" w14:paraId="781AD6C7"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32503B" w14:textId="77777777" w:rsidR="00951B4D" w:rsidRPr="006B0AEF" w:rsidRDefault="00951B4D" w:rsidP="000771E6">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CA88B" w14:textId="77777777" w:rsidR="00951B4D" w:rsidRPr="006B0AEF" w:rsidRDefault="00951B4D" w:rsidP="000771E6"/>
        </w:tc>
      </w:tr>
      <w:tr w:rsidR="00951B4D" w:rsidRPr="006B0AEF" w14:paraId="68B56563"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AE7AEB" w14:textId="77777777" w:rsidR="00951B4D" w:rsidRPr="006B0AEF" w:rsidRDefault="00951B4D" w:rsidP="000771E6">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E4F22"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1E82F2" w14:textId="77777777" w:rsidR="00951B4D" w:rsidRPr="006B0AEF" w:rsidRDefault="00951B4D" w:rsidP="000771E6">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27594" w14:textId="77777777" w:rsidR="00951B4D" w:rsidRPr="006B0AEF" w:rsidRDefault="00951B4D" w:rsidP="000771E6"/>
        </w:tc>
      </w:tr>
      <w:tr w:rsidR="00951B4D" w:rsidRPr="006B0AEF" w14:paraId="66586A79"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1FF70C4" w14:textId="77777777" w:rsidR="00951B4D" w:rsidRPr="006B0AEF" w:rsidRDefault="00951B4D" w:rsidP="000771E6">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95D4F7"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17BF55" w14:textId="77777777" w:rsidR="00951B4D" w:rsidRPr="006B0AEF" w:rsidRDefault="00951B4D" w:rsidP="000771E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3CAD0" w14:textId="77777777" w:rsidR="00951B4D" w:rsidRPr="006B0AEF" w:rsidRDefault="00951B4D" w:rsidP="000771E6"/>
        </w:tc>
      </w:tr>
      <w:tr w:rsidR="00951B4D" w:rsidRPr="006B0AEF" w14:paraId="4B27358F" w14:textId="77777777" w:rsidTr="000771E6">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F99DCA" w14:textId="77777777" w:rsidR="00951B4D" w:rsidRPr="006B0AEF" w:rsidRDefault="00951B4D" w:rsidP="000771E6">
            <w:r w:rsidRPr="006B0AEF">
              <w:rPr>
                <w:b/>
                <w:bCs/>
              </w:rPr>
              <w:t>DATOS DEL INGENIERO RESPONSABLE</w:t>
            </w:r>
          </w:p>
        </w:tc>
      </w:tr>
      <w:tr w:rsidR="00951B4D" w:rsidRPr="006B0AEF" w14:paraId="58FE931F"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3E8D5C" w14:textId="77777777" w:rsidR="00951B4D" w:rsidRPr="006B0AEF" w:rsidRDefault="00951B4D" w:rsidP="000771E6">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C1D72B"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6850CF" w14:textId="77777777" w:rsidR="00951B4D" w:rsidRPr="006B0AEF" w:rsidRDefault="00951B4D" w:rsidP="000771E6">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F0D3EA" w14:textId="77777777" w:rsidR="00951B4D" w:rsidRPr="006B0AEF" w:rsidRDefault="00951B4D" w:rsidP="000771E6"/>
        </w:tc>
      </w:tr>
      <w:tr w:rsidR="00951B4D" w:rsidRPr="006B0AEF" w14:paraId="3D6CC84F" w14:textId="77777777" w:rsidTr="000771E6">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EE14E" w14:textId="77777777" w:rsidR="00951B4D" w:rsidRPr="006B0AEF" w:rsidRDefault="00951B4D" w:rsidP="000771E6">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64D66" w14:textId="77777777" w:rsidR="00951B4D" w:rsidRPr="006B0AEF" w:rsidRDefault="00951B4D" w:rsidP="000771E6"/>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03F04A" w14:textId="77777777" w:rsidR="00951B4D" w:rsidRPr="006B0AEF" w:rsidRDefault="00951B4D" w:rsidP="000771E6">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5FD22" w14:textId="77777777" w:rsidR="00951B4D" w:rsidRPr="006B0AEF" w:rsidRDefault="00951B4D" w:rsidP="000771E6"/>
        </w:tc>
      </w:tr>
    </w:tbl>
    <w:p w14:paraId="27A8D6F8" w14:textId="77777777" w:rsidR="00951B4D" w:rsidRDefault="00951B4D" w:rsidP="00731B78">
      <w:pPr>
        <w:pStyle w:val="Sinespaciado"/>
      </w:pPr>
    </w:p>
    <w:tbl>
      <w:tblPr>
        <w:tblStyle w:val="Tablaconcuadrculaclara"/>
        <w:tblW w:w="5000" w:type="pct"/>
        <w:tblLook w:val="04A0" w:firstRow="1" w:lastRow="0" w:firstColumn="1" w:lastColumn="0" w:noHBand="0" w:noVBand="1"/>
      </w:tblPr>
      <w:tblGrid>
        <w:gridCol w:w="2784"/>
        <w:gridCol w:w="1389"/>
        <w:gridCol w:w="1389"/>
        <w:gridCol w:w="1389"/>
        <w:gridCol w:w="1389"/>
        <w:gridCol w:w="1389"/>
        <w:gridCol w:w="1385"/>
      </w:tblGrid>
      <w:tr w:rsidR="00F475F8" w:rsidRPr="00B40BF3" w14:paraId="618BC649" w14:textId="77777777" w:rsidTr="00F475F8">
        <w:tc>
          <w:tcPr>
            <w:tcW w:w="5000" w:type="pct"/>
            <w:gridSpan w:val="7"/>
            <w:shd w:val="clear" w:color="auto" w:fill="C1E4F5" w:themeFill="accent1" w:themeFillTint="33"/>
          </w:tcPr>
          <w:p w14:paraId="298B56C0" w14:textId="77777777" w:rsidR="00F475F8" w:rsidRPr="00B40BF3" w:rsidRDefault="00F475F8" w:rsidP="00DF2666">
            <w:pPr>
              <w:jc w:val="center"/>
              <w:rPr>
                <w:b/>
                <w:bCs/>
              </w:rPr>
            </w:pPr>
            <w:r w:rsidRPr="00B40BF3">
              <w:rPr>
                <w:b/>
                <w:bCs/>
              </w:rPr>
              <w:t>DESCRIPCIÓN GENERAL DEL PMGD</w:t>
            </w:r>
          </w:p>
        </w:tc>
      </w:tr>
      <w:tr w:rsidR="00F475F8" w:rsidRPr="00B40BF3" w14:paraId="38C6187D" w14:textId="77777777" w:rsidTr="004021D3">
        <w:tc>
          <w:tcPr>
            <w:tcW w:w="1252" w:type="pct"/>
          </w:tcPr>
          <w:p w14:paraId="4A42C3BF" w14:textId="77777777" w:rsidR="00F475F8" w:rsidRPr="00B40BF3" w:rsidRDefault="00F475F8" w:rsidP="00DF2666">
            <w:pPr>
              <w:jc w:val="left"/>
              <w:rPr>
                <w:b/>
                <w:bCs/>
              </w:rPr>
            </w:pPr>
            <w:r w:rsidRPr="00B40BF3">
              <w:t>Nombre:</w:t>
            </w:r>
          </w:p>
        </w:tc>
        <w:tc>
          <w:tcPr>
            <w:tcW w:w="3748" w:type="pct"/>
            <w:gridSpan w:val="6"/>
          </w:tcPr>
          <w:p w14:paraId="7E5C5F6F" w14:textId="77777777" w:rsidR="00F475F8" w:rsidRPr="00B40BF3" w:rsidRDefault="00F475F8" w:rsidP="00DF2666">
            <w:pPr>
              <w:jc w:val="left"/>
              <w:rPr>
                <w:b/>
                <w:bCs/>
              </w:rPr>
            </w:pPr>
          </w:p>
        </w:tc>
      </w:tr>
      <w:tr w:rsidR="00F475F8" w:rsidRPr="00B40BF3" w14:paraId="0A3D34A3" w14:textId="77777777" w:rsidTr="0007029C">
        <w:tc>
          <w:tcPr>
            <w:tcW w:w="1252" w:type="pct"/>
          </w:tcPr>
          <w:p w14:paraId="22A6544B" w14:textId="77777777" w:rsidR="00F475F8" w:rsidRPr="00B40BF3" w:rsidRDefault="00F475F8" w:rsidP="00DF2666">
            <w:pPr>
              <w:jc w:val="left"/>
              <w:rPr>
                <w:b/>
                <w:bCs/>
              </w:rPr>
            </w:pPr>
            <w:r w:rsidRPr="00B40BF3">
              <w:t>Comuna:</w:t>
            </w:r>
          </w:p>
        </w:tc>
        <w:tc>
          <w:tcPr>
            <w:tcW w:w="1250" w:type="pct"/>
            <w:gridSpan w:val="2"/>
          </w:tcPr>
          <w:p w14:paraId="61FC95C3" w14:textId="77777777" w:rsidR="00F475F8" w:rsidRPr="00B40BF3" w:rsidRDefault="00F475F8" w:rsidP="00DF2666">
            <w:pPr>
              <w:jc w:val="left"/>
              <w:rPr>
                <w:b/>
                <w:bCs/>
              </w:rPr>
            </w:pPr>
          </w:p>
        </w:tc>
        <w:tc>
          <w:tcPr>
            <w:tcW w:w="1250" w:type="pct"/>
            <w:gridSpan w:val="2"/>
          </w:tcPr>
          <w:p w14:paraId="320A55D9" w14:textId="77777777" w:rsidR="00F475F8" w:rsidRPr="00B40BF3" w:rsidRDefault="00F475F8" w:rsidP="00DF2666">
            <w:pPr>
              <w:jc w:val="left"/>
              <w:rPr>
                <w:b/>
                <w:bCs/>
              </w:rPr>
            </w:pPr>
            <w:r w:rsidRPr="00B40BF3">
              <w:t>Región:</w:t>
            </w:r>
          </w:p>
        </w:tc>
        <w:tc>
          <w:tcPr>
            <w:tcW w:w="1248" w:type="pct"/>
            <w:gridSpan w:val="2"/>
          </w:tcPr>
          <w:p w14:paraId="518C30E9" w14:textId="77777777" w:rsidR="00F475F8" w:rsidRPr="00B40BF3" w:rsidRDefault="00F475F8" w:rsidP="00DF2666">
            <w:pPr>
              <w:jc w:val="center"/>
              <w:rPr>
                <w:b/>
                <w:bCs/>
              </w:rPr>
            </w:pPr>
          </w:p>
        </w:tc>
      </w:tr>
      <w:tr w:rsidR="00F475F8" w:rsidRPr="00B40BF3" w14:paraId="03A52D3B" w14:textId="77777777" w:rsidTr="0007029C">
        <w:tc>
          <w:tcPr>
            <w:tcW w:w="1252" w:type="pct"/>
          </w:tcPr>
          <w:p w14:paraId="69190A75" w14:textId="77777777" w:rsidR="00F475F8" w:rsidRPr="00B40BF3" w:rsidRDefault="00F475F8" w:rsidP="00DF2666">
            <w:pPr>
              <w:jc w:val="left"/>
              <w:rPr>
                <w:b/>
                <w:bCs/>
              </w:rPr>
            </w:pPr>
            <w:r w:rsidRPr="00B40BF3">
              <w:t>Alimentador:</w:t>
            </w:r>
          </w:p>
        </w:tc>
        <w:tc>
          <w:tcPr>
            <w:tcW w:w="1250" w:type="pct"/>
            <w:gridSpan w:val="2"/>
          </w:tcPr>
          <w:p w14:paraId="00B32205" w14:textId="77777777" w:rsidR="00F475F8" w:rsidRPr="00B40BF3" w:rsidRDefault="00F475F8" w:rsidP="00DF2666">
            <w:pPr>
              <w:jc w:val="left"/>
              <w:rPr>
                <w:b/>
                <w:bCs/>
              </w:rPr>
            </w:pPr>
          </w:p>
        </w:tc>
        <w:tc>
          <w:tcPr>
            <w:tcW w:w="1250" w:type="pct"/>
            <w:gridSpan w:val="2"/>
          </w:tcPr>
          <w:p w14:paraId="732CC26D" w14:textId="77777777" w:rsidR="00F475F8" w:rsidRPr="00B40BF3" w:rsidRDefault="00F475F8" w:rsidP="00DF2666">
            <w:pPr>
              <w:jc w:val="left"/>
              <w:rPr>
                <w:b/>
                <w:bCs/>
              </w:rPr>
            </w:pPr>
            <w:r w:rsidRPr="00B40BF3">
              <w:t>Subestación Primaria:</w:t>
            </w:r>
          </w:p>
        </w:tc>
        <w:tc>
          <w:tcPr>
            <w:tcW w:w="1248" w:type="pct"/>
            <w:gridSpan w:val="2"/>
          </w:tcPr>
          <w:p w14:paraId="172BBAAD" w14:textId="77777777" w:rsidR="00F475F8" w:rsidRPr="00B40BF3" w:rsidRDefault="00F475F8" w:rsidP="00DF2666">
            <w:pPr>
              <w:jc w:val="center"/>
              <w:rPr>
                <w:b/>
                <w:bCs/>
              </w:rPr>
            </w:pPr>
          </w:p>
        </w:tc>
      </w:tr>
      <w:tr w:rsidR="00F475F8" w:rsidRPr="00B40BF3" w14:paraId="08C7241A" w14:textId="77777777" w:rsidTr="0007029C">
        <w:tc>
          <w:tcPr>
            <w:tcW w:w="1252" w:type="pct"/>
          </w:tcPr>
          <w:p w14:paraId="72C4F49E" w14:textId="7917D74F"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08E9367B" w14:textId="77777777" w:rsidR="00F475F8" w:rsidRPr="00B40BF3" w:rsidRDefault="00F475F8" w:rsidP="00DF2666">
            <w:pPr>
              <w:jc w:val="left"/>
              <w:rPr>
                <w:b/>
                <w:bCs/>
              </w:rPr>
            </w:pPr>
          </w:p>
        </w:tc>
        <w:tc>
          <w:tcPr>
            <w:tcW w:w="1250" w:type="pct"/>
            <w:gridSpan w:val="2"/>
          </w:tcPr>
          <w:p w14:paraId="75DBC181" w14:textId="22B3CD01"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6</w:t>
            </w:r>
            <w:r>
              <w:rPr>
                <w:b/>
                <w:bCs/>
                <w:vertAlign w:val="superscript"/>
              </w:rPr>
              <w:fldChar w:fldCharType="end"/>
            </w:r>
            <w:r>
              <w:rPr>
                <w:b/>
                <w:bCs/>
                <w:vertAlign w:val="superscript"/>
              </w:rPr>
              <w:t>)</w:t>
            </w:r>
            <w:r w:rsidRPr="00B40BF3">
              <w:t>:</w:t>
            </w:r>
          </w:p>
        </w:tc>
        <w:tc>
          <w:tcPr>
            <w:tcW w:w="1248" w:type="pct"/>
            <w:gridSpan w:val="2"/>
          </w:tcPr>
          <w:p w14:paraId="0A9B743E" w14:textId="77777777" w:rsidR="00F475F8" w:rsidRPr="00B40BF3" w:rsidRDefault="00F475F8" w:rsidP="00DF2666">
            <w:pPr>
              <w:jc w:val="center"/>
              <w:rPr>
                <w:b/>
                <w:bCs/>
              </w:rPr>
            </w:pPr>
          </w:p>
        </w:tc>
      </w:tr>
      <w:tr w:rsidR="00F475F8" w:rsidRPr="00B40BF3" w14:paraId="41DDC076" w14:textId="77777777" w:rsidTr="0007029C">
        <w:tc>
          <w:tcPr>
            <w:tcW w:w="1252" w:type="pct"/>
          </w:tcPr>
          <w:p w14:paraId="5AC0A80D"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2BFBD3D0" w14:textId="77777777" w:rsidR="00F475F8" w:rsidRPr="00B40BF3" w:rsidRDefault="00F475F8" w:rsidP="00DF2666">
            <w:pPr>
              <w:jc w:val="left"/>
              <w:rPr>
                <w:b/>
                <w:bCs/>
              </w:rPr>
            </w:pPr>
          </w:p>
        </w:tc>
        <w:tc>
          <w:tcPr>
            <w:tcW w:w="1250" w:type="pct"/>
            <w:gridSpan w:val="2"/>
          </w:tcPr>
          <w:p w14:paraId="76F9AB46" w14:textId="77777777" w:rsidR="00F475F8" w:rsidRPr="00B40BF3" w:rsidRDefault="00F475F8" w:rsidP="00DF2666">
            <w:pPr>
              <w:jc w:val="left"/>
            </w:pPr>
            <w:r w:rsidRPr="00B40BF3">
              <w:t>Potencia Instalada (MW):</w:t>
            </w:r>
          </w:p>
        </w:tc>
        <w:tc>
          <w:tcPr>
            <w:tcW w:w="1248" w:type="pct"/>
            <w:gridSpan w:val="2"/>
          </w:tcPr>
          <w:p w14:paraId="632C9F07" w14:textId="77777777" w:rsidR="00F475F8" w:rsidRPr="00B40BF3" w:rsidRDefault="00F475F8" w:rsidP="00DF2666">
            <w:pPr>
              <w:jc w:val="center"/>
              <w:rPr>
                <w:b/>
                <w:bCs/>
              </w:rPr>
            </w:pPr>
          </w:p>
        </w:tc>
      </w:tr>
      <w:tr w:rsidR="00F475F8" w:rsidRPr="00B40BF3" w14:paraId="6445B297" w14:textId="77777777" w:rsidTr="0007029C">
        <w:tc>
          <w:tcPr>
            <w:tcW w:w="1252" w:type="pct"/>
          </w:tcPr>
          <w:p w14:paraId="732D3E70" w14:textId="44843F46"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29C14B25" w14:textId="66A1F418" w:rsidR="00F475F8" w:rsidRPr="00B40BF3" w:rsidRDefault="00000000" w:rsidP="00DF2666">
            <w:pPr>
              <w:jc w:val="center"/>
              <w:rPr>
                <w:b/>
                <w:bCs/>
              </w:rPr>
            </w:pPr>
            <w:sdt>
              <w:sdtPr>
                <w:id w:val="92576975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B40BF3">
              <w:t xml:space="preserve"> ERNC</w:t>
            </w:r>
          </w:p>
        </w:tc>
        <w:tc>
          <w:tcPr>
            <w:tcW w:w="625" w:type="pct"/>
            <w:vAlign w:val="center"/>
          </w:tcPr>
          <w:p w14:paraId="776C990A" w14:textId="63DA5550" w:rsidR="00F475F8" w:rsidRPr="00B40BF3" w:rsidRDefault="00000000" w:rsidP="00DF2666">
            <w:pPr>
              <w:jc w:val="center"/>
              <w:rPr>
                <w:b/>
                <w:bCs/>
              </w:rPr>
            </w:pPr>
            <w:sdt>
              <w:sdtPr>
                <w:id w:val="70999686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B40BF3">
              <w:t xml:space="preserve"> </w:t>
            </w:r>
            <w:r w:rsidR="00F475F8">
              <w:t>Conv.</w:t>
            </w:r>
          </w:p>
        </w:tc>
        <w:tc>
          <w:tcPr>
            <w:tcW w:w="1250" w:type="pct"/>
            <w:gridSpan w:val="2"/>
          </w:tcPr>
          <w:p w14:paraId="1C38033B" w14:textId="5F4A07CB"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8</w:t>
            </w:r>
            <w:r>
              <w:rPr>
                <w:b/>
                <w:bCs/>
                <w:vertAlign w:val="superscript"/>
              </w:rPr>
              <w:fldChar w:fldCharType="end"/>
            </w:r>
            <w:r>
              <w:rPr>
                <w:b/>
                <w:bCs/>
                <w:vertAlign w:val="superscript"/>
              </w:rPr>
              <w:t>)</w:t>
            </w:r>
            <w:r w:rsidRPr="00B40BF3">
              <w:t>:</w:t>
            </w:r>
          </w:p>
        </w:tc>
        <w:tc>
          <w:tcPr>
            <w:tcW w:w="1248" w:type="pct"/>
            <w:gridSpan w:val="2"/>
          </w:tcPr>
          <w:p w14:paraId="2BE0A5CF" w14:textId="77777777" w:rsidR="00F475F8" w:rsidRPr="00B40BF3" w:rsidRDefault="00F475F8" w:rsidP="00DF2666">
            <w:pPr>
              <w:jc w:val="center"/>
              <w:rPr>
                <w:b/>
                <w:bCs/>
              </w:rPr>
            </w:pPr>
          </w:p>
        </w:tc>
      </w:tr>
      <w:tr w:rsidR="0007029C" w:rsidRPr="00B40BF3" w14:paraId="0531EDDC" w14:textId="77777777" w:rsidTr="0007029C">
        <w:tc>
          <w:tcPr>
            <w:tcW w:w="1252" w:type="pct"/>
          </w:tcPr>
          <w:p w14:paraId="47741E78" w14:textId="0987AD9D" w:rsidR="0007029C" w:rsidRPr="00B40BF3" w:rsidRDefault="0007029C" w:rsidP="0007029C">
            <w:pPr>
              <w:jc w:val="left"/>
            </w:pPr>
            <w:r w:rsidRPr="00D03D63">
              <w:t>Tecnología Generación</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9A04A4">
              <w:rPr>
                <w:noProof/>
                <w:vertAlign w:val="superscript"/>
              </w:rPr>
              <w:t>9</w:t>
            </w:r>
            <w:r w:rsidRPr="00D03D63">
              <w:rPr>
                <w:vertAlign w:val="superscript"/>
              </w:rPr>
              <w:fldChar w:fldCharType="end"/>
            </w:r>
            <w:r w:rsidRPr="00D03D63">
              <w:rPr>
                <w:vertAlign w:val="superscript"/>
              </w:rPr>
              <w:t>)</w:t>
            </w:r>
            <w:r w:rsidRPr="00D03D63">
              <w:t>:</w:t>
            </w:r>
          </w:p>
        </w:tc>
        <w:tc>
          <w:tcPr>
            <w:tcW w:w="1250" w:type="pct"/>
            <w:gridSpan w:val="2"/>
            <w:vAlign w:val="center"/>
          </w:tcPr>
          <w:p w14:paraId="418508DF" w14:textId="77777777" w:rsidR="0007029C" w:rsidRPr="00B40BF3" w:rsidRDefault="0007029C" w:rsidP="0007029C">
            <w:pPr>
              <w:jc w:val="center"/>
            </w:pPr>
          </w:p>
        </w:tc>
        <w:tc>
          <w:tcPr>
            <w:tcW w:w="1250" w:type="pct"/>
            <w:gridSpan w:val="2"/>
          </w:tcPr>
          <w:p w14:paraId="27B237F1" w14:textId="72E6A420" w:rsidR="0007029C" w:rsidRPr="00B40BF3" w:rsidRDefault="0007029C" w:rsidP="0007029C">
            <w:pPr>
              <w:jc w:val="left"/>
            </w:pPr>
            <w:r w:rsidRPr="00D03D63">
              <w:t>Tecnología SAE</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9A04A4">
              <w:rPr>
                <w:noProof/>
                <w:vertAlign w:val="superscript"/>
              </w:rPr>
              <w:t>10</w:t>
            </w:r>
            <w:r w:rsidRPr="00D03D63">
              <w:rPr>
                <w:vertAlign w:val="superscript"/>
              </w:rPr>
              <w:fldChar w:fldCharType="end"/>
            </w:r>
            <w:r w:rsidRPr="00D03D63">
              <w:rPr>
                <w:vertAlign w:val="superscript"/>
              </w:rPr>
              <w:t>)</w:t>
            </w:r>
            <w:r w:rsidRPr="00D03D63">
              <w:t>:</w:t>
            </w:r>
          </w:p>
        </w:tc>
        <w:tc>
          <w:tcPr>
            <w:tcW w:w="1248" w:type="pct"/>
            <w:gridSpan w:val="2"/>
          </w:tcPr>
          <w:p w14:paraId="7B18E5B9" w14:textId="77777777" w:rsidR="0007029C" w:rsidRPr="00B40BF3" w:rsidRDefault="0007029C" w:rsidP="0007029C">
            <w:pPr>
              <w:jc w:val="center"/>
              <w:rPr>
                <w:b/>
                <w:bCs/>
              </w:rPr>
            </w:pPr>
          </w:p>
        </w:tc>
      </w:tr>
      <w:tr w:rsidR="0007029C" w:rsidRPr="00B40BF3" w14:paraId="5D5C8CD8" w14:textId="77777777" w:rsidTr="0007029C">
        <w:tc>
          <w:tcPr>
            <w:tcW w:w="2502" w:type="pct"/>
            <w:gridSpan w:val="3"/>
          </w:tcPr>
          <w:p w14:paraId="60E13421" w14:textId="77777777" w:rsidR="0007029C" w:rsidRPr="00B40BF3" w:rsidRDefault="0007029C" w:rsidP="0007029C">
            <w:pPr>
              <w:jc w:val="left"/>
            </w:pPr>
            <w:r w:rsidRPr="006B0AEF">
              <w:t>Red de distribución posee una restricción técnica en ICC</w:t>
            </w:r>
          </w:p>
        </w:tc>
        <w:tc>
          <w:tcPr>
            <w:tcW w:w="1250" w:type="pct"/>
            <w:gridSpan w:val="2"/>
          </w:tcPr>
          <w:p w14:paraId="3A99B7B2" w14:textId="6D3F8582" w:rsidR="0007029C" w:rsidRPr="00B40BF3" w:rsidRDefault="00000000" w:rsidP="0007029C">
            <w:pPr>
              <w:jc w:val="center"/>
              <w:rPr>
                <w:b/>
                <w:bCs/>
              </w:rPr>
            </w:pPr>
            <w:sdt>
              <w:sdtPr>
                <w:id w:val="135514533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07029C" w:rsidRPr="006B0AEF">
              <w:t xml:space="preserve"> Si</w:t>
            </w:r>
          </w:p>
        </w:tc>
        <w:tc>
          <w:tcPr>
            <w:tcW w:w="1248" w:type="pct"/>
            <w:gridSpan w:val="2"/>
          </w:tcPr>
          <w:p w14:paraId="3628FC1C" w14:textId="20BB801A" w:rsidR="0007029C" w:rsidRPr="00B40BF3" w:rsidRDefault="00000000" w:rsidP="0007029C">
            <w:pPr>
              <w:jc w:val="center"/>
              <w:rPr>
                <w:b/>
                <w:bCs/>
              </w:rPr>
            </w:pPr>
            <w:sdt>
              <w:sdtPr>
                <w:id w:val="142970181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07029C" w:rsidRPr="006B0AEF">
              <w:t xml:space="preserve"> No</w:t>
            </w:r>
          </w:p>
        </w:tc>
      </w:tr>
      <w:tr w:rsidR="0007029C" w:rsidRPr="00B40BF3" w14:paraId="0858442C" w14:textId="77777777" w:rsidTr="0007029C">
        <w:tc>
          <w:tcPr>
            <w:tcW w:w="2502" w:type="pct"/>
            <w:gridSpan w:val="3"/>
          </w:tcPr>
          <w:p w14:paraId="42943008" w14:textId="77777777" w:rsidR="0007029C" w:rsidRPr="006B0AEF" w:rsidRDefault="0007029C" w:rsidP="0007029C">
            <w:pPr>
              <w:jc w:val="left"/>
            </w:pPr>
            <w:r w:rsidRPr="006B0AEF">
              <w:t>Limitación asociada a análisis de transmisión zonal en ICC</w:t>
            </w:r>
          </w:p>
        </w:tc>
        <w:tc>
          <w:tcPr>
            <w:tcW w:w="1250" w:type="pct"/>
            <w:gridSpan w:val="2"/>
          </w:tcPr>
          <w:p w14:paraId="4A037C85" w14:textId="26B65844" w:rsidR="0007029C" w:rsidRPr="006B0AEF" w:rsidRDefault="00000000" w:rsidP="0007029C">
            <w:pPr>
              <w:jc w:val="center"/>
            </w:pPr>
            <w:sdt>
              <w:sdtPr>
                <w:id w:val="34082083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07029C" w:rsidRPr="006B0AEF">
              <w:t xml:space="preserve"> Si</w:t>
            </w:r>
          </w:p>
        </w:tc>
        <w:tc>
          <w:tcPr>
            <w:tcW w:w="1248" w:type="pct"/>
            <w:gridSpan w:val="2"/>
          </w:tcPr>
          <w:p w14:paraId="02CCDD73" w14:textId="3AEC238B" w:rsidR="0007029C" w:rsidRPr="006B0AEF" w:rsidRDefault="00000000" w:rsidP="0007029C">
            <w:pPr>
              <w:jc w:val="center"/>
            </w:pPr>
            <w:sdt>
              <w:sdtPr>
                <w:id w:val="31592314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07029C" w:rsidRPr="006B0AEF">
              <w:t xml:space="preserve"> No</w:t>
            </w:r>
          </w:p>
        </w:tc>
      </w:tr>
      <w:tr w:rsidR="00675941" w:rsidRPr="00B40BF3" w14:paraId="232FC1A8" w14:textId="77777777" w:rsidTr="00675941">
        <w:tc>
          <w:tcPr>
            <w:tcW w:w="5000" w:type="pct"/>
            <w:gridSpan w:val="7"/>
            <w:shd w:val="clear" w:color="auto" w:fill="FFFF00"/>
            <w:vAlign w:val="center"/>
          </w:tcPr>
          <w:p w14:paraId="5B3BE0E6" w14:textId="4874251C" w:rsidR="00675941" w:rsidRPr="006B0AEF" w:rsidRDefault="00675941" w:rsidP="00675941">
            <w:pPr>
              <w:numPr>
                <w:ilvl w:val="0"/>
                <w:numId w:val="9"/>
              </w:numPr>
              <w:jc w:val="left"/>
            </w:pPr>
            <w:r w:rsidRPr="00BC1A83">
              <w:rPr>
                <w:b/>
                <w:bCs/>
                <w:i/>
                <w:iCs/>
              </w:rPr>
              <w:t xml:space="preserve">Identificación </w:t>
            </w:r>
            <w:r>
              <w:rPr>
                <w:b/>
                <w:bCs/>
                <w:i/>
                <w:iCs/>
              </w:rPr>
              <w:t>de la ubicación de la central</w:t>
            </w:r>
          </w:p>
        </w:tc>
      </w:tr>
      <w:tr w:rsidR="00675941" w:rsidRPr="00B40BF3" w14:paraId="7BA23577" w14:textId="77777777" w:rsidTr="0007029C">
        <w:tc>
          <w:tcPr>
            <w:tcW w:w="1252" w:type="pct"/>
          </w:tcPr>
          <w:p w14:paraId="3D3BF2BA" w14:textId="77777777" w:rsidR="00675941" w:rsidRPr="006B0AEF" w:rsidRDefault="00675941" w:rsidP="00675941">
            <w:pPr>
              <w:jc w:val="left"/>
            </w:pPr>
            <w:r>
              <w:t>Ubicación Acceso PMGD</w:t>
            </w:r>
            <w:r>
              <w:rPr>
                <w:vertAlign w:val="superscript"/>
              </w:rPr>
              <w:t>(UTM)</w:t>
            </w:r>
          </w:p>
        </w:tc>
        <w:tc>
          <w:tcPr>
            <w:tcW w:w="625" w:type="pct"/>
          </w:tcPr>
          <w:p w14:paraId="3FDB9085" w14:textId="77777777" w:rsidR="00675941" w:rsidRPr="006B0AEF" w:rsidRDefault="00675941" w:rsidP="00675941">
            <w:pPr>
              <w:jc w:val="left"/>
            </w:pPr>
            <w:r>
              <w:t>Zona:</w:t>
            </w:r>
          </w:p>
        </w:tc>
        <w:tc>
          <w:tcPr>
            <w:tcW w:w="625" w:type="pct"/>
          </w:tcPr>
          <w:p w14:paraId="65440965" w14:textId="77777777" w:rsidR="00675941" w:rsidRPr="006B0AEF" w:rsidRDefault="00675941" w:rsidP="00675941">
            <w:pPr>
              <w:jc w:val="left"/>
            </w:pPr>
          </w:p>
        </w:tc>
        <w:tc>
          <w:tcPr>
            <w:tcW w:w="625" w:type="pct"/>
          </w:tcPr>
          <w:p w14:paraId="7E2941AD" w14:textId="77777777" w:rsidR="00675941" w:rsidRPr="006B0AEF" w:rsidRDefault="00675941" w:rsidP="00675941">
            <w:pPr>
              <w:jc w:val="center"/>
            </w:pPr>
            <w:r>
              <w:t>(X) Este:</w:t>
            </w:r>
          </w:p>
        </w:tc>
        <w:tc>
          <w:tcPr>
            <w:tcW w:w="625" w:type="pct"/>
          </w:tcPr>
          <w:p w14:paraId="0FC98FD3" w14:textId="77777777" w:rsidR="00675941" w:rsidRPr="006B0AEF" w:rsidRDefault="00675941" w:rsidP="00675941">
            <w:pPr>
              <w:jc w:val="center"/>
            </w:pPr>
          </w:p>
        </w:tc>
        <w:tc>
          <w:tcPr>
            <w:tcW w:w="625" w:type="pct"/>
          </w:tcPr>
          <w:p w14:paraId="429F3C70" w14:textId="77777777" w:rsidR="00675941" w:rsidRPr="006B0AEF" w:rsidRDefault="00675941" w:rsidP="00675941">
            <w:pPr>
              <w:jc w:val="center"/>
            </w:pPr>
            <w:r>
              <w:t>(Y) Norte:</w:t>
            </w:r>
          </w:p>
        </w:tc>
        <w:tc>
          <w:tcPr>
            <w:tcW w:w="623" w:type="pct"/>
          </w:tcPr>
          <w:p w14:paraId="71DE63A9" w14:textId="77777777" w:rsidR="00675941" w:rsidRPr="006B0AEF" w:rsidRDefault="00675941" w:rsidP="00675941">
            <w:pPr>
              <w:jc w:val="center"/>
            </w:pPr>
          </w:p>
        </w:tc>
      </w:tr>
      <w:tr w:rsidR="00675941" w:rsidRPr="00B40BF3" w14:paraId="759FCAD4" w14:textId="77777777" w:rsidTr="0007029C">
        <w:tc>
          <w:tcPr>
            <w:tcW w:w="1252" w:type="pct"/>
          </w:tcPr>
          <w:p w14:paraId="18EA05CD" w14:textId="77777777" w:rsidR="00675941" w:rsidRPr="006B0AEF" w:rsidRDefault="00675941" w:rsidP="00675941">
            <w:pPr>
              <w:jc w:val="left"/>
            </w:pPr>
            <w:r>
              <w:t>Ubicación Acceso PMGD</w:t>
            </w:r>
            <w:r>
              <w:rPr>
                <w:vertAlign w:val="superscript"/>
              </w:rPr>
              <w:t>(GEO)</w:t>
            </w:r>
          </w:p>
        </w:tc>
        <w:tc>
          <w:tcPr>
            <w:tcW w:w="625" w:type="pct"/>
          </w:tcPr>
          <w:p w14:paraId="64ED4EC8" w14:textId="77777777" w:rsidR="00675941" w:rsidRPr="006B0AEF" w:rsidRDefault="00675941" w:rsidP="00675941">
            <w:pPr>
              <w:jc w:val="left"/>
            </w:pPr>
            <w:r>
              <w:t>Zona:</w:t>
            </w:r>
          </w:p>
        </w:tc>
        <w:tc>
          <w:tcPr>
            <w:tcW w:w="625" w:type="pct"/>
          </w:tcPr>
          <w:p w14:paraId="7EF4292B" w14:textId="77777777" w:rsidR="00675941" w:rsidRPr="006B0AEF" w:rsidRDefault="00675941" w:rsidP="00675941">
            <w:pPr>
              <w:jc w:val="left"/>
            </w:pPr>
          </w:p>
        </w:tc>
        <w:tc>
          <w:tcPr>
            <w:tcW w:w="625" w:type="pct"/>
          </w:tcPr>
          <w:p w14:paraId="77DC40A4" w14:textId="77777777" w:rsidR="00675941" w:rsidRPr="006B0AEF" w:rsidRDefault="00675941" w:rsidP="00675941">
            <w:pPr>
              <w:jc w:val="center"/>
            </w:pPr>
            <w:r>
              <w:t>Latitud:</w:t>
            </w:r>
          </w:p>
        </w:tc>
        <w:tc>
          <w:tcPr>
            <w:tcW w:w="625" w:type="pct"/>
          </w:tcPr>
          <w:p w14:paraId="57A8D4AE" w14:textId="77777777" w:rsidR="00675941" w:rsidRPr="006B0AEF" w:rsidRDefault="00675941" w:rsidP="00675941">
            <w:pPr>
              <w:jc w:val="center"/>
            </w:pPr>
          </w:p>
        </w:tc>
        <w:tc>
          <w:tcPr>
            <w:tcW w:w="625" w:type="pct"/>
          </w:tcPr>
          <w:p w14:paraId="02F3EFDB" w14:textId="77777777" w:rsidR="00675941" w:rsidRPr="006B0AEF" w:rsidRDefault="00675941" w:rsidP="00675941">
            <w:pPr>
              <w:jc w:val="center"/>
            </w:pPr>
            <w:r>
              <w:t>Longitud:</w:t>
            </w:r>
          </w:p>
        </w:tc>
        <w:tc>
          <w:tcPr>
            <w:tcW w:w="623" w:type="pct"/>
          </w:tcPr>
          <w:p w14:paraId="63455376" w14:textId="77777777" w:rsidR="00675941" w:rsidRPr="006B0AEF" w:rsidRDefault="00675941" w:rsidP="00675941">
            <w:pPr>
              <w:jc w:val="center"/>
            </w:pPr>
          </w:p>
        </w:tc>
      </w:tr>
    </w:tbl>
    <w:p w14:paraId="0E352C9E"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418"/>
        <w:gridCol w:w="5186"/>
        <w:gridCol w:w="2755"/>
        <w:gridCol w:w="2755"/>
      </w:tblGrid>
      <w:tr w:rsidR="00F475F8" w:rsidRPr="006B0AEF" w14:paraId="1A1D57D8" w14:textId="77777777" w:rsidTr="00DF2666">
        <w:tc>
          <w:tcPr>
            <w:tcW w:w="5000" w:type="pct"/>
            <w:gridSpan w:val="4"/>
            <w:shd w:val="clear" w:color="auto" w:fill="C1E4F5" w:themeFill="accent1" w:themeFillTint="33"/>
          </w:tcPr>
          <w:p w14:paraId="28FD57C8" w14:textId="77777777" w:rsidR="00F475F8" w:rsidRPr="006B0AEF" w:rsidRDefault="00F475F8" w:rsidP="00DF2666">
            <w:pPr>
              <w:jc w:val="center"/>
              <w:rPr>
                <w:b/>
                <w:bCs/>
              </w:rPr>
            </w:pPr>
            <w:r w:rsidRPr="006B0AEF">
              <w:rPr>
                <w:b/>
                <w:bCs/>
              </w:rPr>
              <w:t>ESTADO DE LA PUESTA EN SERVICIO</w:t>
            </w:r>
          </w:p>
        </w:tc>
      </w:tr>
      <w:tr w:rsidR="00F475F8" w:rsidRPr="006B0AEF" w14:paraId="2535AABE" w14:textId="77777777" w:rsidTr="00BA0E15">
        <w:tc>
          <w:tcPr>
            <w:tcW w:w="2500" w:type="pct"/>
            <w:gridSpan w:val="2"/>
          </w:tcPr>
          <w:p w14:paraId="72BFB82E" w14:textId="77777777" w:rsidR="00F475F8" w:rsidRPr="006B0AEF" w:rsidRDefault="00F475F8" w:rsidP="00F475F8">
            <w:pPr>
              <w:jc w:val="left"/>
              <w:rPr>
                <w:b/>
                <w:bCs/>
              </w:rPr>
            </w:pPr>
            <w:r w:rsidRPr="006B0AEF">
              <w:t>¿La Puesta en Servicio se realizó con éxito?</w:t>
            </w:r>
          </w:p>
        </w:tc>
        <w:tc>
          <w:tcPr>
            <w:tcW w:w="1250" w:type="pct"/>
          </w:tcPr>
          <w:p w14:paraId="4009BE30" w14:textId="09A6B9A8" w:rsidR="00F475F8" w:rsidRPr="006B0AEF" w:rsidRDefault="00000000" w:rsidP="00F475F8">
            <w:pPr>
              <w:jc w:val="center"/>
              <w:rPr>
                <w:b/>
                <w:bCs/>
              </w:rPr>
            </w:pPr>
            <w:sdt>
              <w:sdtPr>
                <w:id w:val="137742738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Si</w:t>
            </w:r>
          </w:p>
        </w:tc>
        <w:tc>
          <w:tcPr>
            <w:tcW w:w="1250" w:type="pct"/>
          </w:tcPr>
          <w:p w14:paraId="50D20C7B" w14:textId="38875FA8" w:rsidR="00F475F8" w:rsidRPr="006B0AEF" w:rsidRDefault="00000000" w:rsidP="00F475F8">
            <w:pPr>
              <w:jc w:val="center"/>
              <w:rPr>
                <w:b/>
                <w:bCs/>
              </w:rPr>
            </w:pPr>
            <w:sdt>
              <w:sdtPr>
                <w:id w:val="-184245675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No</w:t>
            </w:r>
          </w:p>
        </w:tc>
      </w:tr>
      <w:tr w:rsidR="00F475F8" w:rsidRPr="006B0AEF" w14:paraId="20375DBA" w14:textId="77777777" w:rsidTr="00BA0E15">
        <w:tc>
          <w:tcPr>
            <w:tcW w:w="2500" w:type="pct"/>
            <w:gridSpan w:val="2"/>
            <w:vAlign w:val="center"/>
          </w:tcPr>
          <w:p w14:paraId="16E40F9F" w14:textId="68E4E0A6" w:rsidR="00F475F8" w:rsidRPr="006B0AEF" w:rsidRDefault="00F475F8" w:rsidP="00F475F8">
            <w:pPr>
              <w:jc w:val="left"/>
              <w:rPr>
                <w:b/>
                <w:bCs/>
              </w:rPr>
            </w:pPr>
            <w:r>
              <w:lastRenderedPageBreak/>
              <w:t>¿</w:t>
            </w:r>
            <w:r w:rsidRPr="006B0AEF">
              <w:t>Puesta en Servicio a Potencia Reducid</w:t>
            </w:r>
            <w:r>
              <w:t>a?</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11</w:t>
            </w:r>
            <w:r>
              <w:rPr>
                <w:b/>
                <w:bCs/>
                <w:vertAlign w:val="superscript"/>
              </w:rPr>
              <w:fldChar w:fldCharType="end"/>
            </w:r>
            <w:r>
              <w:rPr>
                <w:b/>
                <w:bCs/>
                <w:vertAlign w:val="superscript"/>
              </w:rPr>
              <w:t>)</w:t>
            </w:r>
          </w:p>
        </w:tc>
        <w:tc>
          <w:tcPr>
            <w:tcW w:w="1250" w:type="pct"/>
          </w:tcPr>
          <w:p w14:paraId="4637FD02" w14:textId="32FA66E8" w:rsidR="00F475F8" w:rsidRPr="006B0AEF" w:rsidRDefault="00000000" w:rsidP="00F475F8">
            <w:pPr>
              <w:jc w:val="center"/>
              <w:rPr>
                <w:b/>
                <w:bCs/>
              </w:rPr>
            </w:pPr>
            <w:sdt>
              <w:sdtPr>
                <w:id w:val="108110340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Si</w:t>
            </w:r>
          </w:p>
        </w:tc>
        <w:tc>
          <w:tcPr>
            <w:tcW w:w="1250" w:type="pct"/>
          </w:tcPr>
          <w:p w14:paraId="6CF2230B" w14:textId="78B3B097" w:rsidR="00F475F8" w:rsidRPr="006B0AEF" w:rsidRDefault="00000000" w:rsidP="00F475F8">
            <w:pPr>
              <w:jc w:val="center"/>
              <w:rPr>
                <w:b/>
                <w:bCs/>
              </w:rPr>
            </w:pPr>
            <w:sdt>
              <w:sdtPr>
                <w:id w:val="33094834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No</w:t>
            </w:r>
          </w:p>
        </w:tc>
      </w:tr>
      <w:tr w:rsidR="00F475F8" w:rsidRPr="006B0AEF" w14:paraId="70E56E52" w14:textId="77777777" w:rsidTr="00BA0E15">
        <w:tc>
          <w:tcPr>
            <w:tcW w:w="2500" w:type="pct"/>
            <w:gridSpan w:val="2"/>
            <w:vAlign w:val="center"/>
          </w:tcPr>
          <w:p w14:paraId="07135E73" w14:textId="537CEE86" w:rsidR="00F475F8" w:rsidRPr="006B0AEF" w:rsidRDefault="00F475F8" w:rsidP="00F475F8">
            <w:pPr>
              <w:jc w:val="left"/>
              <w:rPr>
                <w:b/>
                <w:bCs/>
              </w:rPr>
            </w:pPr>
            <w:r>
              <w:t>¿Aplica limitación de inyecciones?</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9A04A4">
              <w:rPr>
                <w:b/>
                <w:bCs/>
                <w:noProof/>
                <w:vertAlign w:val="superscript"/>
              </w:rPr>
              <w:t>12</w:t>
            </w:r>
            <w:r>
              <w:rPr>
                <w:b/>
                <w:bCs/>
                <w:vertAlign w:val="superscript"/>
              </w:rPr>
              <w:fldChar w:fldCharType="end"/>
            </w:r>
            <w:r>
              <w:rPr>
                <w:b/>
                <w:bCs/>
                <w:vertAlign w:val="superscript"/>
              </w:rPr>
              <w:t>)</w:t>
            </w:r>
          </w:p>
        </w:tc>
        <w:tc>
          <w:tcPr>
            <w:tcW w:w="1250" w:type="pct"/>
          </w:tcPr>
          <w:p w14:paraId="0D1B05E5" w14:textId="7689941C" w:rsidR="00F475F8" w:rsidRPr="006B0AEF" w:rsidRDefault="00000000" w:rsidP="00F475F8">
            <w:pPr>
              <w:jc w:val="center"/>
              <w:rPr>
                <w:b/>
                <w:bCs/>
              </w:rPr>
            </w:pPr>
            <w:sdt>
              <w:sdtPr>
                <w:id w:val="-9355514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Si</w:t>
            </w:r>
          </w:p>
        </w:tc>
        <w:tc>
          <w:tcPr>
            <w:tcW w:w="1250" w:type="pct"/>
          </w:tcPr>
          <w:p w14:paraId="60BDEACC" w14:textId="0A264B01" w:rsidR="00F475F8" w:rsidRPr="006B0AEF" w:rsidRDefault="00000000" w:rsidP="00F475F8">
            <w:pPr>
              <w:jc w:val="center"/>
              <w:rPr>
                <w:b/>
                <w:bCs/>
              </w:rPr>
            </w:pPr>
            <w:sdt>
              <w:sdtPr>
                <w:id w:val="46392663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F475F8" w:rsidRPr="006B0AEF">
              <w:t xml:space="preserve"> No</w:t>
            </w:r>
          </w:p>
        </w:tc>
      </w:tr>
      <w:tr w:rsidR="00BA0E15" w:rsidRPr="006B0AEF" w14:paraId="2A2A75D2" w14:textId="77777777" w:rsidTr="00BA0E15">
        <w:tc>
          <w:tcPr>
            <w:tcW w:w="2500" w:type="pct"/>
            <w:gridSpan w:val="2"/>
            <w:vAlign w:val="center"/>
          </w:tcPr>
          <w:p w14:paraId="2CC6344E" w14:textId="77777777" w:rsidR="00BA0E15" w:rsidRPr="006B0AEF" w:rsidRDefault="00BA0E15" w:rsidP="00BA0E15">
            <w:pPr>
              <w:jc w:val="left"/>
              <w:rPr>
                <w:b/>
                <w:bCs/>
              </w:rPr>
            </w:pPr>
            <w:r>
              <w:t xml:space="preserve">Potencia Autorizada de Puesta en Servicio: </w:t>
            </w:r>
          </w:p>
        </w:tc>
        <w:tc>
          <w:tcPr>
            <w:tcW w:w="1250" w:type="pct"/>
          </w:tcPr>
          <w:p w14:paraId="4AD15932" w14:textId="77777777" w:rsidR="00BA0E15" w:rsidRPr="006B0AEF" w:rsidRDefault="00BA0E15" w:rsidP="00BA0E15">
            <w:pPr>
              <w:jc w:val="center"/>
              <w:rPr>
                <w:b/>
                <w:bCs/>
              </w:rPr>
            </w:pPr>
          </w:p>
        </w:tc>
        <w:tc>
          <w:tcPr>
            <w:tcW w:w="1250" w:type="pct"/>
          </w:tcPr>
          <w:p w14:paraId="5C57AA3B" w14:textId="77777777" w:rsidR="00BA0E15" w:rsidRPr="006B0AEF" w:rsidRDefault="00BA0E15" w:rsidP="00BA0E15">
            <w:pPr>
              <w:jc w:val="center"/>
              <w:rPr>
                <w:b/>
                <w:bCs/>
              </w:rPr>
            </w:pPr>
            <w:r>
              <w:t>[kW]</w:t>
            </w:r>
          </w:p>
        </w:tc>
      </w:tr>
      <w:tr w:rsidR="00BA0E15" w:rsidRPr="006B0AEF" w14:paraId="1E7A2F65" w14:textId="77777777" w:rsidTr="00BA0E15">
        <w:tc>
          <w:tcPr>
            <w:tcW w:w="2500" w:type="pct"/>
            <w:gridSpan w:val="2"/>
            <w:vAlign w:val="center"/>
          </w:tcPr>
          <w:p w14:paraId="39F6D1B5" w14:textId="77777777" w:rsidR="00BA0E15" w:rsidRPr="006B0AEF" w:rsidRDefault="00BA0E15" w:rsidP="00BA0E15">
            <w:pPr>
              <w:jc w:val="left"/>
              <w:rPr>
                <w:b/>
                <w:bCs/>
              </w:rPr>
            </w:pPr>
            <w:r>
              <w:t>Consumos Propios Declarados:</w:t>
            </w:r>
          </w:p>
        </w:tc>
        <w:tc>
          <w:tcPr>
            <w:tcW w:w="1250" w:type="pct"/>
          </w:tcPr>
          <w:p w14:paraId="4CD7CD1E" w14:textId="77777777" w:rsidR="00BA0E15" w:rsidRPr="006B0AEF" w:rsidRDefault="00BA0E15" w:rsidP="00BA0E15">
            <w:pPr>
              <w:jc w:val="center"/>
              <w:rPr>
                <w:b/>
                <w:bCs/>
              </w:rPr>
            </w:pPr>
          </w:p>
        </w:tc>
        <w:tc>
          <w:tcPr>
            <w:tcW w:w="1250" w:type="pct"/>
          </w:tcPr>
          <w:p w14:paraId="0DE4D2DD" w14:textId="77777777" w:rsidR="00BA0E15" w:rsidRPr="006B0AEF" w:rsidRDefault="00BA0E15" w:rsidP="00BA0E15">
            <w:pPr>
              <w:jc w:val="center"/>
              <w:rPr>
                <w:b/>
                <w:bCs/>
              </w:rPr>
            </w:pPr>
            <w:r>
              <w:t>[kW]</w:t>
            </w:r>
          </w:p>
        </w:tc>
      </w:tr>
      <w:tr w:rsidR="00BA0E15" w:rsidRPr="006B0AEF" w14:paraId="3A133389" w14:textId="77777777" w:rsidTr="00BA0E15">
        <w:tc>
          <w:tcPr>
            <w:tcW w:w="156" w:type="pct"/>
            <w:shd w:val="clear" w:color="auto" w:fill="0A2F41" w:themeFill="accent1" w:themeFillShade="80"/>
          </w:tcPr>
          <w:p w14:paraId="5078F7A1" w14:textId="77777777" w:rsidR="00BA0E15" w:rsidRPr="006B0AEF" w:rsidRDefault="00BA0E15" w:rsidP="00BA0E15">
            <w:pPr>
              <w:jc w:val="center"/>
              <w:rPr>
                <w:b/>
                <w:bCs/>
              </w:rPr>
            </w:pPr>
            <w:r w:rsidRPr="006B0AEF">
              <w:sym w:font="Symbol" w:char="F0B7"/>
            </w:r>
          </w:p>
        </w:tc>
        <w:tc>
          <w:tcPr>
            <w:tcW w:w="4844" w:type="pct"/>
            <w:gridSpan w:val="3"/>
            <w:shd w:val="clear" w:color="auto" w:fill="0A2F41" w:themeFill="accent1" w:themeFillShade="80"/>
            <w:vAlign w:val="center"/>
          </w:tcPr>
          <w:p w14:paraId="4BC0AF55" w14:textId="77777777" w:rsidR="00BA0E15" w:rsidRPr="006B0AEF" w:rsidRDefault="00BA0E15" w:rsidP="00BA0E15">
            <w:pPr>
              <w:jc w:val="left"/>
              <w:rPr>
                <w:b/>
                <w:bCs/>
              </w:rPr>
            </w:pPr>
            <w:r w:rsidRPr="006B0AEF">
              <w:rPr>
                <w:b/>
                <w:bCs/>
              </w:rPr>
              <w:t>En el caso de puesta en servicio fallida</w:t>
            </w:r>
          </w:p>
        </w:tc>
      </w:tr>
      <w:tr w:rsidR="00BA0E15" w:rsidRPr="006B0AEF" w14:paraId="77109B41" w14:textId="77777777" w:rsidTr="00BA0E15">
        <w:tc>
          <w:tcPr>
            <w:tcW w:w="2500" w:type="pct"/>
            <w:gridSpan w:val="2"/>
          </w:tcPr>
          <w:p w14:paraId="0DACD894" w14:textId="77777777" w:rsidR="00BA0E15" w:rsidRPr="006B0AEF" w:rsidRDefault="00BA0E15" w:rsidP="00BA0E15">
            <w:pPr>
              <w:jc w:val="left"/>
              <w:rPr>
                <w:b/>
                <w:bCs/>
              </w:rPr>
            </w:pPr>
            <w:r w:rsidRPr="006B0AEF">
              <w:t>La Puesta en Servicio fallida es atribuible a:</w:t>
            </w:r>
          </w:p>
        </w:tc>
        <w:tc>
          <w:tcPr>
            <w:tcW w:w="1250" w:type="pct"/>
          </w:tcPr>
          <w:p w14:paraId="3AFD5605" w14:textId="5777A468" w:rsidR="00BA0E15" w:rsidRPr="006B0AEF" w:rsidRDefault="00000000" w:rsidP="00BA0E15">
            <w:pPr>
              <w:jc w:val="center"/>
              <w:rPr>
                <w:b/>
                <w:bCs/>
              </w:rPr>
            </w:pPr>
            <w:sdt>
              <w:sdtPr>
                <w:id w:val="23783507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BA0E15" w:rsidRPr="006B0AEF">
              <w:t xml:space="preserve"> PMGD</w:t>
            </w:r>
          </w:p>
        </w:tc>
        <w:tc>
          <w:tcPr>
            <w:tcW w:w="1250" w:type="pct"/>
          </w:tcPr>
          <w:p w14:paraId="23D9D6C2" w14:textId="68FA027F" w:rsidR="00BA0E15" w:rsidRPr="006B0AEF" w:rsidRDefault="00000000" w:rsidP="00BA0E15">
            <w:pPr>
              <w:jc w:val="center"/>
              <w:rPr>
                <w:b/>
                <w:bCs/>
              </w:rPr>
            </w:pPr>
            <w:sdt>
              <w:sdtPr>
                <w:id w:val="38777892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BA0E15" w:rsidRPr="006B0AEF">
              <w:t xml:space="preserve"> Distribuidora</w:t>
            </w:r>
          </w:p>
        </w:tc>
      </w:tr>
      <w:tr w:rsidR="00BA0E15" w:rsidRPr="006B0AEF" w14:paraId="446ABE4C" w14:textId="77777777" w:rsidTr="00BA0E15">
        <w:tc>
          <w:tcPr>
            <w:tcW w:w="156" w:type="pct"/>
            <w:vAlign w:val="center"/>
          </w:tcPr>
          <w:p w14:paraId="5320F117" w14:textId="3B877588" w:rsidR="00BA0E15" w:rsidRPr="006B0AEF" w:rsidRDefault="00000000" w:rsidP="00BA0E15">
            <w:pPr>
              <w:jc w:val="center"/>
              <w:rPr>
                <w:b/>
                <w:bCs/>
              </w:rPr>
            </w:pPr>
            <w:sdt>
              <w:sdtPr>
                <w:id w:val="169056452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31CDEF86" w14:textId="77777777" w:rsidR="00BA0E15" w:rsidRPr="006B0AEF" w:rsidRDefault="00BA0E15" w:rsidP="00BA0E15">
            <w:pPr>
              <w:jc w:val="left"/>
              <w:rPr>
                <w:b/>
                <w:bCs/>
              </w:rPr>
            </w:pPr>
            <w:r w:rsidRPr="006B0AEF">
              <w:t>Existen divergencias respecto a la información declarada en la Notificación de Conexión.</w:t>
            </w:r>
          </w:p>
        </w:tc>
      </w:tr>
      <w:tr w:rsidR="00BA0E15" w:rsidRPr="006B0AEF" w14:paraId="4240727B" w14:textId="77777777" w:rsidTr="00BA0E15">
        <w:tc>
          <w:tcPr>
            <w:tcW w:w="156" w:type="pct"/>
            <w:vAlign w:val="center"/>
          </w:tcPr>
          <w:p w14:paraId="4E13428C" w14:textId="598A71DD" w:rsidR="00BA0E15" w:rsidRPr="006B0AEF" w:rsidRDefault="00000000" w:rsidP="00BA0E15">
            <w:pPr>
              <w:jc w:val="center"/>
              <w:rPr>
                <w:b/>
                <w:bCs/>
              </w:rPr>
            </w:pPr>
            <w:sdt>
              <w:sdtPr>
                <w:id w:val="-66963512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53ECE600" w14:textId="77777777" w:rsidR="00BA0E15" w:rsidRPr="006B0AEF" w:rsidRDefault="00BA0E15" w:rsidP="00BA0E15">
            <w:pPr>
              <w:jc w:val="left"/>
              <w:rPr>
                <w:b/>
                <w:bCs/>
              </w:rPr>
            </w:pPr>
            <w:r w:rsidRPr="006B0AEF">
              <w:t>Complicación técnica que no permite la conexión del PMGD.</w:t>
            </w:r>
          </w:p>
        </w:tc>
      </w:tr>
      <w:tr w:rsidR="00BA0E15" w:rsidRPr="006B0AEF" w14:paraId="7118B797" w14:textId="77777777" w:rsidTr="00BA0E15">
        <w:tc>
          <w:tcPr>
            <w:tcW w:w="156" w:type="pct"/>
            <w:vAlign w:val="center"/>
          </w:tcPr>
          <w:p w14:paraId="3D74A26A" w14:textId="73C730C8" w:rsidR="00BA0E15" w:rsidRPr="006B0AEF" w:rsidRDefault="00000000" w:rsidP="00BA0E15">
            <w:pPr>
              <w:jc w:val="center"/>
              <w:rPr>
                <w:b/>
                <w:bCs/>
              </w:rPr>
            </w:pPr>
            <w:sdt>
              <w:sdtPr>
                <w:id w:val="108533639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3E878C28" w14:textId="77777777" w:rsidR="00BA0E15" w:rsidRPr="006B0AEF" w:rsidRDefault="00BA0E15" w:rsidP="00BA0E15">
            <w:pPr>
              <w:jc w:val="left"/>
              <w:rPr>
                <w:b/>
                <w:bCs/>
              </w:rPr>
            </w:pPr>
            <w:r w:rsidRPr="006B0AEF">
              <w:t>Externalidad que afecto a la Puesta en Servicio y la fecha acordada entre las partes.</w:t>
            </w:r>
          </w:p>
        </w:tc>
      </w:tr>
      <w:tr w:rsidR="00BA0E15" w:rsidRPr="006B0AEF" w14:paraId="04B4520D" w14:textId="77777777" w:rsidTr="00BA0E15">
        <w:tc>
          <w:tcPr>
            <w:tcW w:w="156" w:type="pct"/>
            <w:vAlign w:val="center"/>
          </w:tcPr>
          <w:p w14:paraId="5C480C9F" w14:textId="04C0B3BF" w:rsidR="00BA0E15" w:rsidRPr="006B0AEF" w:rsidRDefault="00000000" w:rsidP="00BA0E15">
            <w:pPr>
              <w:jc w:val="center"/>
              <w:rPr>
                <w:b/>
                <w:bCs/>
              </w:rPr>
            </w:pPr>
            <w:sdt>
              <w:sdtPr>
                <w:id w:val="97294575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531917D6" w14:textId="77777777" w:rsidR="00BA0E15" w:rsidRPr="006B0AEF" w:rsidRDefault="00BA0E15" w:rsidP="00BA0E15">
            <w:pPr>
              <w:jc w:val="left"/>
              <w:rPr>
                <w:b/>
                <w:bCs/>
              </w:rPr>
            </w:pPr>
            <w:r w:rsidRPr="006B0AEF">
              <w:t>Falla del sistema de protecciones RI</w:t>
            </w:r>
          </w:p>
        </w:tc>
      </w:tr>
      <w:tr w:rsidR="00BA0E15" w:rsidRPr="006B0AEF" w14:paraId="6641F388" w14:textId="77777777" w:rsidTr="00BA0E15">
        <w:tc>
          <w:tcPr>
            <w:tcW w:w="156" w:type="pct"/>
            <w:vAlign w:val="center"/>
          </w:tcPr>
          <w:p w14:paraId="14BC6004" w14:textId="57B1C915" w:rsidR="00BA0E15" w:rsidRPr="006B0AEF" w:rsidRDefault="00000000" w:rsidP="00BA0E15">
            <w:pPr>
              <w:jc w:val="center"/>
              <w:rPr>
                <w:b/>
                <w:bCs/>
              </w:rPr>
            </w:pPr>
            <w:sdt>
              <w:sdtPr>
                <w:id w:val="128468917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19BC4223" w14:textId="77777777" w:rsidR="00BA0E15" w:rsidRPr="006B0AEF" w:rsidRDefault="00BA0E15" w:rsidP="00BA0E15">
            <w:pPr>
              <w:jc w:val="left"/>
              <w:rPr>
                <w:b/>
                <w:bCs/>
              </w:rPr>
            </w:pPr>
            <w:r w:rsidRPr="006B0AEF">
              <w:t>Otros:</w:t>
            </w:r>
          </w:p>
        </w:tc>
      </w:tr>
      <w:tr w:rsidR="00BA0E15" w:rsidRPr="006B0AEF" w14:paraId="1196D46E" w14:textId="77777777" w:rsidTr="00BA0E15">
        <w:tc>
          <w:tcPr>
            <w:tcW w:w="156" w:type="pct"/>
            <w:vAlign w:val="center"/>
          </w:tcPr>
          <w:p w14:paraId="0B2898CD" w14:textId="281767CF" w:rsidR="00BA0E15" w:rsidRPr="006B0AEF" w:rsidRDefault="00000000" w:rsidP="00BA0E15">
            <w:pPr>
              <w:jc w:val="center"/>
              <w:rPr>
                <w:b/>
                <w:bCs/>
              </w:rPr>
            </w:pPr>
            <w:sdt>
              <w:sdtPr>
                <w:id w:val="-99980683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p>
        </w:tc>
        <w:tc>
          <w:tcPr>
            <w:tcW w:w="4844" w:type="pct"/>
            <w:gridSpan w:val="3"/>
            <w:vAlign w:val="center"/>
          </w:tcPr>
          <w:p w14:paraId="2F7AB5A2" w14:textId="77777777" w:rsidR="00BA0E15" w:rsidRPr="006B0AEF" w:rsidRDefault="00BA0E15" w:rsidP="00BA0E15">
            <w:pPr>
              <w:jc w:val="center"/>
              <w:rPr>
                <w:b/>
                <w:bCs/>
              </w:rPr>
            </w:pPr>
          </w:p>
        </w:tc>
      </w:tr>
      <w:tr w:rsidR="00BA0E15" w:rsidRPr="006B0AEF" w14:paraId="234B3734" w14:textId="77777777" w:rsidTr="00675941">
        <w:trPr>
          <w:trHeight w:val="3005"/>
        </w:trPr>
        <w:tc>
          <w:tcPr>
            <w:tcW w:w="5000" w:type="pct"/>
            <w:gridSpan w:val="4"/>
          </w:tcPr>
          <w:p w14:paraId="62604BDD" w14:textId="35968AB6" w:rsidR="00BA0E15" w:rsidRPr="006B0AEF" w:rsidRDefault="00BA0E15" w:rsidP="00BA0E15">
            <w:pPr>
              <w:jc w:val="left"/>
              <w:rPr>
                <w:b/>
                <w:bCs/>
              </w:rPr>
            </w:pPr>
            <w:r w:rsidRPr="006B0AEF">
              <w:t>Comentarios</w:t>
            </w:r>
            <w:r w:rsidR="00256EB3">
              <w:t xml:space="preserve"> y observaciones de la puesta en servicio</w:t>
            </w:r>
            <w:r w:rsidRPr="006B0AEF">
              <w:t>:</w:t>
            </w:r>
          </w:p>
        </w:tc>
      </w:tr>
    </w:tbl>
    <w:p w14:paraId="1791782C" w14:textId="77777777" w:rsidR="00D9583A" w:rsidRPr="006B0AEF" w:rsidRDefault="00D9583A" w:rsidP="00124611">
      <w:pPr>
        <w:pStyle w:val="Espacio"/>
      </w:pPr>
    </w:p>
    <w:tbl>
      <w:tblPr>
        <w:tblStyle w:val="Tablaconcuadrculaclara"/>
        <w:tblW w:w="5000" w:type="pct"/>
        <w:tblLook w:val="04A0" w:firstRow="1" w:lastRow="0" w:firstColumn="1" w:lastColumn="0" w:noHBand="0" w:noVBand="1"/>
      </w:tblPr>
      <w:tblGrid>
        <w:gridCol w:w="9265"/>
        <w:gridCol w:w="922"/>
        <w:gridCol w:w="927"/>
      </w:tblGrid>
      <w:tr w:rsidR="006565FF" w:rsidRPr="006B0AEF" w14:paraId="3C629F6E" w14:textId="77777777" w:rsidTr="00F475F8">
        <w:tc>
          <w:tcPr>
            <w:tcW w:w="5000" w:type="pct"/>
            <w:gridSpan w:val="3"/>
            <w:shd w:val="clear" w:color="auto" w:fill="C1E4F5" w:themeFill="accent1" w:themeFillTint="33"/>
          </w:tcPr>
          <w:p w14:paraId="42BBDEE4" w14:textId="77777777" w:rsidR="006565FF" w:rsidRPr="00F5050F" w:rsidRDefault="006565FF" w:rsidP="008D1F48">
            <w:pPr>
              <w:jc w:val="center"/>
              <w:rPr>
                <w:b/>
                <w:bCs/>
                <w:vertAlign w:val="superscript"/>
              </w:rPr>
            </w:pPr>
            <w:r w:rsidRPr="006B0AEF">
              <w:rPr>
                <w:b/>
                <w:bCs/>
              </w:rPr>
              <w:t>PRUEBAS DE PUESTA EN SERVICIO REALIZADAS</w:t>
            </w:r>
          </w:p>
        </w:tc>
      </w:tr>
      <w:tr w:rsidR="006565FF" w:rsidRPr="006B0AEF" w14:paraId="59AA2A86" w14:textId="77777777" w:rsidTr="00F475F8">
        <w:tc>
          <w:tcPr>
            <w:tcW w:w="4168" w:type="pct"/>
          </w:tcPr>
          <w:p w14:paraId="2E8B0731" w14:textId="77777777" w:rsidR="006565FF" w:rsidRPr="006B0AEF" w:rsidRDefault="006565FF" w:rsidP="008D1F48">
            <w:pPr>
              <w:rPr>
                <w:b/>
                <w:bCs/>
                <w:szCs w:val="20"/>
              </w:rPr>
            </w:pPr>
            <w:r w:rsidRPr="006B0AEF">
              <w:rPr>
                <w:b/>
                <w:bCs/>
                <w:szCs w:val="20"/>
              </w:rPr>
              <w:t xml:space="preserve">Descripción de pruebas </w:t>
            </w:r>
            <w:r>
              <w:rPr>
                <w:b/>
                <w:bCs/>
                <w:szCs w:val="20"/>
              </w:rPr>
              <w:t>(Artículo 8-9)</w:t>
            </w:r>
          </w:p>
        </w:tc>
        <w:tc>
          <w:tcPr>
            <w:tcW w:w="832" w:type="pct"/>
            <w:gridSpan w:val="2"/>
          </w:tcPr>
          <w:p w14:paraId="269FC08A" w14:textId="77777777" w:rsidR="006565FF" w:rsidRPr="006B0AEF" w:rsidRDefault="006565FF" w:rsidP="008D1F48">
            <w:pPr>
              <w:jc w:val="center"/>
              <w:rPr>
                <w:szCs w:val="20"/>
              </w:rPr>
            </w:pPr>
            <w:r w:rsidRPr="006B0AEF">
              <w:rPr>
                <w:szCs w:val="20"/>
              </w:rPr>
              <w:t>Realizada</w:t>
            </w:r>
          </w:p>
        </w:tc>
      </w:tr>
      <w:tr w:rsidR="006565FF" w:rsidRPr="006B0AEF" w14:paraId="7E039FF7" w14:textId="77777777" w:rsidTr="00F475F8">
        <w:tc>
          <w:tcPr>
            <w:tcW w:w="4168" w:type="pct"/>
          </w:tcPr>
          <w:p w14:paraId="702E3FF4" w14:textId="77777777" w:rsidR="006565FF" w:rsidRPr="006B0AEF" w:rsidRDefault="006565FF" w:rsidP="008D1F48">
            <w:pPr>
              <w:rPr>
                <w:szCs w:val="20"/>
              </w:rPr>
            </w:pPr>
            <w:r w:rsidRPr="006B0AEF">
              <w:rPr>
                <w:szCs w:val="20"/>
              </w:rPr>
              <w:t>Respuesta a tensión y frecuencias anormales.</w:t>
            </w:r>
          </w:p>
        </w:tc>
        <w:tc>
          <w:tcPr>
            <w:tcW w:w="415" w:type="pct"/>
          </w:tcPr>
          <w:p w14:paraId="39585559" w14:textId="566DCD18" w:rsidR="006565FF" w:rsidRPr="006B0AEF" w:rsidRDefault="00000000" w:rsidP="008D1F48">
            <w:pPr>
              <w:jc w:val="center"/>
              <w:rPr>
                <w:szCs w:val="20"/>
              </w:rPr>
            </w:pPr>
            <w:sdt>
              <w:sdtPr>
                <w:id w:val="63899947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0CCF0BC8" w14:textId="4F9E7ED5" w:rsidR="006565FF" w:rsidRPr="006B0AEF" w:rsidRDefault="00000000" w:rsidP="008D1F48">
            <w:pPr>
              <w:jc w:val="center"/>
              <w:rPr>
                <w:szCs w:val="20"/>
              </w:rPr>
            </w:pPr>
            <w:sdt>
              <w:sdtPr>
                <w:id w:val="-209532059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3319A33D" w14:textId="77777777" w:rsidTr="00F475F8">
        <w:tc>
          <w:tcPr>
            <w:tcW w:w="4168" w:type="pct"/>
          </w:tcPr>
          <w:p w14:paraId="6C1CBC4A" w14:textId="77777777" w:rsidR="006565FF" w:rsidRPr="006B0AEF" w:rsidRDefault="006565FF" w:rsidP="008D1F48">
            <w:pPr>
              <w:rPr>
                <w:szCs w:val="20"/>
              </w:rPr>
            </w:pPr>
            <w:r>
              <w:rPr>
                <w:szCs w:val="20"/>
              </w:rPr>
              <w:t>Respuesta a sobre corrientes residual y de fase.</w:t>
            </w:r>
          </w:p>
        </w:tc>
        <w:tc>
          <w:tcPr>
            <w:tcW w:w="415" w:type="pct"/>
          </w:tcPr>
          <w:p w14:paraId="257062F0" w14:textId="570658ED" w:rsidR="006565FF" w:rsidRPr="006B0AEF" w:rsidRDefault="00000000" w:rsidP="008D1F48">
            <w:pPr>
              <w:jc w:val="center"/>
              <w:rPr>
                <w:szCs w:val="20"/>
              </w:rPr>
            </w:pPr>
            <w:sdt>
              <w:sdtPr>
                <w:id w:val="129424823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639054FF" w14:textId="6060B726" w:rsidR="006565FF" w:rsidRPr="006B0AEF" w:rsidRDefault="00000000" w:rsidP="008D1F48">
            <w:pPr>
              <w:jc w:val="center"/>
              <w:rPr>
                <w:szCs w:val="20"/>
              </w:rPr>
            </w:pPr>
            <w:sdt>
              <w:sdtPr>
                <w:id w:val="-131448641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78FF17BB" w14:textId="77777777" w:rsidTr="00F475F8">
        <w:tc>
          <w:tcPr>
            <w:tcW w:w="4168" w:type="pct"/>
          </w:tcPr>
          <w:p w14:paraId="79982483" w14:textId="77777777" w:rsidR="006565FF" w:rsidRPr="006B0AEF" w:rsidRDefault="006565FF" w:rsidP="008D1F48">
            <w:pPr>
              <w:rPr>
                <w:szCs w:val="20"/>
              </w:rPr>
            </w:pPr>
            <w:r w:rsidRPr="006B0AEF">
              <w:rPr>
                <w:szCs w:val="20"/>
              </w:rPr>
              <w:t>Pruebas de aislamiento.</w:t>
            </w:r>
          </w:p>
        </w:tc>
        <w:tc>
          <w:tcPr>
            <w:tcW w:w="415" w:type="pct"/>
          </w:tcPr>
          <w:p w14:paraId="5CBDAF1F" w14:textId="2EAB6C4F" w:rsidR="006565FF" w:rsidRPr="006B0AEF" w:rsidRDefault="00000000" w:rsidP="008D1F48">
            <w:pPr>
              <w:jc w:val="center"/>
              <w:rPr>
                <w:szCs w:val="20"/>
              </w:rPr>
            </w:pPr>
            <w:sdt>
              <w:sdtPr>
                <w:id w:val="-16187528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73F42A13" w14:textId="6A159A25" w:rsidR="006565FF" w:rsidRPr="006B0AEF" w:rsidRDefault="00000000" w:rsidP="008D1F48">
            <w:pPr>
              <w:jc w:val="center"/>
              <w:rPr>
                <w:szCs w:val="20"/>
              </w:rPr>
            </w:pPr>
            <w:sdt>
              <w:sdtPr>
                <w:id w:val="-10318047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4FFD5B4D" w14:textId="77777777" w:rsidTr="00F475F8">
        <w:tc>
          <w:tcPr>
            <w:tcW w:w="4168" w:type="pct"/>
          </w:tcPr>
          <w:p w14:paraId="6D3E5273" w14:textId="77777777" w:rsidR="006565FF" w:rsidRPr="006B0AEF" w:rsidRDefault="006565FF" w:rsidP="008D1F48">
            <w:pPr>
              <w:rPr>
                <w:szCs w:val="20"/>
              </w:rPr>
            </w:pPr>
            <w:r w:rsidRPr="006B0AEF">
              <w:rPr>
                <w:szCs w:val="20"/>
              </w:rPr>
              <w:t>Prueba de formación fortuita de isla eléctrica.</w:t>
            </w:r>
          </w:p>
        </w:tc>
        <w:tc>
          <w:tcPr>
            <w:tcW w:w="415" w:type="pct"/>
          </w:tcPr>
          <w:p w14:paraId="0AEDE6D0" w14:textId="5ECC9AFE" w:rsidR="006565FF" w:rsidRPr="006B0AEF" w:rsidRDefault="00000000" w:rsidP="008D1F48">
            <w:pPr>
              <w:jc w:val="center"/>
              <w:rPr>
                <w:szCs w:val="20"/>
              </w:rPr>
            </w:pPr>
            <w:sdt>
              <w:sdtPr>
                <w:id w:val="-155014358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63BC75BA" w14:textId="1034C217" w:rsidR="006565FF" w:rsidRPr="006B0AEF" w:rsidRDefault="00000000" w:rsidP="008D1F48">
            <w:pPr>
              <w:jc w:val="center"/>
              <w:rPr>
                <w:szCs w:val="20"/>
              </w:rPr>
            </w:pPr>
            <w:sdt>
              <w:sdtPr>
                <w:id w:val="-5830672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0802906A" w14:textId="77777777" w:rsidTr="00F475F8">
        <w:tc>
          <w:tcPr>
            <w:tcW w:w="4168" w:type="pct"/>
          </w:tcPr>
          <w:p w14:paraId="45A4870B" w14:textId="77777777" w:rsidR="006565FF" w:rsidRPr="006B0AEF" w:rsidRDefault="006565FF" w:rsidP="008D1F48">
            <w:pPr>
              <w:rPr>
                <w:szCs w:val="20"/>
              </w:rPr>
            </w:pPr>
            <w:r w:rsidRPr="006B0AEF">
              <w:rPr>
                <w:szCs w:val="20"/>
              </w:rPr>
              <w:t>Limitación de inyecciones de potencia y disparo transferido.</w:t>
            </w:r>
          </w:p>
        </w:tc>
        <w:tc>
          <w:tcPr>
            <w:tcW w:w="415" w:type="pct"/>
          </w:tcPr>
          <w:p w14:paraId="53DD8451" w14:textId="1D7D7764" w:rsidR="006565FF" w:rsidRPr="006B0AEF" w:rsidRDefault="00000000" w:rsidP="008D1F48">
            <w:pPr>
              <w:jc w:val="center"/>
              <w:rPr>
                <w:szCs w:val="20"/>
              </w:rPr>
            </w:pPr>
            <w:sdt>
              <w:sdtPr>
                <w:id w:val="210267945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7429F0AA" w14:textId="270CB422" w:rsidR="006565FF" w:rsidRPr="006B0AEF" w:rsidRDefault="00000000" w:rsidP="008D1F48">
            <w:pPr>
              <w:jc w:val="center"/>
              <w:rPr>
                <w:szCs w:val="20"/>
              </w:rPr>
            </w:pPr>
            <w:sdt>
              <w:sdtPr>
                <w:id w:val="113122050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38FCCA1D" w14:textId="77777777" w:rsidTr="00F475F8">
        <w:tc>
          <w:tcPr>
            <w:tcW w:w="4168" w:type="pct"/>
          </w:tcPr>
          <w:p w14:paraId="656AE049" w14:textId="77777777" w:rsidR="006565FF" w:rsidRPr="006B0AEF" w:rsidRDefault="006565FF" w:rsidP="008D1F48">
            <w:pPr>
              <w:rPr>
                <w:szCs w:val="20"/>
              </w:rPr>
            </w:pPr>
            <w:r w:rsidRPr="006B0AEF">
              <w:rPr>
                <w:szCs w:val="20"/>
              </w:rPr>
              <w:t>Pruebas de inyección de energía.</w:t>
            </w:r>
          </w:p>
        </w:tc>
        <w:tc>
          <w:tcPr>
            <w:tcW w:w="415" w:type="pct"/>
          </w:tcPr>
          <w:p w14:paraId="502B500C" w14:textId="62F80D49" w:rsidR="006565FF" w:rsidRPr="006B0AEF" w:rsidRDefault="00000000" w:rsidP="008D1F48">
            <w:pPr>
              <w:jc w:val="center"/>
              <w:rPr>
                <w:szCs w:val="20"/>
              </w:rPr>
            </w:pPr>
            <w:sdt>
              <w:sdtPr>
                <w:id w:val="-65290645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28AABC0B" w14:textId="28333218" w:rsidR="006565FF" w:rsidRPr="006B0AEF" w:rsidRDefault="00000000" w:rsidP="008D1F48">
            <w:pPr>
              <w:jc w:val="center"/>
              <w:rPr>
                <w:szCs w:val="20"/>
              </w:rPr>
            </w:pPr>
            <w:sdt>
              <w:sdtPr>
                <w:id w:val="17746840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3A0678EC" w14:textId="77777777" w:rsidTr="00F475F8">
        <w:tc>
          <w:tcPr>
            <w:tcW w:w="4168" w:type="pct"/>
          </w:tcPr>
          <w:p w14:paraId="54E28563" w14:textId="77777777" w:rsidR="006565FF" w:rsidRPr="006B0AEF" w:rsidRDefault="006565FF" w:rsidP="008D1F48">
            <w:pPr>
              <w:rPr>
                <w:szCs w:val="20"/>
              </w:rPr>
            </w:pPr>
            <w:r w:rsidRPr="006B0AEF">
              <w:rPr>
                <w:szCs w:val="20"/>
              </w:rPr>
              <w:t>Pruebas del equipamiento de respaldo del sistema de medida.</w:t>
            </w:r>
          </w:p>
        </w:tc>
        <w:tc>
          <w:tcPr>
            <w:tcW w:w="415" w:type="pct"/>
          </w:tcPr>
          <w:p w14:paraId="1124126A" w14:textId="4527EEED" w:rsidR="006565FF" w:rsidRPr="006B0AEF" w:rsidRDefault="00000000" w:rsidP="008D1F48">
            <w:pPr>
              <w:jc w:val="center"/>
              <w:rPr>
                <w:szCs w:val="20"/>
              </w:rPr>
            </w:pPr>
            <w:sdt>
              <w:sdtPr>
                <w:id w:val="33759317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2FE3321E" w14:textId="0AA54D86" w:rsidR="006565FF" w:rsidRPr="006B0AEF" w:rsidRDefault="00000000" w:rsidP="008D1F48">
            <w:pPr>
              <w:jc w:val="center"/>
              <w:rPr>
                <w:szCs w:val="20"/>
              </w:rPr>
            </w:pPr>
            <w:sdt>
              <w:sdtPr>
                <w:id w:val="17400967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2810E0AA" w14:textId="77777777" w:rsidTr="00F475F8">
        <w:tc>
          <w:tcPr>
            <w:tcW w:w="4168" w:type="pct"/>
          </w:tcPr>
          <w:p w14:paraId="2559CF47" w14:textId="77777777" w:rsidR="006565FF" w:rsidRPr="006B0AEF" w:rsidRDefault="006565FF" w:rsidP="008D1F48">
            <w:pPr>
              <w:rPr>
                <w:szCs w:val="20"/>
              </w:rPr>
            </w:pPr>
            <w:r w:rsidRPr="00970F55">
              <w:rPr>
                <w:szCs w:val="20"/>
              </w:rPr>
              <w:t>Inspección de las instalaciones.</w:t>
            </w:r>
          </w:p>
        </w:tc>
        <w:tc>
          <w:tcPr>
            <w:tcW w:w="415" w:type="pct"/>
          </w:tcPr>
          <w:p w14:paraId="01718C98" w14:textId="30C7B991" w:rsidR="006565FF" w:rsidRPr="006B0AEF" w:rsidRDefault="00000000" w:rsidP="008D1F48">
            <w:pPr>
              <w:jc w:val="center"/>
            </w:pPr>
            <w:sdt>
              <w:sdtPr>
                <w:id w:val="142931290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7C2B66BA" w14:textId="7EE8D786" w:rsidR="006565FF" w:rsidRPr="006B0AEF" w:rsidRDefault="00000000" w:rsidP="008D1F48">
            <w:pPr>
              <w:jc w:val="center"/>
            </w:pPr>
            <w:sdt>
              <w:sdtPr>
                <w:id w:val="-119746357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45861CFF" w14:textId="77777777" w:rsidTr="00F475F8">
        <w:tc>
          <w:tcPr>
            <w:tcW w:w="4168" w:type="pct"/>
          </w:tcPr>
          <w:p w14:paraId="2A8798C6" w14:textId="77777777" w:rsidR="006565FF" w:rsidRPr="006B0AEF" w:rsidRDefault="006565FF" w:rsidP="008D1F48">
            <w:pPr>
              <w:rPr>
                <w:szCs w:val="20"/>
              </w:rPr>
            </w:pPr>
            <w:r w:rsidRPr="00970F55">
              <w:rPr>
                <w:szCs w:val="20"/>
              </w:rPr>
              <w:t>Pruebas de puesta a tierra.</w:t>
            </w:r>
          </w:p>
        </w:tc>
        <w:tc>
          <w:tcPr>
            <w:tcW w:w="415" w:type="pct"/>
          </w:tcPr>
          <w:p w14:paraId="2EFCB48E" w14:textId="3B972EA3" w:rsidR="006565FF" w:rsidRPr="006B0AEF" w:rsidRDefault="00000000" w:rsidP="008D1F48">
            <w:pPr>
              <w:jc w:val="center"/>
            </w:pPr>
            <w:sdt>
              <w:sdtPr>
                <w:id w:val="-146796412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2FA77026" w14:textId="7EF50568" w:rsidR="006565FF" w:rsidRPr="006B0AEF" w:rsidRDefault="00000000" w:rsidP="008D1F48">
            <w:pPr>
              <w:jc w:val="center"/>
            </w:pPr>
            <w:sdt>
              <w:sdtPr>
                <w:id w:val="19514348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0D124D7D" w14:textId="77777777" w:rsidTr="00F475F8">
        <w:tc>
          <w:tcPr>
            <w:tcW w:w="4168" w:type="pct"/>
          </w:tcPr>
          <w:p w14:paraId="45134F82" w14:textId="77777777" w:rsidR="006565FF" w:rsidRPr="006B0AEF" w:rsidRDefault="006565FF" w:rsidP="008D1F48">
            <w:pPr>
              <w:rPr>
                <w:szCs w:val="20"/>
              </w:rPr>
            </w:pPr>
            <w:r w:rsidRPr="00970F55">
              <w:rPr>
                <w:szCs w:val="20"/>
              </w:rPr>
              <w:t>Instalaciones de medida y facturación.</w:t>
            </w:r>
          </w:p>
        </w:tc>
        <w:tc>
          <w:tcPr>
            <w:tcW w:w="415" w:type="pct"/>
          </w:tcPr>
          <w:p w14:paraId="10DE0526" w14:textId="601AD184" w:rsidR="006565FF" w:rsidRPr="006B0AEF" w:rsidRDefault="00000000" w:rsidP="008D1F48">
            <w:pPr>
              <w:jc w:val="center"/>
            </w:pPr>
            <w:sdt>
              <w:sdtPr>
                <w:id w:val="-29706236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30782AE5" w14:textId="777F7B18" w:rsidR="006565FF" w:rsidRPr="006B0AEF" w:rsidRDefault="00000000" w:rsidP="008D1F48">
            <w:pPr>
              <w:jc w:val="center"/>
            </w:pPr>
            <w:sdt>
              <w:sdtPr>
                <w:id w:val="-3265608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34BB5BE2" w14:textId="77777777" w:rsidTr="00F475F8">
        <w:tc>
          <w:tcPr>
            <w:tcW w:w="4168" w:type="pct"/>
          </w:tcPr>
          <w:p w14:paraId="12337407" w14:textId="77777777" w:rsidR="006565FF" w:rsidRPr="006B0AEF" w:rsidRDefault="006565FF" w:rsidP="008D1F48">
            <w:pPr>
              <w:rPr>
                <w:szCs w:val="20"/>
              </w:rPr>
            </w:pPr>
            <w:r w:rsidRPr="00970F55">
              <w:rPr>
                <w:szCs w:val="20"/>
              </w:rPr>
              <w:t>Reconexión automática.</w:t>
            </w:r>
          </w:p>
        </w:tc>
        <w:tc>
          <w:tcPr>
            <w:tcW w:w="415" w:type="pct"/>
          </w:tcPr>
          <w:p w14:paraId="5AF6EC2F" w14:textId="3C64C50E" w:rsidR="006565FF" w:rsidRPr="006B0AEF" w:rsidRDefault="00000000" w:rsidP="008D1F48">
            <w:pPr>
              <w:jc w:val="center"/>
            </w:pPr>
            <w:sdt>
              <w:sdtPr>
                <w:id w:val="87674930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4DCFB764" w14:textId="26F1E0BE" w:rsidR="006565FF" w:rsidRPr="006B0AEF" w:rsidRDefault="00000000" w:rsidP="008D1F48">
            <w:pPr>
              <w:jc w:val="center"/>
            </w:pPr>
            <w:sdt>
              <w:sdtPr>
                <w:id w:val="-55570076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01A22D93" w14:textId="77777777" w:rsidTr="00F475F8">
        <w:tc>
          <w:tcPr>
            <w:tcW w:w="4168" w:type="pct"/>
          </w:tcPr>
          <w:p w14:paraId="12C0BDCD" w14:textId="77777777" w:rsidR="006565FF" w:rsidRPr="006B0AEF" w:rsidRDefault="006565FF" w:rsidP="008D1F48">
            <w:pPr>
              <w:rPr>
                <w:szCs w:val="20"/>
              </w:rPr>
            </w:pPr>
            <w:r w:rsidRPr="00970F55">
              <w:rPr>
                <w:szCs w:val="20"/>
              </w:rPr>
              <w:t>Prueba de no formación de isla.</w:t>
            </w:r>
          </w:p>
        </w:tc>
        <w:tc>
          <w:tcPr>
            <w:tcW w:w="415" w:type="pct"/>
          </w:tcPr>
          <w:p w14:paraId="073E2D01" w14:textId="06A5541D" w:rsidR="006565FF" w:rsidRPr="006B0AEF" w:rsidRDefault="00000000" w:rsidP="008D1F48">
            <w:pPr>
              <w:jc w:val="center"/>
            </w:pPr>
            <w:sdt>
              <w:sdtPr>
                <w:id w:val="-107389407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7751366F" w14:textId="0183C0FE" w:rsidR="006565FF" w:rsidRPr="006B0AEF" w:rsidRDefault="00000000" w:rsidP="008D1F48">
            <w:pPr>
              <w:jc w:val="center"/>
            </w:pPr>
            <w:sdt>
              <w:sdtPr>
                <w:id w:val="-68521571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357CE22D" w14:textId="77777777" w:rsidTr="00F475F8">
        <w:tc>
          <w:tcPr>
            <w:tcW w:w="4168" w:type="pct"/>
          </w:tcPr>
          <w:p w14:paraId="45BB0D96" w14:textId="77777777" w:rsidR="006565FF" w:rsidRPr="006B0AEF" w:rsidRDefault="006565FF" w:rsidP="008D1F48">
            <w:pPr>
              <w:rPr>
                <w:szCs w:val="20"/>
              </w:rPr>
            </w:pPr>
            <w:r w:rsidRPr="00970F55">
              <w:rPr>
                <w:szCs w:val="20"/>
              </w:rPr>
              <w:t>Pruebas de verificación de parámetros de protecciones e inyección de PMGD.</w:t>
            </w:r>
          </w:p>
        </w:tc>
        <w:tc>
          <w:tcPr>
            <w:tcW w:w="415" w:type="pct"/>
          </w:tcPr>
          <w:p w14:paraId="3404FB47" w14:textId="50594D9B" w:rsidR="006565FF" w:rsidRPr="006B0AEF" w:rsidRDefault="00000000" w:rsidP="008D1F48">
            <w:pPr>
              <w:jc w:val="center"/>
            </w:pPr>
            <w:sdt>
              <w:sdtPr>
                <w:id w:val="197671483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3E28922F" w14:textId="68675AB0" w:rsidR="006565FF" w:rsidRPr="006B0AEF" w:rsidRDefault="00000000" w:rsidP="008D1F48">
            <w:pPr>
              <w:jc w:val="center"/>
            </w:pPr>
            <w:sdt>
              <w:sdtPr>
                <w:id w:val="-187646260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r w:rsidR="006565FF" w:rsidRPr="006B0AEF" w14:paraId="6AE47D01" w14:textId="77777777" w:rsidTr="00F475F8">
        <w:tc>
          <w:tcPr>
            <w:tcW w:w="4168" w:type="pct"/>
          </w:tcPr>
          <w:p w14:paraId="12FDAEAB" w14:textId="77777777" w:rsidR="006565FF" w:rsidRPr="006B0AEF" w:rsidRDefault="006565FF" w:rsidP="008D1F48">
            <w:pPr>
              <w:rPr>
                <w:szCs w:val="20"/>
              </w:rPr>
            </w:pPr>
            <w:r w:rsidRPr="00C35221">
              <w:rPr>
                <w:szCs w:val="20"/>
              </w:rPr>
              <w:t>Pruebas de equipos de control y monitoreo para PMGD</w:t>
            </w:r>
            <w:r>
              <w:rPr>
                <w:szCs w:val="20"/>
              </w:rPr>
              <w:t>. (Artículo 8-24)</w:t>
            </w:r>
          </w:p>
        </w:tc>
        <w:tc>
          <w:tcPr>
            <w:tcW w:w="415" w:type="pct"/>
          </w:tcPr>
          <w:p w14:paraId="29229330" w14:textId="0B9CD69A" w:rsidR="006565FF" w:rsidRPr="006B0AEF" w:rsidRDefault="00000000" w:rsidP="008D1F48">
            <w:pPr>
              <w:jc w:val="center"/>
            </w:pPr>
            <w:sdt>
              <w:sdtPr>
                <w:id w:val="187626961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Si</w:t>
            </w:r>
          </w:p>
        </w:tc>
        <w:tc>
          <w:tcPr>
            <w:tcW w:w="417" w:type="pct"/>
          </w:tcPr>
          <w:p w14:paraId="2E7573B4" w14:textId="52DEF2A7" w:rsidR="006565FF" w:rsidRPr="006B0AEF" w:rsidRDefault="00000000" w:rsidP="008D1F48">
            <w:pPr>
              <w:jc w:val="center"/>
            </w:pPr>
            <w:sdt>
              <w:sdtPr>
                <w:id w:val="-132350234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6565FF" w:rsidRPr="006B0AEF">
              <w:t xml:space="preserve"> No</w:t>
            </w:r>
          </w:p>
        </w:tc>
      </w:tr>
    </w:tbl>
    <w:p w14:paraId="5A9C8D8B" w14:textId="77777777" w:rsidR="005E3DC8" w:rsidRDefault="005E3DC8" w:rsidP="006565FF">
      <w:pPr>
        <w:pStyle w:val="Sinespaciado"/>
      </w:pPr>
    </w:p>
    <w:tbl>
      <w:tblPr>
        <w:tblStyle w:val="Tablaconcuadrculaclara"/>
        <w:tblW w:w="5000" w:type="pct"/>
        <w:tblLook w:val="04A0" w:firstRow="1" w:lastRow="0" w:firstColumn="1" w:lastColumn="0" w:noHBand="0" w:noVBand="1"/>
      </w:tblPr>
      <w:tblGrid>
        <w:gridCol w:w="9260"/>
        <w:gridCol w:w="927"/>
        <w:gridCol w:w="927"/>
      </w:tblGrid>
      <w:tr w:rsidR="00C73265" w:rsidRPr="006B0AEF" w14:paraId="618127AC" w14:textId="77777777" w:rsidTr="00F475F8">
        <w:tc>
          <w:tcPr>
            <w:tcW w:w="5000" w:type="pct"/>
            <w:gridSpan w:val="3"/>
            <w:shd w:val="clear" w:color="auto" w:fill="C1E4F5" w:themeFill="accent1" w:themeFillTint="33"/>
          </w:tcPr>
          <w:p w14:paraId="42EEE2D7" w14:textId="77777777" w:rsidR="00C73265" w:rsidRPr="006B0AEF" w:rsidRDefault="00C73265" w:rsidP="008D1F48">
            <w:pPr>
              <w:jc w:val="center"/>
              <w:rPr>
                <w:b/>
                <w:bCs/>
              </w:rPr>
            </w:pPr>
            <w:r w:rsidRPr="006B0AEF">
              <w:rPr>
                <w:b/>
                <w:bCs/>
              </w:rPr>
              <w:t>CUMPLIMIENTO EXIGENCIAS TÉCNICAS</w:t>
            </w:r>
          </w:p>
        </w:tc>
      </w:tr>
      <w:tr w:rsidR="00C73265" w:rsidRPr="006B0AEF" w14:paraId="60E7993C" w14:textId="77777777" w:rsidTr="00F475F8">
        <w:trPr>
          <w:trHeight w:val="170"/>
        </w:trPr>
        <w:tc>
          <w:tcPr>
            <w:tcW w:w="4166" w:type="pct"/>
            <w:vAlign w:val="center"/>
          </w:tcPr>
          <w:p w14:paraId="32DBDBF5" w14:textId="77777777" w:rsidR="00C73265" w:rsidRPr="006B0AEF" w:rsidRDefault="00C73265" w:rsidP="008D1F48">
            <w:pPr>
              <w:jc w:val="left"/>
              <w:rPr>
                <w:szCs w:val="20"/>
              </w:rPr>
            </w:pPr>
            <w:r>
              <w:rPr>
                <w:szCs w:val="20"/>
              </w:rPr>
              <w:t>¿El Coordinador Eléctrico Nacional autorizó el inicio de la Puesta en Servicio?</w:t>
            </w:r>
          </w:p>
        </w:tc>
        <w:tc>
          <w:tcPr>
            <w:tcW w:w="417" w:type="pct"/>
            <w:vAlign w:val="center"/>
          </w:tcPr>
          <w:p w14:paraId="3792241D" w14:textId="4B62F0CE" w:rsidR="00C73265" w:rsidRPr="006B0AEF" w:rsidRDefault="00000000" w:rsidP="008D1F48">
            <w:pPr>
              <w:jc w:val="center"/>
              <w:rPr>
                <w:szCs w:val="20"/>
              </w:rPr>
            </w:pPr>
            <w:sdt>
              <w:sdtPr>
                <w:id w:val="-155893158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C73265" w:rsidRPr="006B0AEF">
              <w:t xml:space="preserve"> Si</w:t>
            </w:r>
          </w:p>
        </w:tc>
        <w:tc>
          <w:tcPr>
            <w:tcW w:w="417" w:type="pct"/>
            <w:vAlign w:val="center"/>
          </w:tcPr>
          <w:p w14:paraId="7C804BC4" w14:textId="126C059E" w:rsidR="00C73265" w:rsidRPr="006B0AEF" w:rsidRDefault="00000000" w:rsidP="008D1F48">
            <w:pPr>
              <w:jc w:val="center"/>
              <w:rPr>
                <w:szCs w:val="20"/>
              </w:rPr>
            </w:pPr>
            <w:sdt>
              <w:sdtPr>
                <w:id w:val="-211650923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C73265" w:rsidRPr="006B0AEF">
              <w:t xml:space="preserve"> No</w:t>
            </w:r>
          </w:p>
        </w:tc>
      </w:tr>
      <w:tr w:rsidR="00C73265" w:rsidRPr="006B0AEF" w14:paraId="6C670D8C" w14:textId="77777777" w:rsidTr="00F475F8">
        <w:trPr>
          <w:trHeight w:val="170"/>
        </w:trPr>
        <w:tc>
          <w:tcPr>
            <w:tcW w:w="4166" w:type="pct"/>
            <w:vAlign w:val="center"/>
          </w:tcPr>
          <w:p w14:paraId="2FEE7687" w14:textId="77777777" w:rsidR="00C73265" w:rsidRPr="006B0AEF" w:rsidRDefault="00C73265" w:rsidP="008D1F48">
            <w:pPr>
              <w:jc w:val="left"/>
              <w:rPr>
                <w:szCs w:val="20"/>
              </w:rPr>
            </w:pPr>
            <w:r>
              <w:rPr>
                <w:szCs w:val="20"/>
              </w:rPr>
              <w:t>¿Las instalaciones son coherentes con la información técnica presentada en la Declaración en Construcción?</w:t>
            </w:r>
          </w:p>
        </w:tc>
        <w:tc>
          <w:tcPr>
            <w:tcW w:w="417" w:type="pct"/>
            <w:vAlign w:val="center"/>
          </w:tcPr>
          <w:p w14:paraId="6A45E9D0" w14:textId="213EDA49" w:rsidR="00C73265" w:rsidRPr="006B0AEF" w:rsidRDefault="00000000" w:rsidP="008D1F48">
            <w:pPr>
              <w:jc w:val="center"/>
              <w:rPr>
                <w:szCs w:val="20"/>
              </w:rPr>
            </w:pPr>
            <w:sdt>
              <w:sdtPr>
                <w:id w:val="-156987716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C73265" w:rsidRPr="006B0AEF">
              <w:t xml:space="preserve"> Si</w:t>
            </w:r>
          </w:p>
        </w:tc>
        <w:tc>
          <w:tcPr>
            <w:tcW w:w="417" w:type="pct"/>
            <w:vAlign w:val="center"/>
          </w:tcPr>
          <w:p w14:paraId="1727C96D" w14:textId="083CC5A3" w:rsidR="00C73265" w:rsidRPr="006B0AEF" w:rsidRDefault="00000000" w:rsidP="008D1F48">
            <w:pPr>
              <w:jc w:val="center"/>
              <w:rPr>
                <w:szCs w:val="20"/>
              </w:rPr>
            </w:pPr>
            <w:sdt>
              <w:sdtPr>
                <w:id w:val="109189774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C73265" w:rsidRPr="006B0AEF">
              <w:t xml:space="preserve"> No</w:t>
            </w:r>
          </w:p>
        </w:tc>
      </w:tr>
      <w:tr w:rsidR="00AF1A4A" w:rsidRPr="006B0AEF" w14:paraId="6AE0F784" w14:textId="77777777" w:rsidTr="00F475F8">
        <w:trPr>
          <w:trHeight w:val="170"/>
        </w:trPr>
        <w:tc>
          <w:tcPr>
            <w:tcW w:w="4166" w:type="pct"/>
            <w:vAlign w:val="center"/>
          </w:tcPr>
          <w:p w14:paraId="487FA17B" w14:textId="77777777" w:rsidR="00AF1A4A" w:rsidRDefault="00AF1A4A" w:rsidP="00AF1A4A">
            <w:pPr>
              <w:jc w:val="left"/>
              <w:rPr>
                <w:szCs w:val="20"/>
              </w:rPr>
            </w:pPr>
            <w:r>
              <w:rPr>
                <w:szCs w:val="20"/>
              </w:rPr>
              <w:t>¿Cuenta con declaración jurada de fiel cumplimiento</w:t>
            </w:r>
            <w:r w:rsidR="00187297">
              <w:rPr>
                <w:szCs w:val="20"/>
              </w:rPr>
              <w:t xml:space="preserve"> de las disposiciones de la NTCO</w:t>
            </w:r>
            <w:r>
              <w:rPr>
                <w:szCs w:val="20"/>
              </w:rPr>
              <w:t>? (Artículo 8-25)</w:t>
            </w:r>
          </w:p>
        </w:tc>
        <w:tc>
          <w:tcPr>
            <w:tcW w:w="417" w:type="pct"/>
            <w:vAlign w:val="center"/>
          </w:tcPr>
          <w:p w14:paraId="6362BBA1" w14:textId="4D9A6162" w:rsidR="00AF1A4A" w:rsidRPr="006B0AEF" w:rsidRDefault="00000000" w:rsidP="00AF1A4A">
            <w:pPr>
              <w:jc w:val="center"/>
            </w:pPr>
            <w:sdt>
              <w:sdtPr>
                <w:id w:val="-169460295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AF1A4A" w:rsidRPr="006B0AEF">
              <w:t xml:space="preserve"> Si</w:t>
            </w:r>
          </w:p>
        </w:tc>
        <w:tc>
          <w:tcPr>
            <w:tcW w:w="417" w:type="pct"/>
            <w:vAlign w:val="center"/>
          </w:tcPr>
          <w:p w14:paraId="5DC5086C" w14:textId="491D06B4" w:rsidR="00AF1A4A" w:rsidRPr="006B0AEF" w:rsidRDefault="00000000" w:rsidP="00AF1A4A">
            <w:pPr>
              <w:jc w:val="center"/>
            </w:pPr>
            <w:sdt>
              <w:sdtPr>
                <w:id w:val="-147313200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AF1A4A" w:rsidRPr="006B0AEF">
              <w:t xml:space="preserve"> No</w:t>
            </w:r>
          </w:p>
        </w:tc>
      </w:tr>
      <w:tr w:rsidR="00187297" w:rsidRPr="006B0AEF" w14:paraId="10E01DF2" w14:textId="77777777" w:rsidTr="00F475F8">
        <w:trPr>
          <w:trHeight w:val="170"/>
        </w:trPr>
        <w:tc>
          <w:tcPr>
            <w:tcW w:w="4166" w:type="pct"/>
            <w:vAlign w:val="center"/>
          </w:tcPr>
          <w:p w14:paraId="53846C74" w14:textId="77777777" w:rsidR="00187297" w:rsidRDefault="00187297" w:rsidP="00187297">
            <w:pPr>
              <w:jc w:val="left"/>
              <w:rPr>
                <w:szCs w:val="20"/>
              </w:rPr>
            </w:pPr>
            <w:r>
              <w:rPr>
                <w:szCs w:val="20"/>
              </w:rPr>
              <w:t>¿El PMGD cuenta con un Convenio de Operación conforme el Artículo 3-40?</w:t>
            </w:r>
          </w:p>
        </w:tc>
        <w:tc>
          <w:tcPr>
            <w:tcW w:w="417" w:type="pct"/>
            <w:vAlign w:val="center"/>
          </w:tcPr>
          <w:p w14:paraId="1A416E64" w14:textId="456CBF3F" w:rsidR="00187297" w:rsidRPr="006B0AEF" w:rsidRDefault="00000000" w:rsidP="00187297">
            <w:pPr>
              <w:jc w:val="center"/>
            </w:pPr>
            <w:sdt>
              <w:sdtPr>
                <w:id w:val="156845047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5B34BA68" w14:textId="7DD451F6" w:rsidR="00187297" w:rsidRPr="006B0AEF" w:rsidRDefault="00000000" w:rsidP="00187297">
            <w:pPr>
              <w:jc w:val="center"/>
            </w:pPr>
            <w:sdt>
              <w:sdtPr>
                <w:id w:val="40179246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3CBAA77D" w14:textId="77777777" w:rsidTr="00F475F8">
        <w:trPr>
          <w:trHeight w:val="170"/>
        </w:trPr>
        <w:tc>
          <w:tcPr>
            <w:tcW w:w="4166" w:type="pct"/>
            <w:vAlign w:val="center"/>
          </w:tcPr>
          <w:p w14:paraId="00E9918D" w14:textId="77777777" w:rsidR="00187297" w:rsidRPr="006B0AEF" w:rsidRDefault="00187297" w:rsidP="00187297">
            <w:pPr>
              <w:jc w:val="left"/>
              <w:rPr>
                <w:szCs w:val="20"/>
              </w:rPr>
            </w:pPr>
            <w:r>
              <w:rPr>
                <w:szCs w:val="20"/>
              </w:rPr>
              <w:t>¿La Puesta en Servicio es realizada por un Instalador Eléctrico Autorizado por la Superintendencia de Electricidad y Combustibles? (Artículo 8-25)</w:t>
            </w:r>
          </w:p>
        </w:tc>
        <w:tc>
          <w:tcPr>
            <w:tcW w:w="417" w:type="pct"/>
            <w:vAlign w:val="center"/>
          </w:tcPr>
          <w:p w14:paraId="1B819063" w14:textId="0CFB6B28" w:rsidR="00187297" w:rsidRPr="006B0AEF" w:rsidRDefault="00000000" w:rsidP="00187297">
            <w:pPr>
              <w:jc w:val="center"/>
              <w:rPr>
                <w:szCs w:val="20"/>
              </w:rPr>
            </w:pPr>
            <w:sdt>
              <w:sdtPr>
                <w:id w:val="-115422257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548CE85A" w14:textId="3DE61D6F" w:rsidR="00187297" w:rsidRPr="006B0AEF" w:rsidRDefault="00000000" w:rsidP="00187297">
            <w:pPr>
              <w:jc w:val="center"/>
              <w:rPr>
                <w:szCs w:val="20"/>
              </w:rPr>
            </w:pPr>
            <w:sdt>
              <w:sdtPr>
                <w:id w:val="-116578356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11D38C3F" w14:textId="77777777" w:rsidTr="00F475F8">
        <w:trPr>
          <w:trHeight w:val="170"/>
        </w:trPr>
        <w:tc>
          <w:tcPr>
            <w:tcW w:w="4166" w:type="pct"/>
            <w:vAlign w:val="center"/>
          </w:tcPr>
          <w:p w14:paraId="5FB84006" w14:textId="77777777" w:rsidR="00187297" w:rsidRPr="006B0AEF" w:rsidRDefault="00187297" w:rsidP="00187297">
            <w:pPr>
              <w:jc w:val="left"/>
              <w:rPr>
                <w:szCs w:val="20"/>
              </w:rPr>
            </w:pPr>
            <w:r>
              <w:rPr>
                <w:szCs w:val="20"/>
              </w:rPr>
              <w:t>¿La instalación cumple con las exigencias del Artículo 7-9? (Artículo 8-10)</w:t>
            </w:r>
          </w:p>
        </w:tc>
        <w:tc>
          <w:tcPr>
            <w:tcW w:w="417" w:type="pct"/>
            <w:vAlign w:val="center"/>
          </w:tcPr>
          <w:p w14:paraId="3A7D094F" w14:textId="4C7F9BBA" w:rsidR="00187297" w:rsidRPr="006B0AEF" w:rsidRDefault="00000000" w:rsidP="00187297">
            <w:pPr>
              <w:jc w:val="center"/>
              <w:rPr>
                <w:szCs w:val="20"/>
              </w:rPr>
            </w:pPr>
            <w:sdt>
              <w:sdtPr>
                <w:id w:val="-43751809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69DB0173" w14:textId="2EF58A69" w:rsidR="00187297" w:rsidRPr="006B0AEF" w:rsidRDefault="00000000" w:rsidP="00187297">
            <w:pPr>
              <w:jc w:val="center"/>
              <w:rPr>
                <w:szCs w:val="20"/>
              </w:rPr>
            </w:pPr>
            <w:sdt>
              <w:sdtPr>
                <w:id w:val="-62392650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0EB50BC3" w14:textId="77777777" w:rsidTr="00F475F8">
        <w:trPr>
          <w:trHeight w:val="170"/>
        </w:trPr>
        <w:tc>
          <w:tcPr>
            <w:tcW w:w="4166" w:type="pct"/>
            <w:vAlign w:val="center"/>
          </w:tcPr>
          <w:p w14:paraId="7BB7FCD6" w14:textId="77777777" w:rsidR="00187297" w:rsidRPr="006B0AEF" w:rsidRDefault="00187297" w:rsidP="00187297">
            <w:pPr>
              <w:jc w:val="left"/>
              <w:rPr>
                <w:szCs w:val="20"/>
              </w:rPr>
            </w:pPr>
            <w:r>
              <w:rPr>
                <w:szCs w:val="20"/>
              </w:rPr>
              <w:t>¿El Interruptor de acoplamiento cumple las exigencias del Artículo 7-7? (Artículo 8-10)</w:t>
            </w:r>
          </w:p>
        </w:tc>
        <w:tc>
          <w:tcPr>
            <w:tcW w:w="417" w:type="pct"/>
            <w:vAlign w:val="center"/>
          </w:tcPr>
          <w:p w14:paraId="5C6BA789" w14:textId="136CB5DE" w:rsidR="00187297" w:rsidRPr="006B0AEF" w:rsidRDefault="00000000" w:rsidP="00187297">
            <w:pPr>
              <w:jc w:val="center"/>
              <w:rPr>
                <w:szCs w:val="20"/>
              </w:rPr>
            </w:pPr>
            <w:sdt>
              <w:sdtPr>
                <w:id w:val="-180976932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29070E1C" w14:textId="21F95388" w:rsidR="00187297" w:rsidRPr="006B0AEF" w:rsidRDefault="00000000" w:rsidP="00187297">
            <w:pPr>
              <w:jc w:val="center"/>
              <w:rPr>
                <w:szCs w:val="20"/>
              </w:rPr>
            </w:pPr>
            <w:sdt>
              <w:sdtPr>
                <w:id w:val="-129659541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5C2A6B8E" w14:textId="77777777" w:rsidTr="00F475F8">
        <w:trPr>
          <w:trHeight w:val="170"/>
        </w:trPr>
        <w:tc>
          <w:tcPr>
            <w:tcW w:w="4166" w:type="pct"/>
            <w:vAlign w:val="center"/>
          </w:tcPr>
          <w:p w14:paraId="5290E52C" w14:textId="77777777" w:rsidR="00187297" w:rsidRPr="006B0AEF" w:rsidRDefault="00187297" w:rsidP="00187297">
            <w:pPr>
              <w:jc w:val="left"/>
              <w:rPr>
                <w:szCs w:val="20"/>
              </w:rPr>
            </w:pPr>
            <w:r>
              <w:rPr>
                <w:szCs w:val="20"/>
              </w:rPr>
              <w:t>¿Los ajustes de la protección RI cumple con las exigencias del Artículo 9-10? (Artículo 8-10)</w:t>
            </w:r>
          </w:p>
        </w:tc>
        <w:tc>
          <w:tcPr>
            <w:tcW w:w="417" w:type="pct"/>
            <w:vAlign w:val="center"/>
          </w:tcPr>
          <w:p w14:paraId="1BB49EB4" w14:textId="71D2D620" w:rsidR="00187297" w:rsidRPr="006B0AEF" w:rsidRDefault="00000000" w:rsidP="00187297">
            <w:pPr>
              <w:jc w:val="center"/>
              <w:rPr>
                <w:szCs w:val="20"/>
              </w:rPr>
            </w:pPr>
            <w:sdt>
              <w:sdtPr>
                <w:id w:val="46370387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7B39316F" w14:textId="0ADEE4D4" w:rsidR="00187297" w:rsidRPr="006B0AEF" w:rsidRDefault="00000000" w:rsidP="00187297">
            <w:pPr>
              <w:jc w:val="center"/>
              <w:rPr>
                <w:szCs w:val="20"/>
              </w:rPr>
            </w:pPr>
            <w:sdt>
              <w:sdtPr>
                <w:id w:val="-194321867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7584B6C2" w14:textId="77777777" w:rsidTr="00F475F8">
        <w:trPr>
          <w:trHeight w:val="170"/>
        </w:trPr>
        <w:tc>
          <w:tcPr>
            <w:tcW w:w="4166" w:type="pct"/>
            <w:vAlign w:val="center"/>
          </w:tcPr>
          <w:p w14:paraId="626D06B8" w14:textId="77777777" w:rsidR="00187297" w:rsidRPr="006B0AEF" w:rsidRDefault="00187297" w:rsidP="00187297">
            <w:pPr>
              <w:jc w:val="left"/>
              <w:rPr>
                <w:szCs w:val="20"/>
              </w:rPr>
            </w:pPr>
            <w:r>
              <w:rPr>
                <w:szCs w:val="20"/>
              </w:rPr>
              <w:t>¿Los ajustes de la protección RI cumple con las exigencias del Artículo 9-11? (Artículo 8-10)</w:t>
            </w:r>
          </w:p>
        </w:tc>
        <w:tc>
          <w:tcPr>
            <w:tcW w:w="417" w:type="pct"/>
            <w:vAlign w:val="center"/>
          </w:tcPr>
          <w:p w14:paraId="0BA79C69" w14:textId="531F40C5" w:rsidR="00187297" w:rsidRPr="006B0AEF" w:rsidRDefault="00000000" w:rsidP="00187297">
            <w:pPr>
              <w:jc w:val="center"/>
              <w:rPr>
                <w:szCs w:val="20"/>
              </w:rPr>
            </w:pPr>
            <w:sdt>
              <w:sdtPr>
                <w:id w:val="-185625805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38281A46" w14:textId="3C33BCDF" w:rsidR="00187297" w:rsidRPr="006B0AEF" w:rsidRDefault="00000000" w:rsidP="00187297">
            <w:pPr>
              <w:jc w:val="center"/>
              <w:rPr>
                <w:szCs w:val="20"/>
              </w:rPr>
            </w:pPr>
            <w:sdt>
              <w:sdtPr>
                <w:id w:val="-122768781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4AF0E0A6" w14:textId="77777777" w:rsidTr="00F475F8">
        <w:trPr>
          <w:trHeight w:val="170"/>
        </w:trPr>
        <w:tc>
          <w:tcPr>
            <w:tcW w:w="4166" w:type="pct"/>
            <w:vAlign w:val="center"/>
          </w:tcPr>
          <w:p w14:paraId="7F642DAE" w14:textId="77777777" w:rsidR="00187297" w:rsidRPr="006B0AEF" w:rsidRDefault="00187297" w:rsidP="00187297">
            <w:pPr>
              <w:jc w:val="left"/>
              <w:rPr>
                <w:szCs w:val="20"/>
              </w:rPr>
            </w:pPr>
            <w:r>
              <w:rPr>
                <w:szCs w:val="20"/>
              </w:rPr>
              <w:t>¿Los ajustes de la protección RI responden según las exigencias del Artículo 8-11?</w:t>
            </w:r>
          </w:p>
        </w:tc>
        <w:tc>
          <w:tcPr>
            <w:tcW w:w="417" w:type="pct"/>
            <w:vAlign w:val="center"/>
          </w:tcPr>
          <w:p w14:paraId="41395A22" w14:textId="46ED1550" w:rsidR="00187297" w:rsidRPr="006B0AEF" w:rsidRDefault="00000000" w:rsidP="00187297">
            <w:pPr>
              <w:jc w:val="center"/>
              <w:rPr>
                <w:szCs w:val="20"/>
              </w:rPr>
            </w:pPr>
            <w:sdt>
              <w:sdtPr>
                <w:id w:val="63453400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50438FCF" w14:textId="52F53549" w:rsidR="00187297" w:rsidRPr="006B0AEF" w:rsidRDefault="00000000" w:rsidP="00187297">
            <w:pPr>
              <w:jc w:val="center"/>
              <w:rPr>
                <w:szCs w:val="20"/>
              </w:rPr>
            </w:pPr>
            <w:sdt>
              <w:sdtPr>
                <w:id w:val="30065437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7635DBD0" w14:textId="77777777" w:rsidTr="00F475F8">
        <w:trPr>
          <w:trHeight w:val="170"/>
        </w:trPr>
        <w:tc>
          <w:tcPr>
            <w:tcW w:w="4166" w:type="pct"/>
            <w:vAlign w:val="center"/>
          </w:tcPr>
          <w:p w14:paraId="15E72217" w14:textId="77777777" w:rsidR="00187297" w:rsidRPr="006B0AEF" w:rsidRDefault="00187297" w:rsidP="00187297">
            <w:pPr>
              <w:jc w:val="left"/>
              <w:rPr>
                <w:szCs w:val="20"/>
              </w:rPr>
            </w:pPr>
            <w:r>
              <w:rPr>
                <w:szCs w:val="20"/>
              </w:rPr>
              <w:t>¿Las pruebas de aislamiento cumplen con la exigencia del Artículo 9-6? (Artículo 8-13)</w:t>
            </w:r>
          </w:p>
        </w:tc>
        <w:tc>
          <w:tcPr>
            <w:tcW w:w="417" w:type="pct"/>
            <w:vAlign w:val="center"/>
          </w:tcPr>
          <w:p w14:paraId="5F138167" w14:textId="1E59CC5D" w:rsidR="00187297" w:rsidRPr="006B0AEF" w:rsidRDefault="00000000" w:rsidP="00187297">
            <w:pPr>
              <w:jc w:val="center"/>
              <w:rPr>
                <w:szCs w:val="20"/>
              </w:rPr>
            </w:pPr>
            <w:sdt>
              <w:sdtPr>
                <w:id w:val="172749089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0A583D57" w14:textId="3F30AE79" w:rsidR="00187297" w:rsidRPr="006B0AEF" w:rsidRDefault="00000000" w:rsidP="00187297">
            <w:pPr>
              <w:jc w:val="center"/>
              <w:rPr>
                <w:szCs w:val="20"/>
              </w:rPr>
            </w:pPr>
            <w:sdt>
              <w:sdtPr>
                <w:id w:val="207300362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793AC12E" w14:textId="77777777" w:rsidTr="00F475F8">
        <w:trPr>
          <w:trHeight w:val="170"/>
        </w:trPr>
        <w:tc>
          <w:tcPr>
            <w:tcW w:w="4166" w:type="pct"/>
            <w:vAlign w:val="center"/>
          </w:tcPr>
          <w:p w14:paraId="0B3EB706" w14:textId="77777777" w:rsidR="00187297" w:rsidRPr="006B0AEF" w:rsidRDefault="00187297" w:rsidP="00187297">
            <w:pPr>
              <w:jc w:val="left"/>
              <w:rPr>
                <w:szCs w:val="20"/>
              </w:rPr>
            </w:pPr>
            <w:r>
              <w:rPr>
                <w:szCs w:val="20"/>
              </w:rPr>
              <w:lastRenderedPageBreak/>
              <w:t>¿Las pruebas de formación de fortuita de isla cumplen con el Artículo 8-14?</w:t>
            </w:r>
          </w:p>
        </w:tc>
        <w:tc>
          <w:tcPr>
            <w:tcW w:w="417" w:type="pct"/>
            <w:vAlign w:val="center"/>
          </w:tcPr>
          <w:p w14:paraId="0000096C" w14:textId="10B5BD1B" w:rsidR="00187297" w:rsidRPr="006B0AEF" w:rsidRDefault="00000000" w:rsidP="00187297">
            <w:pPr>
              <w:jc w:val="center"/>
              <w:rPr>
                <w:szCs w:val="20"/>
              </w:rPr>
            </w:pPr>
            <w:sdt>
              <w:sdtPr>
                <w:id w:val="-69507441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1C76161B" w14:textId="52AE77C2" w:rsidR="00187297" w:rsidRPr="006B0AEF" w:rsidRDefault="00000000" w:rsidP="00187297">
            <w:pPr>
              <w:jc w:val="center"/>
              <w:rPr>
                <w:szCs w:val="20"/>
              </w:rPr>
            </w:pPr>
            <w:sdt>
              <w:sdtPr>
                <w:id w:val="196507899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75236EB8" w14:textId="77777777" w:rsidTr="00F475F8">
        <w:trPr>
          <w:trHeight w:val="170"/>
        </w:trPr>
        <w:tc>
          <w:tcPr>
            <w:tcW w:w="4166" w:type="pct"/>
            <w:vAlign w:val="center"/>
          </w:tcPr>
          <w:p w14:paraId="5E11F240" w14:textId="77777777" w:rsidR="00187297" w:rsidRPr="006B0AEF" w:rsidRDefault="00187297" w:rsidP="00187297">
            <w:pPr>
              <w:jc w:val="left"/>
              <w:rPr>
                <w:szCs w:val="20"/>
              </w:rPr>
            </w:pPr>
            <w:r>
              <w:rPr>
                <w:szCs w:val="20"/>
              </w:rPr>
              <w:t>¿Las pruebas de limitación de inyecciones y restricción cumplen con el Artículo 8-15?</w:t>
            </w:r>
          </w:p>
        </w:tc>
        <w:tc>
          <w:tcPr>
            <w:tcW w:w="417" w:type="pct"/>
            <w:vAlign w:val="center"/>
          </w:tcPr>
          <w:p w14:paraId="71877ADB" w14:textId="6F3192B9" w:rsidR="00187297" w:rsidRPr="006B0AEF" w:rsidRDefault="00000000" w:rsidP="00187297">
            <w:pPr>
              <w:jc w:val="center"/>
              <w:rPr>
                <w:szCs w:val="20"/>
              </w:rPr>
            </w:pPr>
            <w:sdt>
              <w:sdtPr>
                <w:id w:val="177096720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75811C31" w14:textId="6663EFF1" w:rsidR="00187297" w:rsidRPr="006B0AEF" w:rsidRDefault="00000000" w:rsidP="00187297">
            <w:pPr>
              <w:jc w:val="center"/>
              <w:rPr>
                <w:szCs w:val="20"/>
              </w:rPr>
            </w:pPr>
            <w:sdt>
              <w:sdtPr>
                <w:id w:val="-13332212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3C3627AF" w14:textId="77777777" w:rsidTr="00F475F8">
        <w:trPr>
          <w:trHeight w:val="170"/>
        </w:trPr>
        <w:tc>
          <w:tcPr>
            <w:tcW w:w="4166" w:type="pct"/>
            <w:vAlign w:val="center"/>
          </w:tcPr>
          <w:p w14:paraId="6B5B90D6" w14:textId="729D34D4" w:rsidR="00187297" w:rsidRPr="006B0AEF" w:rsidRDefault="00187297" w:rsidP="00187297">
            <w:pPr>
              <w:jc w:val="left"/>
              <w:rPr>
                <w:szCs w:val="20"/>
              </w:rPr>
            </w:pPr>
            <w:r>
              <w:rPr>
                <w:szCs w:val="20"/>
              </w:rPr>
              <w:t xml:space="preserve">¿Las pruebas de inyecciones y </w:t>
            </w:r>
            <w:r w:rsidR="00C0178A">
              <w:rPr>
                <w:szCs w:val="20"/>
              </w:rPr>
              <w:t>direccionalidad</w:t>
            </w:r>
            <w:r>
              <w:rPr>
                <w:szCs w:val="20"/>
              </w:rPr>
              <w:t xml:space="preserve"> cumplen con el Artículo 8-16?</w:t>
            </w:r>
          </w:p>
        </w:tc>
        <w:tc>
          <w:tcPr>
            <w:tcW w:w="417" w:type="pct"/>
            <w:vAlign w:val="center"/>
          </w:tcPr>
          <w:p w14:paraId="32D055A8" w14:textId="0D07B9B7" w:rsidR="00187297" w:rsidRPr="006B0AEF" w:rsidRDefault="00000000" w:rsidP="00187297">
            <w:pPr>
              <w:jc w:val="center"/>
              <w:rPr>
                <w:szCs w:val="20"/>
              </w:rPr>
            </w:pPr>
            <w:sdt>
              <w:sdtPr>
                <w:id w:val="211130710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7D72E7DE" w14:textId="0B0016E5" w:rsidR="00187297" w:rsidRPr="006B0AEF" w:rsidRDefault="00000000" w:rsidP="00187297">
            <w:pPr>
              <w:jc w:val="center"/>
              <w:rPr>
                <w:szCs w:val="20"/>
              </w:rPr>
            </w:pPr>
            <w:sdt>
              <w:sdtPr>
                <w:id w:val="-101259456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222F02DD" w14:textId="77777777" w:rsidTr="00F475F8">
        <w:trPr>
          <w:trHeight w:val="170"/>
        </w:trPr>
        <w:tc>
          <w:tcPr>
            <w:tcW w:w="4166" w:type="pct"/>
            <w:vAlign w:val="center"/>
          </w:tcPr>
          <w:p w14:paraId="049D3E1E" w14:textId="77777777" w:rsidR="00187297" w:rsidRPr="006B0AEF" w:rsidRDefault="00187297" w:rsidP="00187297">
            <w:pPr>
              <w:jc w:val="left"/>
              <w:rPr>
                <w:szCs w:val="20"/>
              </w:rPr>
            </w:pPr>
            <w:r>
              <w:rPr>
                <w:szCs w:val="20"/>
              </w:rPr>
              <w:t>¿El Sistema de Medidas cumple con el respaldo señalado en el Artículo 7-15? (Artículo 8-17)</w:t>
            </w:r>
          </w:p>
        </w:tc>
        <w:tc>
          <w:tcPr>
            <w:tcW w:w="417" w:type="pct"/>
            <w:vAlign w:val="center"/>
          </w:tcPr>
          <w:p w14:paraId="1F64BAB3" w14:textId="200D26A8" w:rsidR="00187297" w:rsidRPr="006B0AEF" w:rsidRDefault="00000000" w:rsidP="00187297">
            <w:pPr>
              <w:jc w:val="center"/>
            </w:pPr>
            <w:sdt>
              <w:sdtPr>
                <w:id w:val="71208147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765B2889" w14:textId="7CBDCE21" w:rsidR="00187297" w:rsidRPr="006B0AEF" w:rsidRDefault="00000000" w:rsidP="00187297">
            <w:pPr>
              <w:jc w:val="center"/>
            </w:pPr>
            <w:sdt>
              <w:sdtPr>
                <w:id w:val="-148569143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43DA59DF" w14:textId="77777777" w:rsidTr="00F475F8">
        <w:trPr>
          <w:trHeight w:val="170"/>
        </w:trPr>
        <w:tc>
          <w:tcPr>
            <w:tcW w:w="4166" w:type="pct"/>
            <w:vAlign w:val="center"/>
          </w:tcPr>
          <w:p w14:paraId="008D8BC4" w14:textId="77777777" w:rsidR="00187297" w:rsidRPr="006B0AEF" w:rsidRDefault="00187297" w:rsidP="00187297">
            <w:pPr>
              <w:jc w:val="left"/>
              <w:rPr>
                <w:szCs w:val="20"/>
              </w:rPr>
            </w:pPr>
            <w:r>
              <w:rPr>
                <w:szCs w:val="20"/>
              </w:rPr>
              <w:t>¿Se inspeccionó la Instalación de Conexión y Unidades Generadoras según el Artículo 8-18?</w:t>
            </w:r>
          </w:p>
        </w:tc>
        <w:tc>
          <w:tcPr>
            <w:tcW w:w="417" w:type="pct"/>
            <w:vAlign w:val="center"/>
          </w:tcPr>
          <w:p w14:paraId="51378983" w14:textId="177235F9" w:rsidR="00187297" w:rsidRPr="006B0AEF" w:rsidRDefault="00000000" w:rsidP="00187297">
            <w:pPr>
              <w:jc w:val="center"/>
            </w:pPr>
            <w:sdt>
              <w:sdtPr>
                <w:id w:val="-123954510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5AA33FFB" w14:textId="0270AB09" w:rsidR="00187297" w:rsidRPr="006B0AEF" w:rsidRDefault="00000000" w:rsidP="00187297">
            <w:pPr>
              <w:jc w:val="center"/>
            </w:pPr>
            <w:sdt>
              <w:sdtPr>
                <w:id w:val="149814864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264E88DC" w14:textId="77777777" w:rsidTr="00F475F8">
        <w:trPr>
          <w:trHeight w:val="170"/>
        </w:trPr>
        <w:tc>
          <w:tcPr>
            <w:tcW w:w="4166" w:type="pct"/>
            <w:vAlign w:val="center"/>
          </w:tcPr>
          <w:p w14:paraId="2AB6AA1D" w14:textId="77777777" w:rsidR="00187297" w:rsidRPr="006B0AEF" w:rsidRDefault="00187297" w:rsidP="00187297">
            <w:pPr>
              <w:jc w:val="left"/>
              <w:rPr>
                <w:szCs w:val="20"/>
              </w:rPr>
            </w:pPr>
            <w:r>
              <w:rPr>
                <w:szCs w:val="20"/>
              </w:rPr>
              <w:t>¿Se realizaron pruebas de puesta a tierra en las instalaciones del PMGD según Artículo 8-19?</w:t>
            </w:r>
          </w:p>
        </w:tc>
        <w:tc>
          <w:tcPr>
            <w:tcW w:w="417" w:type="pct"/>
            <w:vAlign w:val="center"/>
          </w:tcPr>
          <w:p w14:paraId="3CA8D5CE" w14:textId="65D6F40C" w:rsidR="00187297" w:rsidRPr="006B0AEF" w:rsidRDefault="00000000" w:rsidP="00187297">
            <w:pPr>
              <w:jc w:val="center"/>
            </w:pPr>
            <w:sdt>
              <w:sdtPr>
                <w:id w:val="178738850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341F0D50" w14:textId="6B035720" w:rsidR="00187297" w:rsidRPr="006B0AEF" w:rsidRDefault="00000000" w:rsidP="00187297">
            <w:pPr>
              <w:jc w:val="center"/>
            </w:pPr>
            <w:sdt>
              <w:sdtPr>
                <w:id w:val="-159446894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2BAEA69B" w14:textId="77777777" w:rsidTr="00F475F8">
        <w:trPr>
          <w:trHeight w:val="170"/>
        </w:trPr>
        <w:tc>
          <w:tcPr>
            <w:tcW w:w="4166" w:type="pct"/>
            <w:vAlign w:val="center"/>
          </w:tcPr>
          <w:p w14:paraId="2DE52EBF" w14:textId="77777777" w:rsidR="00187297" w:rsidRPr="006B0AEF" w:rsidRDefault="00187297" w:rsidP="00187297">
            <w:pPr>
              <w:jc w:val="left"/>
              <w:rPr>
                <w:szCs w:val="20"/>
              </w:rPr>
            </w:pPr>
            <w:r>
              <w:rPr>
                <w:szCs w:val="20"/>
              </w:rPr>
              <w:t>¿Cumple con verificación de las instalaciones de medida y facturación según artículo 8-20?</w:t>
            </w:r>
          </w:p>
        </w:tc>
        <w:tc>
          <w:tcPr>
            <w:tcW w:w="417" w:type="pct"/>
            <w:vAlign w:val="center"/>
          </w:tcPr>
          <w:p w14:paraId="4C3F3286" w14:textId="43095018" w:rsidR="00187297" w:rsidRPr="006B0AEF" w:rsidRDefault="00000000" w:rsidP="00187297">
            <w:pPr>
              <w:jc w:val="center"/>
            </w:pPr>
            <w:sdt>
              <w:sdtPr>
                <w:id w:val="-16463408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2F82100E" w14:textId="69C89232" w:rsidR="00187297" w:rsidRPr="006B0AEF" w:rsidRDefault="00000000" w:rsidP="00187297">
            <w:pPr>
              <w:jc w:val="center"/>
            </w:pPr>
            <w:sdt>
              <w:sdtPr>
                <w:id w:val="62473648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5D10CBB4" w14:textId="77777777" w:rsidTr="00F475F8">
        <w:trPr>
          <w:trHeight w:val="170"/>
        </w:trPr>
        <w:tc>
          <w:tcPr>
            <w:tcW w:w="4166" w:type="pct"/>
            <w:vAlign w:val="center"/>
          </w:tcPr>
          <w:p w14:paraId="663A40A7" w14:textId="77777777" w:rsidR="00187297" w:rsidRPr="006B0AEF" w:rsidRDefault="00187297" w:rsidP="00187297">
            <w:pPr>
              <w:jc w:val="left"/>
              <w:rPr>
                <w:szCs w:val="20"/>
              </w:rPr>
            </w:pPr>
            <w:r>
              <w:rPr>
                <w:szCs w:val="20"/>
              </w:rPr>
              <w:t>¿Realiza pruebas de no formación de isla de acuerdo con artículo 8-22?</w:t>
            </w:r>
          </w:p>
        </w:tc>
        <w:tc>
          <w:tcPr>
            <w:tcW w:w="417" w:type="pct"/>
            <w:vAlign w:val="center"/>
          </w:tcPr>
          <w:p w14:paraId="63CF3749" w14:textId="2235BB85" w:rsidR="00187297" w:rsidRPr="006B0AEF" w:rsidRDefault="00000000" w:rsidP="00187297">
            <w:pPr>
              <w:jc w:val="center"/>
            </w:pPr>
            <w:sdt>
              <w:sdtPr>
                <w:id w:val="43140586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1F88C596" w14:textId="72C7B9CF" w:rsidR="00187297" w:rsidRPr="006B0AEF" w:rsidRDefault="00000000" w:rsidP="00187297">
            <w:pPr>
              <w:jc w:val="center"/>
            </w:pPr>
            <w:sdt>
              <w:sdtPr>
                <w:id w:val="-110001906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59A503E5" w14:textId="77777777" w:rsidTr="00F475F8">
        <w:trPr>
          <w:trHeight w:val="170"/>
        </w:trPr>
        <w:tc>
          <w:tcPr>
            <w:tcW w:w="4166" w:type="pct"/>
            <w:vAlign w:val="center"/>
          </w:tcPr>
          <w:p w14:paraId="6863ABC7" w14:textId="77777777" w:rsidR="00187297" w:rsidRPr="006B0AEF" w:rsidRDefault="00187297" w:rsidP="00187297">
            <w:pPr>
              <w:jc w:val="left"/>
              <w:rPr>
                <w:szCs w:val="20"/>
              </w:rPr>
            </w:pPr>
            <w:r>
              <w:rPr>
                <w:szCs w:val="20"/>
              </w:rPr>
              <w:t>¿Se verificó los parámetros de protecciones y ajuste de inyecciones conforme al Artículo 8-23?</w:t>
            </w:r>
          </w:p>
        </w:tc>
        <w:tc>
          <w:tcPr>
            <w:tcW w:w="417" w:type="pct"/>
            <w:vAlign w:val="center"/>
          </w:tcPr>
          <w:p w14:paraId="52C1E701" w14:textId="4F10D09B" w:rsidR="00187297" w:rsidRPr="006B0AEF" w:rsidRDefault="00000000" w:rsidP="00187297">
            <w:pPr>
              <w:jc w:val="center"/>
            </w:pPr>
            <w:sdt>
              <w:sdtPr>
                <w:id w:val="96453941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73C7F8E9" w14:textId="5B92694D" w:rsidR="00187297" w:rsidRPr="006B0AEF" w:rsidRDefault="00000000" w:rsidP="00187297">
            <w:pPr>
              <w:jc w:val="center"/>
            </w:pPr>
            <w:sdt>
              <w:sdtPr>
                <w:id w:val="7309709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r w:rsidR="00187297" w:rsidRPr="006B0AEF" w14:paraId="33E9084D" w14:textId="77777777" w:rsidTr="00BA0E15">
        <w:trPr>
          <w:trHeight w:val="170"/>
        </w:trPr>
        <w:tc>
          <w:tcPr>
            <w:tcW w:w="4166" w:type="pct"/>
            <w:vAlign w:val="center"/>
          </w:tcPr>
          <w:p w14:paraId="2A934EC5" w14:textId="77777777" w:rsidR="00187297" w:rsidRPr="006B0AEF" w:rsidRDefault="00187297" w:rsidP="00187297">
            <w:pPr>
              <w:rPr>
                <w:szCs w:val="20"/>
              </w:rPr>
            </w:pPr>
            <w:r>
              <w:rPr>
                <w:szCs w:val="20"/>
              </w:rPr>
              <w:t>¿El sistema de control y monitoreo permite la comunicación e integración con el centro de control de le Empresa Distribuidora, según Artículo 8-24?</w:t>
            </w:r>
          </w:p>
        </w:tc>
        <w:tc>
          <w:tcPr>
            <w:tcW w:w="417" w:type="pct"/>
            <w:vAlign w:val="center"/>
          </w:tcPr>
          <w:p w14:paraId="7041A897" w14:textId="4712FF3D" w:rsidR="00187297" w:rsidRPr="006B0AEF" w:rsidRDefault="00000000" w:rsidP="00187297">
            <w:pPr>
              <w:jc w:val="center"/>
              <w:rPr>
                <w:szCs w:val="20"/>
              </w:rPr>
            </w:pPr>
            <w:sdt>
              <w:sdtPr>
                <w:id w:val="-73270280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Si</w:t>
            </w:r>
          </w:p>
        </w:tc>
        <w:tc>
          <w:tcPr>
            <w:tcW w:w="417" w:type="pct"/>
            <w:vAlign w:val="center"/>
          </w:tcPr>
          <w:p w14:paraId="21ED9E92" w14:textId="76535886" w:rsidR="00187297" w:rsidRPr="006B0AEF" w:rsidRDefault="00000000" w:rsidP="00187297">
            <w:pPr>
              <w:jc w:val="center"/>
              <w:rPr>
                <w:szCs w:val="20"/>
              </w:rPr>
            </w:pPr>
            <w:sdt>
              <w:sdtPr>
                <w:id w:val="-173669341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187297" w:rsidRPr="006B0AEF">
              <w:t xml:space="preserve"> No</w:t>
            </w:r>
          </w:p>
        </w:tc>
      </w:tr>
    </w:tbl>
    <w:p w14:paraId="0DF053D5" w14:textId="77777777" w:rsidR="008D447A" w:rsidRDefault="008D447A" w:rsidP="00C73265">
      <w:pPr>
        <w:pStyle w:val="Sinespaciado"/>
      </w:pPr>
    </w:p>
    <w:tbl>
      <w:tblPr>
        <w:tblStyle w:val="Tablaconcuadrculaclara"/>
        <w:tblW w:w="5001" w:type="pct"/>
        <w:tblLook w:val="04A0" w:firstRow="1" w:lastRow="0" w:firstColumn="1" w:lastColumn="0" w:noHBand="0" w:noVBand="1"/>
      </w:tblPr>
      <w:tblGrid>
        <w:gridCol w:w="558"/>
        <w:gridCol w:w="2219"/>
        <w:gridCol w:w="2779"/>
        <w:gridCol w:w="2779"/>
        <w:gridCol w:w="925"/>
        <w:gridCol w:w="929"/>
        <w:gridCol w:w="927"/>
      </w:tblGrid>
      <w:tr w:rsidR="006B0AEF" w:rsidRPr="006B0AEF" w14:paraId="6716E57C" w14:textId="77777777" w:rsidTr="00380EBB">
        <w:tc>
          <w:tcPr>
            <w:tcW w:w="5000" w:type="pct"/>
            <w:gridSpan w:val="7"/>
            <w:shd w:val="clear" w:color="auto" w:fill="C1E4F5" w:themeFill="accent1" w:themeFillTint="33"/>
          </w:tcPr>
          <w:p w14:paraId="57CCCE65" w14:textId="2AAA9A7D" w:rsidR="008A6BAB" w:rsidRPr="006B0AEF" w:rsidRDefault="008A6BAB" w:rsidP="008A6BAB">
            <w:pPr>
              <w:jc w:val="center"/>
              <w:rPr>
                <w:b/>
                <w:bCs/>
              </w:rPr>
            </w:pPr>
            <w:r w:rsidRPr="006B0AEF">
              <w:rPr>
                <w:b/>
                <w:bCs/>
              </w:rPr>
              <w:t>PARAMETROS DE LAS PROTECCIONES</w:t>
            </w:r>
            <w:r w:rsidR="00974FDC">
              <w:rPr>
                <w:b/>
                <w:bCs/>
              </w:rPr>
              <w:t xml:space="preserve"> RI</w:t>
            </w:r>
            <w:r w:rsidRPr="006B0AEF">
              <w:rPr>
                <w:b/>
                <w:bCs/>
              </w:rPr>
              <w:t>: SOBRECORRIENTE</w:t>
            </w:r>
            <w:r w:rsidR="00974FDC">
              <w:rPr>
                <w:b/>
                <w:bCs/>
              </w:rPr>
              <w:t xml:space="preserve"> Y HOMOPOLAR</w:t>
            </w:r>
          </w:p>
        </w:tc>
      </w:tr>
      <w:tr w:rsidR="009C6F5E" w:rsidRPr="006B0AEF" w14:paraId="569CDBB5" w14:textId="77777777" w:rsidTr="009C6F5E">
        <w:tc>
          <w:tcPr>
            <w:tcW w:w="2499" w:type="pct"/>
            <w:gridSpan w:val="3"/>
            <w:vAlign w:val="center"/>
          </w:tcPr>
          <w:p w14:paraId="746EBC5B" w14:textId="77777777" w:rsidR="009C6F5E" w:rsidRPr="006B0AEF" w:rsidRDefault="009C6F5E" w:rsidP="00170252">
            <w:pPr>
              <w:jc w:val="left"/>
            </w:pPr>
            <w:r w:rsidRPr="006B0AEF">
              <w:t>Modelo de Relé:</w:t>
            </w:r>
          </w:p>
        </w:tc>
        <w:tc>
          <w:tcPr>
            <w:tcW w:w="2501" w:type="pct"/>
            <w:gridSpan w:val="4"/>
            <w:vAlign w:val="center"/>
          </w:tcPr>
          <w:p w14:paraId="573CE7FE" w14:textId="77777777" w:rsidR="009C6F5E" w:rsidRPr="006B0AEF" w:rsidRDefault="009C6F5E" w:rsidP="00170252">
            <w:r w:rsidRPr="006B0AEF">
              <w:t>Fabricante de Relé:</w:t>
            </w:r>
          </w:p>
        </w:tc>
      </w:tr>
      <w:tr w:rsidR="006B0AEF" w:rsidRPr="006B0AEF" w14:paraId="32DE9F03" w14:textId="77777777" w:rsidTr="00380EBB">
        <w:tc>
          <w:tcPr>
            <w:tcW w:w="251" w:type="pct"/>
            <w:shd w:val="clear" w:color="auto" w:fill="0A2F41" w:themeFill="accent1" w:themeFillShade="80"/>
            <w:vAlign w:val="center"/>
          </w:tcPr>
          <w:p w14:paraId="5AA57FD3" w14:textId="77777777" w:rsidR="00A07EB9" w:rsidRPr="006B0AEF" w:rsidRDefault="00A07EB9" w:rsidP="00170252">
            <w:pPr>
              <w:jc w:val="center"/>
            </w:pPr>
            <w:r w:rsidRPr="006B0AEF">
              <w:sym w:font="Symbol" w:char="F0B7"/>
            </w:r>
          </w:p>
        </w:tc>
        <w:tc>
          <w:tcPr>
            <w:tcW w:w="4749" w:type="pct"/>
            <w:gridSpan w:val="6"/>
            <w:shd w:val="clear" w:color="auto" w:fill="0A2F41" w:themeFill="accent1" w:themeFillShade="80"/>
            <w:vAlign w:val="bottom"/>
          </w:tcPr>
          <w:p w14:paraId="1A25B006" w14:textId="77777777" w:rsidR="00A07EB9" w:rsidRPr="006B0AEF" w:rsidRDefault="00376B14" w:rsidP="00A07EB9">
            <w:pPr>
              <w:jc w:val="left"/>
              <w:rPr>
                <w:b/>
                <w:bCs/>
              </w:rPr>
            </w:pPr>
            <w:r w:rsidRPr="006B0AEF">
              <w:rPr>
                <w:b/>
                <w:bCs/>
              </w:rPr>
              <w:t>Características de protección de sobrecorriente de fase</w:t>
            </w:r>
            <w:r w:rsidR="00E365E3" w:rsidRPr="006B0AEF">
              <w:rPr>
                <w:b/>
                <w:bCs/>
              </w:rPr>
              <w:t xml:space="preserve"> (principal)</w:t>
            </w:r>
          </w:p>
        </w:tc>
      </w:tr>
      <w:tr w:rsidR="006B0AEF" w:rsidRPr="006B0AEF" w14:paraId="348141DF" w14:textId="77777777" w:rsidTr="00380EBB">
        <w:tc>
          <w:tcPr>
            <w:tcW w:w="1249" w:type="pct"/>
            <w:gridSpan w:val="2"/>
            <w:vAlign w:val="center"/>
          </w:tcPr>
          <w:p w14:paraId="2186FED9" w14:textId="77777777" w:rsidR="00E365E3" w:rsidRPr="006B0AEF" w:rsidRDefault="003F10E1" w:rsidP="00B80083">
            <w:pPr>
              <w:jc w:val="left"/>
            </w:pPr>
            <w:r w:rsidRPr="006B0AEF">
              <w:t>Función ANSI</w:t>
            </w:r>
            <w:r w:rsidR="007B6900" w:rsidRPr="006B0AEF">
              <w:t>:</w:t>
            </w:r>
          </w:p>
        </w:tc>
        <w:tc>
          <w:tcPr>
            <w:tcW w:w="1250" w:type="pct"/>
            <w:vAlign w:val="center"/>
          </w:tcPr>
          <w:p w14:paraId="52EB8C9E" w14:textId="77777777" w:rsidR="00E365E3" w:rsidRPr="006B0AEF" w:rsidRDefault="00E365E3" w:rsidP="00B80083">
            <w:pPr>
              <w:jc w:val="left"/>
            </w:pPr>
          </w:p>
        </w:tc>
        <w:tc>
          <w:tcPr>
            <w:tcW w:w="1250" w:type="pct"/>
            <w:vAlign w:val="center"/>
          </w:tcPr>
          <w:p w14:paraId="317E75AC" w14:textId="77777777" w:rsidR="00E365E3" w:rsidRPr="006B0AEF" w:rsidRDefault="003F10E1" w:rsidP="00B80083">
            <w:pPr>
              <w:jc w:val="left"/>
            </w:pPr>
            <w:r w:rsidRPr="006B0AEF">
              <w:t>Estándar/Curva</w:t>
            </w:r>
            <w:r w:rsidR="007B6900" w:rsidRPr="006B0AEF">
              <w:t>:</w:t>
            </w:r>
          </w:p>
        </w:tc>
        <w:tc>
          <w:tcPr>
            <w:tcW w:w="1251" w:type="pct"/>
            <w:gridSpan w:val="3"/>
          </w:tcPr>
          <w:p w14:paraId="5B750D04" w14:textId="77777777" w:rsidR="00E365E3" w:rsidRPr="006B0AEF" w:rsidRDefault="00E365E3" w:rsidP="00E84345"/>
        </w:tc>
      </w:tr>
      <w:tr w:rsidR="006B0AEF" w:rsidRPr="006B0AEF" w14:paraId="6E7E4F7E" w14:textId="77777777" w:rsidTr="00380EBB">
        <w:tc>
          <w:tcPr>
            <w:tcW w:w="1249" w:type="pct"/>
            <w:gridSpan w:val="2"/>
            <w:vAlign w:val="center"/>
          </w:tcPr>
          <w:p w14:paraId="5DC8E5AC" w14:textId="77777777" w:rsidR="000844BF" w:rsidRPr="006B0AEF" w:rsidRDefault="00185817" w:rsidP="00B80083">
            <w:pPr>
              <w:jc w:val="left"/>
            </w:pPr>
            <w:r w:rsidRPr="006B0AEF">
              <w:t>Corriente de Disparo (A)</w:t>
            </w:r>
            <w:r w:rsidR="007B6900" w:rsidRPr="006B0AEF">
              <w:t>:</w:t>
            </w:r>
          </w:p>
        </w:tc>
        <w:tc>
          <w:tcPr>
            <w:tcW w:w="1250" w:type="pct"/>
            <w:vAlign w:val="center"/>
          </w:tcPr>
          <w:p w14:paraId="7F1FD345" w14:textId="77777777" w:rsidR="000844BF" w:rsidRPr="006B0AEF" w:rsidRDefault="000844BF" w:rsidP="00B80083">
            <w:pPr>
              <w:jc w:val="left"/>
            </w:pPr>
          </w:p>
        </w:tc>
        <w:tc>
          <w:tcPr>
            <w:tcW w:w="1250" w:type="pct"/>
            <w:vAlign w:val="center"/>
          </w:tcPr>
          <w:p w14:paraId="02F8EB77" w14:textId="77777777" w:rsidR="000844BF" w:rsidRPr="006B0AEF" w:rsidRDefault="00741F1C" w:rsidP="00B80083">
            <w:pPr>
              <w:jc w:val="left"/>
            </w:pPr>
            <w:r w:rsidRPr="006B0AEF">
              <w:t>Curva</w:t>
            </w:r>
            <w:r w:rsidR="003532EB" w:rsidRPr="006B0AEF">
              <w:t xml:space="preserve"> de Ajuste</w:t>
            </w:r>
            <w:r w:rsidR="007B6900" w:rsidRPr="006B0AEF">
              <w:t>:</w:t>
            </w:r>
          </w:p>
        </w:tc>
        <w:tc>
          <w:tcPr>
            <w:tcW w:w="1251" w:type="pct"/>
            <w:gridSpan w:val="3"/>
          </w:tcPr>
          <w:p w14:paraId="226DEF33" w14:textId="77777777" w:rsidR="000844BF" w:rsidRPr="006B0AEF" w:rsidRDefault="000844BF" w:rsidP="005E3DC8"/>
        </w:tc>
      </w:tr>
      <w:tr w:rsidR="006B0AEF" w:rsidRPr="006B0AEF" w14:paraId="671E788A" w14:textId="77777777" w:rsidTr="00380EBB">
        <w:tc>
          <w:tcPr>
            <w:tcW w:w="1249" w:type="pct"/>
            <w:gridSpan w:val="2"/>
            <w:vAlign w:val="center"/>
          </w:tcPr>
          <w:p w14:paraId="7EBC8F0E" w14:textId="77777777" w:rsidR="000844BF" w:rsidRPr="006B0AEF" w:rsidRDefault="009B6148" w:rsidP="00B80083">
            <w:pPr>
              <w:jc w:val="left"/>
            </w:pPr>
            <w:r w:rsidRPr="006B0AEF">
              <w:t>Multiplicador</w:t>
            </w:r>
            <w:r w:rsidR="007B6900" w:rsidRPr="006B0AEF">
              <w:t>:</w:t>
            </w:r>
          </w:p>
        </w:tc>
        <w:tc>
          <w:tcPr>
            <w:tcW w:w="1250" w:type="pct"/>
            <w:vAlign w:val="center"/>
          </w:tcPr>
          <w:p w14:paraId="22C8F6B6" w14:textId="77777777" w:rsidR="000844BF" w:rsidRPr="006B0AEF" w:rsidRDefault="000844BF" w:rsidP="00B80083">
            <w:pPr>
              <w:jc w:val="left"/>
            </w:pPr>
          </w:p>
        </w:tc>
        <w:tc>
          <w:tcPr>
            <w:tcW w:w="1250" w:type="pct"/>
            <w:vAlign w:val="center"/>
          </w:tcPr>
          <w:p w14:paraId="12AD69E1" w14:textId="77777777" w:rsidR="000844BF" w:rsidRPr="006B0AEF" w:rsidRDefault="009B6148" w:rsidP="00B80083">
            <w:pPr>
              <w:jc w:val="left"/>
            </w:pPr>
            <w:r w:rsidRPr="006B0AEF">
              <w:t>Sumador</w:t>
            </w:r>
            <w:r w:rsidR="007B6900" w:rsidRPr="006B0AEF">
              <w:t>:</w:t>
            </w:r>
          </w:p>
        </w:tc>
        <w:tc>
          <w:tcPr>
            <w:tcW w:w="1251" w:type="pct"/>
            <w:gridSpan w:val="3"/>
          </w:tcPr>
          <w:p w14:paraId="21C39456" w14:textId="77777777" w:rsidR="000844BF" w:rsidRPr="006B0AEF" w:rsidRDefault="000844BF" w:rsidP="005E3DC8"/>
        </w:tc>
      </w:tr>
      <w:tr w:rsidR="00380EBB" w:rsidRPr="006B0AEF" w14:paraId="47AB3BED" w14:textId="77777777" w:rsidTr="00D43077">
        <w:trPr>
          <w:trHeight w:val="170"/>
        </w:trPr>
        <w:tc>
          <w:tcPr>
            <w:tcW w:w="4165" w:type="pct"/>
            <w:gridSpan w:val="5"/>
            <w:shd w:val="clear" w:color="auto" w:fill="FFFF00"/>
          </w:tcPr>
          <w:p w14:paraId="1703230C" w14:textId="77777777" w:rsidR="00380EBB" w:rsidRPr="00380EBB" w:rsidRDefault="00380EBB" w:rsidP="00380EBB">
            <w:pPr>
              <w:pStyle w:val="Prrafodelista"/>
              <w:numPr>
                <w:ilvl w:val="0"/>
                <w:numId w:val="8"/>
              </w:numPr>
              <w:jc w:val="left"/>
              <w:rPr>
                <w:b/>
                <w:bCs/>
                <w:szCs w:val="20"/>
              </w:rPr>
            </w:pPr>
            <w:r w:rsidRPr="00380EBB">
              <w:rPr>
                <w:b/>
                <w:bCs/>
                <w:szCs w:val="20"/>
              </w:rPr>
              <w:t>Función de protección integra operación en corriente de tiempo definido:</w:t>
            </w:r>
          </w:p>
        </w:tc>
        <w:tc>
          <w:tcPr>
            <w:tcW w:w="418" w:type="pct"/>
            <w:vAlign w:val="center"/>
          </w:tcPr>
          <w:p w14:paraId="6E643FD3" w14:textId="44BD612B" w:rsidR="00380EBB" w:rsidRPr="006B0AEF" w:rsidRDefault="00000000" w:rsidP="00380EBB">
            <w:pPr>
              <w:jc w:val="center"/>
            </w:pPr>
            <w:sdt>
              <w:sdtPr>
                <w:id w:val="-35480260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380EBB" w:rsidRPr="006B0AEF">
              <w:t xml:space="preserve"> Si</w:t>
            </w:r>
          </w:p>
        </w:tc>
        <w:tc>
          <w:tcPr>
            <w:tcW w:w="417" w:type="pct"/>
            <w:vAlign w:val="center"/>
          </w:tcPr>
          <w:p w14:paraId="16F171E6" w14:textId="229FEE5F" w:rsidR="00380EBB" w:rsidRPr="006B0AEF" w:rsidRDefault="00000000" w:rsidP="00380EBB">
            <w:pPr>
              <w:jc w:val="center"/>
            </w:pPr>
            <w:sdt>
              <w:sdtPr>
                <w:id w:val="-30115764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380EBB" w:rsidRPr="006B0AEF">
              <w:t xml:space="preserve"> No</w:t>
            </w:r>
          </w:p>
        </w:tc>
      </w:tr>
      <w:tr w:rsidR="006B0AEF" w:rsidRPr="006B0AEF" w14:paraId="463A4B8C" w14:textId="77777777" w:rsidTr="00380EBB">
        <w:tc>
          <w:tcPr>
            <w:tcW w:w="1249" w:type="pct"/>
            <w:gridSpan w:val="2"/>
            <w:vAlign w:val="center"/>
          </w:tcPr>
          <w:p w14:paraId="0F26D5DB" w14:textId="77777777" w:rsidR="00B954DD" w:rsidRPr="006B0AEF" w:rsidRDefault="00B954DD" w:rsidP="00170252">
            <w:pPr>
              <w:jc w:val="left"/>
            </w:pPr>
            <w:r w:rsidRPr="006B0AEF">
              <w:t>Corriente de Ajuste (kA)</w:t>
            </w:r>
            <w:r w:rsidR="007B6900" w:rsidRPr="006B0AEF">
              <w:t>:</w:t>
            </w:r>
          </w:p>
        </w:tc>
        <w:tc>
          <w:tcPr>
            <w:tcW w:w="1250" w:type="pct"/>
            <w:vAlign w:val="center"/>
          </w:tcPr>
          <w:p w14:paraId="5FE6F578" w14:textId="77777777" w:rsidR="00B954DD" w:rsidRPr="006B0AEF" w:rsidRDefault="00B954DD" w:rsidP="00170252">
            <w:pPr>
              <w:jc w:val="left"/>
            </w:pPr>
          </w:p>
        </w:tc>
        <w:tc>
          <w:tcPr>
            <w:tcW w:w="1250" w:type="pct"/>
            <w:vAlign w:val="center"/>
          </w:tcPr>
          <w:p w14:paraId="3A63DE4D" w14:textId="77777777" w:rsidR="00B954DD" w:rsidRPr="006B0AEF" w:rsidRDefault="00B954DD" w:rsidP="00170252">
            <w:pPr>
              <w:jc w:val="left"/>
            </w:pPr>
            <w:r w:rsidRPr="006B0AEF">
              <w:t>Tiempo Definido</w:t>
            </w:r>
            <w:r w:rsidR="00324F79" w:rsidRPr="006B0AEF">
              <w:t xml:space="preserve"> (s)</w:t>
            </w:r>
            <w:r w:rsidR="007B6900" w:rsidRPr="006B0AEF">
              <w:t>:</w:t>
            </w:r>
          </w:p>
        </w:tc>
        <w:tc>
          <w:tcPr>
            <w:tcW w:w="1251" w:type="pct"/>
            <w:gridSpan w:val="3"/>
          </w:tcPr>
          <w:p w14:paraId="2454046B" w14:textId="77777777" w:rsidR="00B954DD" w:rsidRPr="006B0AEF" w:rsidRDefault="00B954DD" w:rsidP="00170252"/>
        </w:tc>
      </w:tr>
      <w:tr w:rsidR="006B0AEF" w:rsidRPr="006B0AEF" w14:paraId="5DA66EF1" w14:textId="77777777" w:rsidTr="00380EBB">
        <w:tc>
          <w:tcPr>
            <w:tcW w:w="251" w:type="pct"/>
            <w:shd w:val="clear" w:color="auto" w:fill="E8E8E8" w:themeFill="background2"/>
            <w:vAlign w:val="center"/>
          </w:tcPr>
          <w:p w14:paraId="4571090F" w14:textId="77777777" w:rsidR="00786FA1" w:rsidRPr="006B0AEF" w:rsidRDefault="00786FA1" w:rsidP="00170252">
            <w:pPr>
              <w:jc w:val="center"/>
            </w:pPr>
            <w:r w:rsidRPr="006B0AEF">
              <w:sym w:font="Symbol" w:char="F0B7"/>
            </w:r>
          </w:p>
        </w:tc>
        <w:tc>
          <w:tcPr>
            <w:tcW w:w="4749" w:type="pct"/>
            <w:gridSpan w:val="6"/>
            <w:shd w:val="clear" w:color="auto" w:fill="E8E8E8" w:themeFill="background2"/>
            <w:vAlign w:val="bottom"/>
          </w:tcPr>
          <w:p w14:paraId="1C755E11" w14:textId="77777777" w:rsidR="00786FA1" w:rsidRPr="006B0AEF" w:rsidRDefault="00786FA1" w:rsidP="00170252">
            <w:pPr>
              <w:jc w:val="left"/>
              <w:rPr>
                <w:b/>
                <w:bCs/>
              </w:rPr>
            </w:pPr>
            <w:r w:rsidRPr="006B0AEF">
              <w:rPr>
                <w:b/>
                <w:bCs/>
              </w:rPr>
              <w:t>Características de protección de sobrecorriente residual (principal)</w:t>
            </w:r>
          </w:p>
        </w:tc>
      </w:tr>
      <w:tr w:rsidR="006B0AEF" w:rsidRPr="006B0AEF" w14:paraId="53191D02" w14:textId="77777777" w:rsidTr="00380EBB">
        <w:tc>
          <w:tcPr>
            <w:tcW w:w="1249" w:type="pct"/>
            <w:gridSpan w:val="2"/>
            <w:vAlign w:val="center"/>
          </w:tcPr>
          <w:p w14:paraId="54FAF94D" w14:textId="77777777" w:rsidR="00786FA1" w:rsidRPr="006B0AEF" w:rsidRDefault="00786FA1" w:rsidP="00170252">
            <w:pPr>
              <w:jc w:val="left"/>
            </w:pPr>
            <w:r w:rsidRPr="006B0AEF">
              <w:t>Función ANSI</w:t>
            </w:r>
            <w:r w:rsidR="007B6900" w:rsidRPr="006B0AEF">
              <w:t>:</w:t>
            </w:r>
          </w:p>
        </w:tc>
        <w:tc>
          <w:tcPr>
            <w:tcW w:w="1250" w:type="pct"/>
            <w:vAlign w:val="center"/>
          </w:tcPr>
          <w:p w14:paraId="3B3AF270" w14:textId="77777777" w:rsidR="00786FA1" w:rsidRPr="006B0AEF" w:rsidRDefault="00786FA1" w:rsidP="00170252">
            <w:pPr>
              <w:jc w:val="left"/>
            </w:pPr>
          </w:p>
        </w:tc>
        <w:tc>
          <w:tcPr>
            <w:tcW w:w="1250" w:type="pct"/>
            <w:vAlign w:val="center"/>
          </w:tcPr>
          <w:p w14:paraId="5F738901" w14:textId="77777777" w:rsidR="00786FA1" w:rsidRPr="006B0AEF" w:rsidRDefault="00786FA1" w:rsidP="00170252">
            <w:pPr>
              <w:jc w:val="left"/>
            </w:pPr>
            <w:r w:rsidRPr="006B0AEF">
              <w:t>Estándar/Curva</w:t>
            </w:r>
            <w:r w:rsidR="00FF61B9" w:rsidRPr="006B0AEF">
              <w:t>:</w:t>
            </w:r>
          </w:p>
        </w:tc>
        <w:tc>
          <w:tcPr>
            <w:tcW w:w="1251" w:type="pct"/>
            <w:gridSpan w:val="3"/>
          </w:tcPr>
          <w:p w14:paraId="6E5BCECA" w14:textId="77777777" w:rsidR="00786FA1" w:rsidRPr="006B0AEF" w:rsidRDefault="00786FA1" w:rsidP="00170252"/>
        </w:tc>
      </w:tr>
      <w:tr w:rsidR="006B0AEF" w:rsidRPr="006B0AEF" w14:paraId="7EA94CD4" w14:textId="77777777" w:rsidTr="00380EBB">
        <w:tc>
          <w:tcPr>
            <w:tcW w:w="1249" w:type="pct"/>
            <w:gridSpan w:val="2"/>
            <w:vAlign w:val="center"/>
          </w:tcPr>
          <w:p w14:paraId="057AB8DC" w14:textId="77777777" w:rsidR="00786FA1" w:rsidRPr="006B0AEF" w:rsidRDefault="00786FA1" w:rsidP="00170252">
            <w:pPr>
              <w:jc w:val="left"/>
            </w:pPr>
            <w:r w:rsidRPr="006B0AEF">
              <w:t>Corriente de Disparo (A)</w:t>
            </w:r>
            <w:r w:rsidR="007B6900" w:rsidRPr="006B0AEF">
              <w:t>:</w:t>
            </w:r>
          </w:p>
        </w:tc>
        <w:tc>
          <w:tcPr>
            <w:tcW w:w="1250" w:type="pct"/>
            <w:vAlign w:val="center"/>
          </w:tcPr>
          <w:p w14:paraId="50128F50" w14:textId="77777777" w:rsidR="00786FA1" w:rsidRPr="006B0AEF" w:rsidRDefault="00786FA1" w:rsidP="00170252">
            <w:pPr>
              <w:jc w:val="left"/>
            </w:pPr>
          </w:p>
        </w:tc>
        <w:tc>
          <w:tcPr>
            <w:tcW w:w="1250" w:type="pct"/>
            <w:vAlign w:val="center"/>
          </w:tcPr>
          <w:p w14:paraId="7310BD29" w14:textId="77777777" w:rsidR="00786FA1" w:rsidRPr="006B0AEF" w:rsidRDefault="00786FA1" w:rsidP="00170252">
            <w:pPr>
              <w:jc w:val="left"/>
            </w:pPr>
            <w:r w:rsidRPr="006B0AEF">
              <w:t>Curva de Ajuste</w:t>
            </w:r>
            <w:r w:rsidR="00FF61B9" w:rsidRPr="006B0AEF">
              <w:t>:</w:t>
            </w:r>
          </w:p>
        </w:tc>
        <w:tc>
          <w:tcPr>
            <w:tcW w:w="1251" w:type="pct"/>
            <w:gridSpan w:val="3"/>
          </w:tcPr>
          <w:p w14:paraId="6435CA93" w14:textId="77777777" w:rsidR="00786FA1" w:rsidRPr="006B0AEF" w:rsidRDefault="00786FA1" w:rsidP="00170252"/>
        </w:tc>
      </w:tr>
      <w:tr w:rsidR="006B0AEF" w:rsidRPr="006B0AEF" w14:paraId="194ED1D6" w14:textId="77777777" w:rsidTr="00380EBB">
        <w:tc>
          <w:tcPr>
            <w:tcW w:w="1249" w:type="pct"/>
            <w:gridSpan w:val="2"/>
            <w:vAlign w:val="center"/>
          </w:tcPr>
          <w:p w14:paraId="3FF562A4" w14:textId="77777777" w:rsidR="00786FA1" w:rsidRPr="006B0AEF" w:rsidRDefault="00786FA1" w:rsidP="00170252">
            <w:pPr>
              <w:jc w:val="left"/>
            </w:pPr>
            <w:r w:rsidRPr="006B0AEF">
              <w:t>Multiplicador</w:t>
            </w:r>
            <w:r w:rsidR="007B6900" w:rsidRPr="006B0AEF">
              <w:t>:</w:t>
            </w:r>
            <w:r w:rsidRPr="006B0AEF">
              <w:t xml:space="preserve"> </w:t>
            </w:r>
          </w:p>
        </w:tc>
        <w:tc>
          <w:tcPr>
            <w:tcW w:w="1250" w:type="pct"/>
            <w:vAlign w:val="center"/>
          </w:tcPr>
          <w:p w14:paraId="43D610B5" w14:textId="77777777" w:rsidR="00786FA1" w:rsidRPr="006B0AEF" w:rsidRDefault="00786FA1" w:rsidP="00170252">
            <w:pPr>
              <w:jc w:val="left"/>
            </w:pPr>
          </w:p>
        </w:tc>
        <w:tc>
          <w:tcPr>
            <w:tcW w:w="1250" w:type="pct"/>
            <w:vAlign w:val="center"/>
          </w:tcPr>
          <w:p w14:paraId="064BD583" w14:textId="77777777" w:rsidR="00786FA1" w:rsidRPr="006B0AEF" w:rsidRDefault="00786FA1" w:rsidP="00170252">
            <w:pPr>
              <w:jc w:val="left"/>
            </w:pPr>
            <w:r w:rsidRPr="006B0AEF">
              <w:t>Sumador</w:t>
            </w:r>
            <w:r w:rsidR="00FF61B9" w:rsidRPr="006B0AEF">
              <w:t>:</w:t>
            </w:r>
          </w:p>
        </w:tc>
        <w:tc>
          <w:tcPr>
            <w:tcW w:w="1251" w:type="pct"/>
            <w:gridSpan w:val="3"/>
          </w:tcPr>
          <w:p w14:paraId="264AA954" w14:textId="77777777" w:rsidR="00786FA1" w:rsidRPr="006B0AEF" w:rsidRDefault="00786FA1" w:rsidP="00170252"/>
        </w:tc>
      </w:tr>
      <w:tr w:rsidR="00380EBB" w:rsidRPr="006B0AEF" w14:paraId="2AE65064" w14:textId="77777777" w:rsidTr="00D43077">
        <w:trPr>
          <w:trHeight w:val="170"/>
        </w:trPr>
        <w:tc>
          <w:tcPr>
            <w:tcW w:w="4165" w:type="pct"/>
            <w:gridSpan w:val="5"/>
            <w:shd w:val="clear" w:color="auto" w:fill="FFFF00"/>
          </w:tcPr>
          <w:p w14:paraId="7FD4BBCE" w14:textId="77777777" w:rsidR="00380EBB" w:rsidRPr="00380EBB" w:rsidRDefault="00380EBB" w:rsidP="00DF2666">
            <w:pPr>
              <w:pStyle w:val="Prrafodelista"/>
              <w:numPr>
                <w:ilvl w:val="0"/>
                <w:numId w:val="8"/>
              </w:numPr>
              <w:jc w:val="left"/>
              <w:rPr>
                <w:b/>
                <w:bCs/>
                <w:szCs w:val="20"/>
              </w:rPr>
            </w:pPr>
            <w:r w:rsidRPr="00380EBB">
              <w:rPr>
                <w:b/>
                <w:bCs/>
                <w:szCs w:val="20"/>
              </w:rPr>
              <w:t>Función de protección integra operación en corriente de tiempo definido:</w:t>
            </w:r>
          </w:p>
        </w:tc>
        <w:tc>
          <w:tcPr>
            <w:tcW w:w="418" w:type="pct"/>
            <w:vAlign w:val="center"/>
          </w:tcPr>
          <w:p w14:paraId="1F35CF77" w14:textId="7888098A" w:rsidR="00380EBB" w:rsidRPr="006B0AEF" w:rsidRDefault="00000000" w:rsidP="00DF2666">
            <w:pPr>
              <w:jc w:val="center"/>
            </w:pPr>
            <w:sdt>
              <w:sdtPr>
                <w:id w:val="-184299739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380EBB" w:rsidRPr="006B0AEF">
              <w:t xml:space="preserve"> Si</w:t>
            </w:r>
          </w:p>
        </w:tc>
        <w:tc>
          <w:tcPr>
            <w:tcW w:w="417" w:type="pct"/>
            <w:vAlign w:val="center"/>
          </w:tcPr>
          <w:p w14:paraId="6E64C4FF" w14:textId="770FACCE" w:rsidR="00380EBB" w:rsidRPr="006B0AEF" w:rsidRDefault="00000000" w:rsidP="00DF2666">
            <w:pPr>
              <w:jc w:val="center"/>
            </w:pPr>
            <w:sdt>
              <w:sdtPr>
                <w:id w:val="202420108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380EBB" w:rsidRPr="006B0AEF">
              <w:t xml:space="preserve"> No</w:t>
            </w:r>
          </w:p>
        </w:tc>
      </w:tr>
      <w:tr w:rsidR="006B0AEF" w:rsidRPr="006B0AEF" w14:paraId="38870EAF" w14:textId="77777777" w:rsidTr="00380EBB">
        <w:tc>
          <w:tcPr>
            <w:tcW w:w="1249" w:type="pct"/>
            <w:gridSpan w:val="2"/>
            <w:vAlign w:val="center"/>
          </w:tcPr>
          <w:p w14:paraId="60A6D994" w14:textId="77777777" w:rsidR="00B954DD" w:rsidRPr="006B0AEF" w:rsidRDefault="00B954DD" w:rsidP="00170252">
            <w:pPr>
              <w:jc w:val="left"/>
            </w:pPr>
            <w:r w:rsidRPr="006B0AEF">
              <w:t>Corriente de Ajuste (kA)</w:t>
            </w:r>
            <w:r w:rsidR="00FF61B9" w:rsidRPr="006B0AEF">
              <w:t>:</w:t>
            </w:r>
          </w:p>
        </w:tc>
        <w:tc>
          <w:tcPr>
            <w:tcW w:w="1250" w:type="pct"/>
            <w:vAlign w:val="center"/>
          </w:tcPr>
          <w:p w14:paraId="7BF5E704" w14:textId="77777777" w:rsidR="00B954DD" w:rsidRPr="006B0AEF" w:rsidRDefault="00B954DD" w:rsidP="00170252">
            <w:pPr>
              <w:jc w:val="left"/>
            </w:pPr>
          </w:p>
        </w:tc>
        <w:tc>
          <w:tcPr>
            <w:tcW w:w="1250" w:type="pct"/>
            <w:vAlign w:val="center"/>
          </w:tcPr>
          <w:p w14:paraId="23AC8602" w14:textId="77777777" w:rsidR="00B954DD" w:rsidRPr="006B0AEF" w:rsidRDefault="00B954DD" w:rsidP="00170252">
            <w:pPr>
              <w:jc w:val="left"/>
            </w:pPr>
            <w:r w:rsidRPr="006B0AEF">
              <w:t>Tiempo Definido</w:t>
            </w:r>
            <w:r w:rsidR="00324F79" w:rsidRPr="006B0AEF">
              <w:t xml:space="preserve"> (s)</w:t>
            </w:r>
            <w:r w:rsidR="00FF61B9" w:rsidRPr="006B0AEF">
              <w:t>:</w:t>
            </w:r>
          </w:p>
        </w:tc>
        <w:tc>
          <w:tcPr>
            <w:tcW w:w="1251" w:type="pct"/>
            <w:gridSpan w:val="3"/>
          </w:tcPr>
          <w:p w14:paraId="2C9DB074" w14:textId="77777777" w:rsidR="00B954DD" w:rsidRPr="006B0AEF" w:rsidRDefault="00B954DD" w:rsidP="00170252"/>
        </w:tc>
      </w:tr>
      <w:tr w:rsidR="006B0AEF" w:rsidRPr="006B0AEF" w14:paraId="057FB03A" w14:textId="77777777" w:rsidTr="00380EBB">
        <w:tc>
          <w:tcPr>
            <w:tcW w:w="251" w:type="pct"/>
            <w:shd w:val="clear" w:color="auto" w:fill="E8E8E8" w:themeFill="background2"/>
            <w:vAlign w:val="center"/>
          </w:tcPr>
          <w:p w14:paraId="304B206C" w14:textId="77777777" w:rsidR="00EF1379" w:rsidRPr="006B0AEF" w:rsidRDefault="00EF1379" w:rsidP="00170252">
            <w:pPr>
              <w:jc w:val="center"/>
            </w:pPr>
            <w:r w:rsidRPr="006B0AEF">
              <w:sym w:font="Symbol" w:char="F0B7"/>
            </w:r>
          </w:p>
        </w:tc>
        <w:tc>
          <w:tcPr>
            <w:tcW w:w="4749" w:type="pct"/>
            <w:gridSpan w:val="6"/>
            <w:shd w:val="clear" w:color="auto" w:fill="E8E8E8" w:themeFill="background2"/>
            <w:vAlign w:val="bottom"/>
          </w:tcPr>
          <w:p w14:paraId="4D27A8B3" w14:textId="77777777" w:rsidR="00EF1379" w:rsidRPr="006B0AEF" w:rsidRDefault="00EF1379" w:rsidP="00170252">
            <w:pPr>
              <w:jc w:val="left"/>
              <w:rPr>
                <w:b/>
                <w:bCs/>
              </w:rPr>
            </w:pPr>
            <w:r w:rsidRPr="006B0AEF">
              <w:rPr>
                <w:b/>
                <w:bCs/>
              </w:rPr>
              <w:t>Características de protección de tensión homopolar (principal)</w:t>
            </w:r>
          </w:p>
        </w:tc>
      </w:tr>
      <w:tr w:rsidR="006B0AEF" w:rsidRPr="006B0AEF" w14:paraId="01895156" w14:textId="77777777" w:rsidTr="00380EBB">
        <w:tc>
          <w:tcPr>
            <w:tcW w:w="1249" w:type="pct"/>
            <w:gridSpan w:val="2"/>
            <w:vAlign w:val="center"/>
          </w:tcPr>
          <w:p w14:paraId="0E984258" w14:textId="77777777" w:rsidR="00AD2EB8" w:rsidRPr="006B0AEF" w:rsidRDefault="00AD2EB8" w:rsidP="00AD2EB8">
            <w:pPr>
              <w:jc w:val="left"/>
            </w:pPr>
            <w:r w:rsidRPr="006B0AEF">
              <w:t>Modelo de Relé</w:t>
            </w:r>
            <w:r w:rsidR="00FF61B9" w:rsidRPr="006B0AEF">
              <w:t>:</w:t>
            </w:r>
          </w:p>
        </w:tc>
        <w:tc>
          <w:tcPr>
            <w:tcW w:w="1250" w:type="pct"/>
            <w:vAlign w:val="center"/>
          </w:tcPr>
          <w:p w14:paraId="0235CFF6" w14:textId="77777777" w:rsidR="00AD2EB8" w:rsidRPr="006B0AEF" w:rsidRDefault="00AD2EB8" w:rsidP="00AD2EB8">
            <w:pPr>
              <w:jc w:val="left"/>
            </w:pPr>
          </w:p>
        </w:tc>
        <w:tc>
          <w:tcPr>
            <w:tcW w:w="1250" w:type="pct"/>
            <w:vAlign w:val="center"/>
          </w:tcPr>
          <w:p w14:paraId="6577C75D" w14:textId="77777777" w:rsidR="00AD2EB8" w:rsidRPr="006B0AEF" w:rsidRDefault="00AD2EB8" w:rsidP="00AD2EB8">
            <w:pPr>
              <w:jc w:val="left"/>
            </w:pPr>
            <w:r w:rsidRPr="006B0AEF">
              <w:t>Fabricante de Relé</w:t>
            </w:r>
            <w:r w:rsidR="00FF61B9" w:rsidRPr="006B0AEF">
              <w:t>:</w:t>
            </w:r>
          </w:p>
        </w:tc>
        <w:tc>
          <w:tcPr>
            <w:tcW w:w="1251" w:type="pct"/>
            <w:gridSpan w:val="3"/>
          </w:tcPr>
          <w:p w14:paraId="3F282111" w14:textId="77777777" w:rsidR="00AD2EB8" w:rsidRPr="006B0AEF" w:rsidRDefault="00AD2EB8" w:rsidP="00AD2EB8"/>
        </w:tc>
      </w:tr>
      <w:tr w:rsidR="00595B91" w:rsidRPr="006B0AEF" w14:paraId="5FECF038" w14:textId="77777777" w:rsidTr="00380EBB">
        <w:tc>
          <w:tcPr>
            <w:tcW w:w="1249" w:type="pct"/>
            <w:gridSpan w:val="2"/>
            <w:vAlign w:val="center"/>
          </w:tcPr>
          <w:p w14:paraId="0C0200A6" w14:textId="77777777" w:rsidR="00595B91" w:rsidRPr="006B0AEF" w:rsidRDefault="00F4113A" w:rsidP="00170252">
            <w:pPr>
              <w:jc w:val="left"/>
            </w:pPr>
            <w:r w:rsidRPr="006B0AEF">
              <w:t>Voltaje de Ajuste (%V</w:t>
            </w:r>
            <w:r w:rsidRPr="006B0AEF">
              <w:rPr>
                <w:vertAlign w:val="subscript"/>
              </w:rPr>
              <w:t>n</w:t>
            </w:r>
            <w:r w:rsidRPr="006B0AEF">
              <w:t>)</w:t>
            </w:r>
            <w:r w:rsidR="00FF61B9" w:rsidRPr="006B0AEF">
              <w:t>:</w:t>
            </w:r>
          </w:p>
        </w:tc>
        <w:tc>
          <w:tcPr>
            <w:tcW w:w="1250" w:type="pct"/>
            <w:vAlign w:val="center"/>
          </w:tcPr>
          <w:p w14:paraId="43DFA0D2" w14:textId="77777777" w:rsidR="00595B91" w:rsidRPr="006B0AEF" w:rsidRDefault="00595B91" w:rsidP="00170252">
            <w:pPr>
              <w:jc w:val="left"/>
            </w:pPr>
          </w:p>
        </w:tc>
        <w:tc>
          <w:tcPr>
            <w:tcW w:w="1250" w:type="pct"/>
            <w:vAlign w:val="center"/>
          </w:tcPr>
          <w:p w14:paraId="75296653" w14:textId="77777777" w:rsidR="00595B91" w:rsidRPr="006B0AEF" w:rsidRDefault="00324F79" w:rsidP="00170252">
            <w:pPr>
              <w:jc w:val="left"/>
            </w:pPr>
            <w:r w:rsidRPr="006B0AEF">
              <w:t>Tiempo Definido (s)</w:t>
            </w:r>
            <w:r w:rsidR="00FF61B9" w:rsidRPr="006B0AEF">
              <w:t>:</w:t>
            </w:r>
          </w:p>
        </w:tc>
        <w:tc>
          <w:tcPr>
            <w:tcW w:w="1251" w:type="pct"/>
            <w:gridSpan w:val="3"/>
          </w:tcPr>
          <w:p w14:paraId="504771FE" w14:textId="77777777" w:rsidR="00595B91" w:rsidRPr="006B0AEF" w:rsidRDefault="00595B91" w:rsidP="00170252"/>
        </w:tc>
      </w:tr>
    </w:tbl>
    <w:p w14:paraId="1FC8711B" w14:textId="77777777" w:rsidR="008A6BAB" w:rsidRPr="006B0AEF" w:rsidRDefault="008A6BAB" w:rsidP="00324F79">
      <w:pPr>
        <w:pStyle w:val="Espacio"/>
      </w:pPr>
    </w:p>
    <w:tbl>
      <w:tblPr>
        <w:tblStyle w:val="Tablaconcuadrculaclara"/>
        <w:tblW w:w="5001" w:type="pct"/>
        <w:tblLook w:val="04A0" w:firstRow="1" w:lastRow="0" w:firstColumn="1" w:lastColumn="0" w:noHBand="0" w:noVBand="1"/>
      </w:tblPr>
      <w:tblGrid>
        <w:gridCol w:w="1393"/>
        <w:gridCol w:w="1394"/>
        <w:gridCol w:w="2779"/>
        <w:gridCol w:w="1852"/>
        <w:gridCol w:w="1852"/>
        <w:gridCol w:w="923"/>
        <w:gridCol w:w="923"/>
      </w:tblGrid>
      <w:tr w:rsidR="006B0AEF" w:rsidRPr="006B0AEF" w14:paraId="3056E483" w14:textId="77777777" w:rsidTr="00CB17B4">
        <w:tc>
          <w:tcPr>
            <w:tcW w:w="5000" w:type="pct"/>
            <w:gridSpan w:val="7"/>
            <w:shd w:val="clear" w:color="auto" w:fill="C1E4F5" w:themeFill="accent1" w:themeFillTint="33"/>
            <w:vAlign w:val="center"/>
          </w:tcPr>
          <w:p w14:paraId="67A7EDB3" w14:textId="77777777" w:rsidR="001154F0" w:rsidRPr="006B0AEF" w:rsidRDefault="00740448" w:rsidP="00CB17B4">
            <w:pPr>
              <w:jc w:val="center"/>
              <w:rPr>
                <w:b/>
                <w:bCs/>
              </w:rPr>
            </w:pPr>
            <w:r w:rsidRPr="006B0AEF">
              <w:rPr>
                <w:b/>
                <w:bCs/>
              </w:rPr>
              <w:t>PARÁMETROS</w:t>
            </w:r>
            <w:r w:rsidR="001154F0" w:rsidRPr="006B0AEF">
              <w:rPr>
                <w:b/>
                <w:bCs/>
              </w:rPr>
              <w:t xml:space="preserve"> DE LAS PROTECCIONES RI: DESCONEXIÓN</w:t>
            </w:r>
          </w:p>
        </w:tc>
      </w:tr>
      <w:tr w:rsidR="009C6F5E" w:rsidRPr="006B0AEF" w14:paraId="555AABDE" w14:textId="77777777" w:rsidTr="009C6F5E">
        <w:tc>
          <w:tcPr>
            <w:tcW w:w="2504" w:type="pct"/>
            <w:gridSpan w:val="3"/>
            <w:vAlign w:val="center"/>
          </w:tcPr>
          <w:p w14:paraId="1089526E" w14:textId="77777777" w:rsidR="009C6F5E" w:rsidRPr="006B0AEF" w:rsidRDefault="009C6F5E" w:rsidP="009C6F5E">
            <w:pPr>
              <w:jc w:val="left"/>
            </w:pPr>
            <w:r w:rsidRPr="006B0AEF">
              <w:t>Modelo de Relé</w:t>
            </w:r>
            <w:r>
              <w:t>:</w:t>
            </w:r>
          </w:p>
        </w:tc>
        <w:tc>
          <w:tcPr>
            <w:tcW w:w="2496" w:type="pct"/>
            <w:gridSpan w:val="4"/>
            <w:vAlign w:val="center"/>
          </w:tcPr>
          <w:p w14:paraId="7F2BFB75" w14:textId="77777777" w:rsidR="009C6F5E" w:rsidRPr="006B0AEF" w:rsidRDefault="009C6F5E" w:rsidP="009C6F5E">
            <w:pPr>
              <w:jc w:val="left"/>
            </w:pPr>
            <w:r w:rsidRPr="006B0AEF">
              <w:t>Fabricante de Relé</w:t>
            </w:r>
            <w:r>
              <w:t>:</w:t>
            </w:r>
          </w:p>
        </w:tc>
      </w:tr>
      <w:tr w:rsidR="00D717A8" w:rsidRPr="006B0AEF" w14:paraId="63DC5094" w14:textId="77777777" w:rsidTr="00D717A8">
        <w:tc>
          <w:tcPr>
            <w:tcW w:w="1254" w:type="pct"/>
            <w:gridSpan w:val="2"/>
            <w:vAlign w:val="center"/>
          </w:tcPr>
          <w:p w14:paraId="128040F0" w14:textId="77777777" w:rsidR="00D717A8" w:rsidRPr="00CB17B4" w:rsidRDefault="00D717A8" w:rsidP="00D717A8">
            <w:pPr>
              <w:jc w:val="center"/>
              <w:rPr>
                <w:b/>
                <w:bCs/>
                <w:sz w:val="18"/>
                <w:szCs w:val="18"/>
              </w:rPr>
            </w:pPr>
            <w:r w:rsidRPr="00CB17B4">
              <w:rPr>
                <w:b/>
                <w:bCs/>
                <w:sz w:val="18"/>
                <w:szCs w:val="18"/>
              </w:rPr>
              <w:t>Rango Tensión Ajustado</w:t>
            </w:r>
          </w:p>
          <w:p w14:paraId="5D47F022" w14:textId="77777777" w:rsidR="00D717A8" w:rsidRPr="00CB17B4" w:rsidRDefault="00D717A8" w:rsidP="00D717A8">
            <w:pPr>
              <w:jc w:val="center"/>
              <w:rPr>
                <w:b/>
                <w:bCs/>
                <w:sz w:val="18"/>
                <w:szCs w:val="18"/>
              </w:rPr>
            </w:pPr>
            <w:r w:rsidRPr="00CB17B4">
              <w:rPr>
                <w:b/>
                <w:bCs/>
                <w:sz w:val="18"/>
                <w:szCs w:val="18"/>
              </w:rPr>
              <w:t>(% de V</w:t>
            </w:r>
            <w:r w:rsidRPr="00CB17B4">
              <w:rPr>
                <w:b/>
                <w:bCs/>
                <w:sz w:val="18"/>
                <w:szCs w:val="18"/>
                <w:vertAlign w:val="subscript"/>
              </w:rPr>
              <w:t>n</w:t>
            </w:r>
            <w:r w:rsidRPr="00CB17B4">
              <w:rPr>
                <w:b/>
                <w:bCs/>
                <w:sz w:val="18"/>
                <w:szCs w:val="18"/>
              </w:rPr>
              <w:t>)</w:t>
            </w:r>
          </w:p>
        </w:tc>
        <w:tc>
          <w:tcPr>
            <w:tcW w:w="1250" w:type="pct"/>
            <w:vAlign w:val="center"/>
          </w:tcPr>
          <w:p w14:paraId="2BD423FE" w14:textId="77777777" w:rsidR="00D717A8" w:rsidRPr="00CB17B4" w:rsidRDefault="00D717A8" w:rsidP="00D717A8">
            <w:pPr>
              <w:jc w:val="center"/>
              <w:rPr>
                <w:b/>
                <w:bCs/>
                <w:sz w:val="18"/>
                <w:szCs w:val="18"/>
              </w:rPr>
            </w:pPr>
            <w:r w:rsidRPr="00CB17B4">
              <w:rPr>
                <w:b/>
                <w:bCs/>
                <w:sz w:val="18"/>
                <w:szCs w:val="18"/>
              </w:rPr>
              <w:t>Rango Tensión</w:t>
            </w:r>
          </w:p>
          <w:p w14:paraId="0475805F" w14:textId="77777777" w:rsidR="00D717A8" w:rsidRPr="00CB17B4" w:rsidRDefault="00D717A8" w:rsidP="00D717A8">
            <w:pPr>
              <w:jc w:val="center"/>
              <w:rPr>
                <w:b/>
                <w:bCs/>
                <w:sz w:val="18"/>
                <w:szCs w:val="18"/>
              </w:rPr>
            </w:pPr>
            <w:r w:rsidRPr="00CB17B4">
              <w:rPr>
                <w:b/>
                <w:bCs/>
                <w:sz w:val="18"/>
                <w:szCs w:val="18"/>
              </w:rPr>
              <w:t>(% de V</w:t>
            </w:r>
            <w:r w:rsidRPr="00CB17B4">
              <w:rPr>
                <w:b/>
                <w:bCs/>
                <w:sz w:val="18"/>
                <w:szCs w:val="18"/>
                <w:vertAlign w:val="subscript"/>
              </w:rPr>
              <w:t>n</w:t>
            </w:r>
            <w:r w:rsidRPr="00CB17B4">
              <w:rPr>
                <w:b/>
                <w:bCs/>
                <w:sz w:val="18"/>
                <w:szCs w:val="18"/>
              </w:rPr>
              <w:t>)</w:t>
            </w:r>
          </w:p>
        </w:tc>
        <w:tc>
          <w:tcPr>
            <w:tcW w:w="833" w:type="pct"/>
            <w:vAlign w:val="center"/>
          </w:tcPr>
          <w:p w14:paraId="2ACA7FB9" w14:textId="77777777" w:rsidR="00D717A8" w:rsidRPr="00CB17B4" w:rsidRDefault="00D717A8" w:rsidP="00D717A8">
            <w:pPr>
              <w:jc w:val="center"/>
              <w:rPr>
                <w:b/>
                <w:bCs/>
                <w:sz w:val="18"/>
                <w:szCs w:val="18"/>
              </w:rPr>
            </w:pPr>
            <w:r w:rsidRPr="00CB17B4">
              <w:rPr>
                <w:b/>
                <w:bCs/>
                <w:sz w:val="18"/>
                <w:szCs w:val="18"/>
              </w:rPr>
              <w:t xml:space="preserve">Tiempo </w:t>
            </w:r>
            <w:r>
              <w:rPr>
                <w:b/>
                <w:bCs/>
                <w:sz w:val="18"/>
                <w:szCs w:val="18"/>
              </w:rPr>
              <w:t xml:space="preserve">Despeje </w:t>
            </w:r>
            <w:r w:rsidRPr="00CB17B4">
              <w:rPr>
                <w:b/>
                <w:bCs/>
                <w:sz w:val="18"/>
                <w:szCs w:val="18"/>
              </w:rPr>
              <w:t>Ajustado (s)</w:t>
            </w:r>
          </w:p>
        </w:tc>
        <w:tc>
          <w:tcPr>
            <w:tcW w:w="833" w:type="pct"/>
            <w:vAlign w:val="center"/>
          </w:tcPr>
          <w:p w14:paraId="3592B36D" w14:textId="77777777" w:rsidR="00D717A8" w:rsidRPr="00CB17B4" w:rsidRDefault="00D717A8" w:rsidP="00D717A8">
            <w:pPr>
              <w:jc w:val="center"/>
              <w:rPr>
                <w:b/>
                <w:bCs/>
                <w:sz w:val="18"/>
                <w:szCs w:val="18"/>
              </w:rPr>
            </w:pPr>
            <w:r w:rsidRPr="00CB17B4">
              <w:rPr>
                <w:b/>
                <w:bCs/>
                <w:sz w:val="18"/>
                <w:szCs w:val="18"/>
              </w:rPr>
              <w:t>Tiempo</w:t>
            </w:r>
          </w:p>
          <w:p w14:paraId="57FA208E" w14:textId="77777777" w:rsidR="00D717A8" w:rsidRPr="00CB17B4" w:rsidRDefault="00D717A8" w:rsidP="00D717A8">
            <w:pPr>
              <w:jc w:val="center"/>
              <w:rPr>
                <w:b/>
                <w:bCs/>
                <w:sz w:val="18"/>
                <w:szCs w:val="18"/>
              </w:rPr>
            </w:pPr>
            <w:r w:rsidRPr="00CB17B4">
              <w:rPr>
                <w:b/>
                <w:bCs/>
                <w:sz w:val="18"/>
                <w:szCs w:val="18"/>
              </w:rPr>
              <w:t>Despeje (s)</w:t>
            </w:r>
          </w:p>
        </w:tc>
        <w:tc>
          <w:tcPr>
            <w:tcW w:w="830" w:type="pct"/>
            <w:gridSpan w:val="2"/>
            <w:vAlign w:val="center"/>
          </w:tcPr>
          <w:p w14:paraId="31BFDE20" w14:textId="77777777" w:rsidR="00D717A8" w:rsidRPr="00CB17B4" w:rsidRDefault="00D717A8" w:rsidP="00D717A8">
            <w:pPr>
              <w:jc w:val="center"/>
              <w:rPr>
                <w:b/>
                <w:bCs/>
                <w:sz w:val="18"/>
                <w:szCs w:val="18"/>
              </w:rPr>
            </w:pPr>
            <w:r w:rsidRPr="00CB17B4">
              <w:rPr>
                <w:b/>
                <w:bCs/>
                <w:sz w:val="18"/>
                <w:szCs w:val="18"/>
              </w:rPr>
              <w:t>Opera</w:t>
            </w:r>
          </w:p>
          <w:p w14:paraId="28B932BD" w14:textId="77777777" w:rsidR="00D717A8" w:rsidRPr="00CB17B4" w:rsidRDefault="00D717A8" w:rsidP="00D717A8">
            <w:pPr>
              <w:jc w:val="center"/>
              <w:rPr>
                <w:b/>
                <w:bCs/>
                <w:sz w:val="18"/>
                <w:szCs w:val="18"/>
              </w:rPr>
            </w:pPr>
            <w:r w:rsidRPr="00CB17B4">
              <w:rPr>
                <w:b/>
                <w:bCs/>
                <w:sz w:val="18"/>
                <w:szCs w:val="18"/>
              </w:rPr>
              <w:t>Correctamente</w:t>
            </w:r>
          </w:p>
        </w:tc>
      </w:tr>
      <w:tr w:rsidR="00D717A8" w:rsidRPr="006B0AEF" w14:paraId="390F1844" w14:textId="77777777" w:rsidTr="00D717A8">
        <w:tc>
          <w:tcPr>
            <w:tcW w:w="627" w:type="pct"/>
            <w:vAlign w:val="center"/>
          </w:tcPr>
          <w:p w14:paraId="160C2864" w14:textId="77777777" w:rsidR="00D717A8" w:rsidRPr="00CB17B4" w:rsidRDefault="00D717A8" w:rsidP="00D717A8">
            <w:pPr>
              <w:jc w:val="center"/>
              <w:rPr>
                <w:b/>
                <w:bCs/>
                <w:sz w:val="18"/>
                <w:szCs w:val="18"/>
              </w:rPr>
            </w:pPr>
            <w:r w:rsidRPr="00CB17B4">
              <w:rPr>
                <w:b/>
                <w:bCs/>
                <w:sz w:val="18"/>
                <w:szCs w:val="18"/>
              </w:rPr>
              <w:t>UV2:</w:t>
            </w:r>
          </w:p>
        </w:tc>
        <w:tc>
          <w:tcPr>
            <w:tcW w:w="627" w:type="pct"/>
            <w:vAlign w:val="center"/>
          </w:tcPr>
          <w:p w14:paraId="6B764A02" w14:textId="77777777" w:rsidR="00D717A8" w:rsidRPr="00CB17B4" w:rsidRDefault="00D717A8" w:rsidP="00D717A8">
            <w:pPr>
              <w:jc w:val="center"/>
              <w:rPr>
                <w:b/>
                <w:bCs/>
                <w:sz w:val="18"/>
                <w:szCs w:val="18"/>
              </w:rPr>
            </w:pPr>
          </w:p>
        </w:tc>
        <w:tc>
          <w:tcPr>
            <w:tcW w:w="1250" w:type="pct"/>
            <w:vAlign w:val="center"/>
          </w:tcPr>
          <w:p w14:paraId="34022C15" w14:textId="77777777" w:rsidR="00D717A8" w:rsidRPr="00CB17B4" w:rsidRDefault="00D717A8" w:rsidP="00D717A8">
            <w:pPr>
              <w:jc w:val="center"/>
              <w:rPr>
                <w:b/>
                <w:bCs/>
                <w:sz w:val="18"/>
                <w:szCs w:val="18"/>
              </w:rPr>
            </w:pPr>
            <w:r w:rsidRPr="00CB17B4">
              <w:rPr>
                <w:sz w:val="18"/>
                <w:szCs w:val="18"/>
              </w:rPr>
              <w:t>V &lt; 50</w:t>
            </w:r>
          </w:p>
        </w:tc>
        <w:tc>
          <w:tcPr>
            <w:tcW w:w="833" w:type="pct"/>
            <w:vAlign w:val="center"/>
          </w:tcPr>
          <w:p w14:paraId="5261F71F" w14:textId="77777777" w:rsidR="00D717A8" w:rsidRPr="00CB17B4" w:rsidRDefault="00D717A8" w:rsidP="00D717A8">
            <w:pPr>
              <w:jc w:val="center"/>
              <w:rPr>
                <w:b/>
                <w:bCs/>
                <w:sz w:val="18"/>
                <w:szCs w:val="18"/>
              </w:rPr>
            </w:pPr>
          </w:p>
        </w:tc>
        <w:tc>
          <w:tcPr>
            <w:tcW w:w="833" w:type="pct"/>
            <w:vAlign w:val="center"/>
          </w:tcPr>
          <w:p w14:paraId="135243C5" w14:textId="77777777" w:rsidR="00D717A8" w:rsidRPr="00CB17B4" w:rsidRDefault="00D717A8" w:rsidP="00D717A8">
            <w:pPr>
              <w:jc w:val="center"/>
              <w:rPr>
                <w:b/>
                <w:bCs/>
                <w:sz w:val="18"/>
                <w:szCs w:val="18"/>
              </w:rPr>
            </w:pPr>
          </w:p>
        </w:tc>
        <w:tc>
          <w:tcPr>
            <w:tcW w:w="415" w:type="pct"/>
            <w:vAlign w:val="center"/>
          </w:tcPr>
          <w:p w14:paraId="55FE986F" w14:textId="3BCF5B65" w:rsidR="00D717A8" w:rsidRPr="00CB17B4" w:rsidRDefault="00000000" w:rsidP="00D717A8">
            <w:pPr>
              <w:jc w:val="center"/>
              <w:rPr>
                <w:b/>
                <w:bCs/>
                <w:sz w:val="18"/>
                <w:szCs w:val="18"/>
              </w:rPr>
            </w:pPr>
            <w:sdt>
              <w:sdtPr>
                <w:id w:val="-124934014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Si</w:t>
            </w:r>
          </w:p>
        </w:tc>
        <w:tc>
          <w:tcPr>
            <w:tcW w:w="415" w:type="pct"/>
            <w:vAlign w:val="center"/>
          </w:tcPr>
          <w:p w14:paraId="232AB92F" w14:textId="34B5FA24" w:rsidR="00D717A8" w:rsidRPr="00CB17B4" w:rsidRDefault="00000000" w:rsidP="00D717A8">
            <w:pPr>
              <w:jc w:val="center"/>
              <w:rPr>
                <w:b/>
                <w:bCs/>
                <w:sz w:val="18"/>
                <w:szCs w:val="18"/>
              </w:rPr>
            </w:pPr>
            <w:sdt>
              <w:sdtPr>
                <w:id w:val="46470102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No</w:t>
            </w:r>
          </w:p>
        </w:tc>
      </w:tr>
      <w:tr w:rsidR="00D717A8" w:rsidRPr="006B0AEF" w14:paraId="4EC5C109" w14:textId="77777777" w:rsidTr="00D717A8">
        <w:tc>
          <w:tcPr>
            <w:tcW w:w="627" w:type="pct"/>
            <w:vAlign w:val="center"/>
          </w:tcPr>
          <w:p w14:paraId="1322BA87" w14:textId="77777777" w:rsidR="00D717A8" w:rsidRPr="00CB17B4" w:rsidRDefault="00D717A8" w:rsidP="00D717A8">
            <w:pPr>
              <w:jc w:val="center"/>
              <w:rPr>
                <w:b/>
                <w:bCs/>
                <w:sz w:val="18"/>
                <w:szCs w:val="18"/>
              </w:rPr>
            </w:pPr>
            <w:r w:rsidRPr="00CB17B4">
              <w:rPr>
                <w:b/>
                <w:bCs/>
                <w:sz w:val="18"/>
                <w:szCs w:val="18"/>
              </w:rPr>
              <w:t>UV1:</w:t>
            </w:r>
          </w:p>
        </w:tc>
        <w:tc>
          <w:tcPr>
            <w:tcW w:w="627" w:type="pct"/>
            <w:vAlign w:val="center"/>
          </w:tcPr>
          <w:p w14:paraId="365A8E02" w14:textId="77777777" w:rsidR="00D717A8" w:rsidRPr="00CB17B4" w:rsidRDefault="00D717A8" w:rsidP="00D717A8">
            <w:pPr>
              <w:jc w:val="center"/>
              <w:rPr>
                <w:b/>
                <w:bCs/>
                <w:sz w:val="18"/>
                <w:szCs w:val="18"/>
              </w:rPr>
            </w:pPr>
          </w:p>
        </w:tc>
        <w:tc>
          <w:tcPr>
            <w:tcW w:w="1250" w:type="pct"/>
            <w:vAlign w:val="center"/>
          </w:tcPr>
          <w:p w14:paraId="4B06A8B6" w14:textId="77777777" w:rsidR="00D717A8" w:rsidRPr="00CB17B4" w:rsidRDefault="00D717A8" w:rsidP="00D717A8">
            <w:pPr>
              <w:jc w:val="center"/>
              <w:rPr>
                <w:b/>
                <w:bCs/>
                <w:sz w:val="18"/>
                <w:szCs w:val="18"/>
              </w:rPr>
            </w:pPr>
            <w:r w:rsidRPr="00CB17B4">
              <w:rPr>
                <w:sz w:val="18"/>
                <w:szCs w:val="18"/>
              </w:rPr>
              <w:t>50 ≤ V ≤ 90</w:t>
            </w:r>
          </w:p>
        </w:tc>
        <w:tc>
          <w:tcPr>
            <w:tcW w:w="833" w:type="pct"/>
            <w:vAlign w:val="center"/>
          </w:tcPr>
          <w:p w14:paraId="59831A9E" w14:textId="77777777" w:rsidR="00D717A8" w:rsidRPr="00CB17B4" w:rsidRDefault="00D717A8" w:rsidP="00D717A8">
            <w:pPr>
              <w:jc w:val="center"/>
              <w:rPr>
                <w:b/>
                <w:bCs/>
                <w:sz w:val="18"/>
                <w:szCs w:val="18"/>
              </w:rPr>
            </w:pPr>
          </w:p>
        </w:tc>
        <w:tc>
          <w:tcPr>
            <w:tcW w:w="833" w:type="pct"/>
            <w:vAlign w:val="center"/>
          </w:tcPr>
          <w:p w14:paraId="15A10AB3" w14:textId="77777777" w:rsidR="00D717A8" w:rsidRPr="00CB17B4" w:rsidRDefault="00D717A8" w:rsidP="00D717A8">
            <w:pPr>
              <w:jc w:val="center"/>
              <w:rPr>
                <w:b/>
                <w:bCs/>
                <w:sz w:val="18"/>
                <w:szCs w:val="18"/>
              </w:rPr>
            </w:pPr>
          </w:p>
        </w:tc>
        <w:tc>
          <w:tcPr>
            <w:tcW w:w="415" w:type="pct"/>
            <w:vAlign w:val="center"/>
          </w:tcPr>
          <w:p w14:paraId="5E242CB3" w14:textId="2AA8AAA5" w:rsidR="00D717A8" w:rsidRPr="00CB17B4" w:rsidRDefault="00000000" w:rsidP="00D717A8">
            <w:pPr>
              <w:jc w:val="center"/>
              <w:rPr>
                <w:b/>
                <w:bCs/>
                <w:sz w:val="18"/>
                <w:szCs w:val="18"/>
              </w:rPr>
            </w:pPr>
            <w:sdt>
              <w:sdtPr>
                <w:id w:val="-75536187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Si</w:t>
            </w:r>
          </w:p>
        </w:tc>
        <w:tc>
          <w:tcPr>
            <w:tcW w:w="415" w:type="pct"/>
            <w:vAlign w:val="center"/>
          </w:tcPr>
          <w:p w14:paraId="2CD3A74B" w14:textId="164E8DB0" w:rsidR="00D717A8" w:rsidRPr="00CB17B4" w:rsidRDefault="00000000" w:rsidP="00D717A8">
            <w:pPr>
              <w:jc w:val="center"/>
              <w:rPr>
                <w:b/>
                <w:bCs/>
                <w:sz w:val="18"/>
                <w:szCs w:val="18"/>
              </w:rPr>
            </w:pPr>
            <w:sdt>
              <w:sdtPr>
                <w:id w:val="-102579237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No</w:t>
            </w:r>
          </w:p>
        </w:tc>
      </w:tr>
      <w:tr w:rsidR="00D717A8" w:rsidRPr="006B0AEF" w14:paraId="26304B64" w14:textId="77777777" w:rsidTr="00D717A8">
        <w:tc>
          <w:tcPr>
            <w:tcW w:w="627" w:type="pct"/>
            <w:vAlign w:val="center"/>
          </w:tcPr>
          <w:p w14:paraId="138B597A" w14:textId="77777777" w:rsidR="00D717A8" w:rsidRPr="00CB17B4" w:rsidRDefault="00D717A8" w:rsidP="00D717A8">
            <w:pPr>
              <w:jc w:val="center"/>
              <w:rPr>
                <w:b/>
                <w:bCs/>
                <w:sz w:val="18"/>
                <w:szCs w:val="18"/>
              </w:rPr>
            </w:pPr>
            <w:r w:rsidRPr="00CB17B4">
              <w:rPr>
                <w:b/>
                <w:bCs/>
                <w:sz w:val="18"/>
                <w:szCs w:val="18"/>
              </w:rPr>
              <w:t>OV1:</w:t>
            </w:r>
          </w:p>
        </w:tc>
        <w:tc>
          <w:tcPr>
            <w:tcW w:w="627" w:type="pct"/>
            <w:vAlign w:val="center"/>
          </w:tcPr>
          <w:p w14:paraId="63F463AD" w14:textId="77777777" w:rsidR="00D717A8" w:rsidRPr="00CB17B4" w:rsidRDefault="00D717A8" w:rsidP="00D717A8">
            <w:pPr>
              <w:jc w:val="center"/>
              <w:rPr>
                <w:b/>
                <w:bCs/>
                <w:sz w:val="18"/>
                <w:szCs w:val="18"/>
              </w:rPr>
            </w:pPr>
          </w:p>
        </w:tc>
        <w:tc>
          <w:tcPr>
            <w:tcW w:w="1250" w:type="pct"/>
            <w:vAlign w:val="center"/>
          </w:tcPr>
          <w:p w14:paraId="31A0D331" w14:textId="77777777" w:rsidR="00D717A8" w:rsidRPr="00CB17B4" w:rsidRDefault="00D717A8" w:rsidP="00D717A8">
            <w:pPr>
              <w:jc w:val="center"/>
              <w:rPr>
                <w:b/>
                <w:bCs/>
                <w:sz w:val="18"/>
                <w:szCs w:val="18"/>
              </w:rPr>
            </w:pPr>
            <w:r w:rsidRPr="00CB17B4">
              <w:rPr>
                <w:sz w:val="18"/>
                <w:szCs w:val="18"/>
              </w:rPr>
              <w:t>100 &lt; V &lt; 120</w:t>
            </w:r>
          </w:p>
        </w:tc>
        <w:tc>
          <w:tcPr>
            <w:tcW w:w="833" w:type="pct"/>
            <w:vAlign w:val="center"/>
          </w:tcPr>
          <w:p w14:paraId="01D2D57F" w14:textId="77777777" w:rsidR="00D717A8" w:rsidRPr="00CB17B4" w:rsidRDefault="00D717A8" w:rsidP="00D717A8">
            <w:pPr>
              <w:jc w:val="center"/>
              <w:rPr>
                <w:b/>
                <w:bCs/>
                <w:sz w:val="18"/>
                <w:szCs w:val="18"/>
              </w:rPr>
            </w:pPr>
          </w:p>
        </w:tc>
        <w:tc>
          <w:tcPr>
            <w:tcW w:w="833" w:type="pct"/>
            <w:vAlign w:val="center"/>
          </w:tcPr>
          <w:p w14:paraId="105522AF" w14:textId="77777777" w:rsidR="00D717A8" w:rsidRPr="00CB17B4" w:rsidRDefault="00D717A8" w:rsidP="00D717A8">
            <w:pPr>
              <w:jc w:val="center"/>
              <w:rPr>
                <w:b/>
                <w:bCs/>
                <w:sz w:val="18"/>
                <w:szCs w:val="18"/>
              </w:rPr>
            </w:pPr>
          </w:p>
        </w:tc>
        <w:tc>
          <w:tcPr>
            <w:tcW w:w="415" w:type="pct"/>
            <w:vAlign w:val="center"/>
          </w:tcPr>
          <w:p w14:paraId="2D205A3C" w14:textId="248AAE30" w:rsidR="00D717A8" w:rsidRPr="00CB17B4" w:rsidRDefault="00000000" w:rsidP="00D717A8">
            <w:pPr>
              <w:jc w:val="center"/>
              <w:rPr>
                <w:b/>
                <w:bCs/>
                <w:sz w:val="18"/>
                <w:szCs w:val="18"/>
              </w:rPr>
            </w:pPr>
            <w:sdt>
              <w:sdtPr>
                <w:id w:val="-10719802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Si</w:t>
            </w:r>
          </w:p>
        </w:tc>
        <w:tc>
          <w:tcPr>
            <w:tcW w:w="415" w:type="pct"/>
            <w:vAlign w:val="center"/>
          </w:tcPr>
          <w:p w14:paraId="4D32854A" w14:textId="165FFB0F" w:rsidR="00D717A8" w:rsidRPr="00CB17B4" w:rsidRDefault="00000000" w:rsidP="00D717A8">
            <w:pPr>
              <w:jc w:val="center"/>
              <w:rPr>
                <w:b/>
                <w:bCs/>
                <w:sz w:val="18"/>
                <w:szCs w:val="18"/>
              </w:rPr>
            </w:pPr>
            <w:sdt>
              <w:sdtPr>
                <w:id w:val="-162637801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No</w:t>
            </w:r>
          </w:p>
        </w:tc>
      </w:tr>
      <w:tr w:rsidR="00D717A8" w:rsidRPr="006B0AEF" w14:paraId="1F3F6796" w14:textId="77777777" w:rsidTr="00D717A8">
        <w:tc>
          <w:tcPr>
            <w:tcW w:w="627" w:type="pct"/>
            <w:vAlign w:val="center"/>
          </w:tcPr>
          <w:p w14:paraId="25C8F733" w14:textId="77777777" w:rsidR="00D717A8" w:rsidRPr="00CB17B4" w:rsidRDefault="00D717A8" w:rsidP="00D717A8">
            <w:pPr>
              <w:jc w:val="center"/>
              <w:rPr>
                <w:b/>
                <w:bCs/>
                <w:sz w:val="18"/>
                <w:szCs w:val="18"/>
              </w:rPr>
            </w:pPr>
            <w:r w:rsidRPr="00CB17B4">
              <w:rPr>
                <w:b/>
                <w:bCs/>
                <w:sz w:val="18"/>
                <w:szCs w:val="18"/>
              </w:rPr>
              <w:t>OV2:</w:t>
            </w:r>
          </w:p>
        </w:tc>
        <w:tc>
          <w:tcPr>
            <w:tcW w:w="627" w:type="pct"/>
            <w:vAlign w:val="center"/>
          </w:tcPr>
          <w:p w14:paraId="29C01806" w14:textId="77777777" w:rsidR="00D717A8" w:rsidRPr="00CB17B4" w:rsidRDefault="00D717A8" w:rsidP="00D717A8">
            <w:pPr>
              <w:jc w:val="center"/>
              <w:rPr>
                <w:b/>
                <w:bCs/>
                <w:sz w:val="18"/>
                <w:szCs w:val="18"/>
              </w:rPr>
            </w:pPr>
          </w:p>
        </w:tc>
        <w:tc>
          <w:tcPr>
            <w:tcW w:w="1250" w:type="pct"/>
            <w:vAlign w:val="center"/>
          </w:tcPr>
          <w:p w14:paraId="4966765F" w14:textId="77777777" w:rsidR="00D717A8" w:rsidRPr="00CB17B4" w:rsidRDefault="00D717A8" w:rsidP="00D717A8">
            <w:pPr>
              <w:jc w:val="center"/>
              <w:rPr>
                <w:b/>
                <w:bCs/>
                <w:sz w:val="18"/>
                <w:szCs w:val="18"/>
              </w:rPr>
            </w:pPr>
            <w:r w:rsidRPr="00CB17B4">
              <w:rPr>
                <w:sz w:val="18"/>
                <w:szCs w:val="18"/>
              </w:rPr>
              <w:t>V ≥ 120</w:t>
            </w:r>
          </w:p>
        </w:tc>
        <w:tc>
          <w:tcPr>
            <w:tcW w:w="833" w:type="pct"/>
            <w:vAlign w:val="center"/>
          </w:tcPr>
          <w:p w14:paraId="7AD7EC55" w14:textId="77777777" w:rsidR="00D717A8" w:rsidRPr="00CB17B4" w:rsidRDefault="00D717A8" w:rsidP="00D717A8">
            <w:pPr>
              <w:jc w:val="center"/>
              <w:rPr>
                <w:b/>
                <w:bCs/>
                <w:sz w:val="18"/>
                <w:szCs w:val="18"/>
              </w:rPr>
            </w:pPr>
          </w:p>
        </w:tc>
        <w:tc>
          <w:tcPr>
            <w:tcW w:w="833" w:type="pct"/>
            <w:vAlign w:val="center"/>
          </w:tcPr>
          <w:p w14:paraId="48926034" w14:textId="77777777" w:rsidR="00D717A8" w:rsidRPr="00CB17B4" w:rsidRDefault="00D717A8" w:rsidP="00D717A8">
            <w:pPr>
              <w:jc w:val="center"/>
              <w:rPr>
                <w:b/>
                <w:bCs/>
                <w:sz w:val="18"/>
                <w:szCs w:val="18"/>
              </w:rPr>
            </w:pPr>
          </w:p>
        </w:tc>
        <w:tc>
          <w:tcPr>
            <w:tcW w:w="415" w:type="pct"/>
            <w:vAlign w:val="center"/>
          </w:tcPr>
          <w:p w14:paraId="32819750" w14:textId="218B247E" w:rsidR="00D717A8" w:rsidRPr="00CB17B4" w:rsidRDefault="00000000" w:rsidP="00D717A8">
            <w:pPr>
              <w:jc w:val="center"/>
              <w:rPr>
                <w:b/>
                <w:bCs/>
                <w:sz w:val="18"/>
                <w:szCs w:val="18"/>
              </w:rPr>
            </w:pPr>
            <w:sdt>
              <w:sdtPr>
                <w:id w:val="-122444051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Si</w:t>
            </w:r>
          </w:p>
        </w:tc>
        <w:tc>
          <w:tcPr>
            <w:tcW w:w="415" w:type="pct"/>
            <w:vAlign w:val="center"/>
          </w:tcPr>
          <w:p w14:paraId="3096AB89" w14:textId="7FACF9BD" w:rsidR="00D717A8" w:rsidRPr="00CB17B4" w:rsidRDefault="00000000" w:rsidP="00D717A8">
            <w:pPr>
              <w:jc w:val="center"/>
              <w:rPr>
                <w:b/>
                <w:bCs/>
                <w:sz w:val="18"/>
                <w:szCs w:val="18"/>
              </w:rPr>
            </w:pPr>
            <w:sdt>
              <w:sdtPr>
                <w:id w:val="73574695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6B0AEF">
              <w:t xml:space="preserve"> No</w:t>
            </w:r>
          </w:p>
        </w:tc>
      </w:tr>
      <w:tr w:rsidR="00D717A8" w:rsidRPr="006B0AEF" w14:paraId="33B14F0C" w14:textId="77777777" w:rsidTr="00D717A8">
        <w:tc>
          <w:tcPr>
            <w:tcW w:w="1254" w:type="pct"/>
            <w:gridSpan w:val="2"/>
            <w:vAlign w:val="center"/>
          </w:tcPr>
          <w:p w14:paraId="5E759D89" w14:textId="77777777" w:rsidR="00D717A8" w:rsidRPr="006B0AEF" w:rsidRDefault="00D717A8" w:rsidP="00D717A8">
            <w:pPr>
              <w:jc w:val="center"/>
              <w:rPr>
                <w:b/>
                <w:bCs/>
                <w:sz w:val="18"/>
                <w:szCs w:val="18"/>
              </w:rPr>
            </w:pPr>
            <w:r w:rsidRPr="006B0AEF">
              <w:rPr>
                <w:b/>
                <w:bCs/>
                <w:sz w:val="18"/>
                <w:szCs w:val="18"/>
              </w:rPr>
              <w:t>Rango Frecuencia Ajustado</w:t>
            </w:r>
          </w:p>
          <w:p w14:paraId="61298BE0" w14:textId="15FA5310" w:rsidR="00D717A8" w:rsidRPr="00CB17B4" w:rsidRDefault="00D717A8" w:rsidP="00D717A8">
            <w:pPr>
              <w:jc w:val="center"/>
              <w:rPr>
                <w:b/>
                <w:bCs/>
                <w:sz w:val="18"/>
                <w:szCs w:val="18"/>
              </w:rPr>
            </w:pPr>
            <w:r w:rsidRPr="006B0AEF">
              <w:rPr>
                <w:b/>
                <w:bCs/>
                <w:sz w:val="18"/>
                <w:szCs w:val="18"/>
              </w:rPr>
              <w:t>(Hz)</w:t>
            </w:r>
          </w:p>
        </w:tc>
        <w:tc>
          <w:tcPr>
            <w:tcW w:w="1250" w:type="pct"/>
            <w:vAlign w:val="center"/>
          </w:tcPr>
          <w:p w14:paraId="11E7FAED" w14:textId="77777777" w:rsidR="00D717A8" w:rsidRPr="006B0AEF" w:rsidRDefault="00D717A8" w:rsidP="00D717A8">
            <w:pPr>
              <w:jc w:val="center"/>
              <w:rPr>
                <w:b/>
                <w:bCs/>
                <w:sz w:val="18"/>
                <w:szCs w:val="18"/>
              </w:rPr>
            </w:pPr>
            <w:r w:rsidRPr="006B0AEF">
              <w:rPr>
                <w:b/>
                <w:bCs/>
                <w:sz w:val="18"/>
                <w:szCs w:val="18"/>
              </w:rPr>
              <w:t>Rango Frecuencia</w:t>
            </w:r>
          </w:p>
          <w:p w14:paraId="0B9214D1" w14:textId="7D7BA7D7" w:rsidR="00D717A8" w:rsidRPr="00CB17B4" w:rsidRDefault="00D717A8" w:rsidP="00D717A8">
            <w:pPr>
              <w:jc w:val="center"/>
              <w:rPr>
                <w:sz w:val="18"/>
                <w:szCs w:val="18"/>
              </w:rPr>
            </w:pPr>
            <w:r w:rsidRPr="006B0AEF">
              <w:rPr>
                <w:b/>
                <w:bCs/>
                <w:sz w:val="18"/>
                <w:szCs w:val="18"/>
              </w:rPr>
              <w:t>(Hz)</w:t>
            </w:r>
          </w:p>
        </w:tc>
        <w:tc>
          <w:tcPr>
            <w:tcW w:w="833" w:type="pct"/>
            <w:vAlign w:val="center"/>
          </w:tcPr>
          <w:p w14:paraId="7E354AAC" w14:textId="77777777" w:rsidR="00D717A8" w:rsidRPr="00CB17B4" w:rsidRDefault="00D717A8" w:rsidP="00D717A8">
            <w:pPr>
              <w:jc w:val="center"/>
              <w:rPr>
                <w:b/>
                <w:bCs/>
                <w:sz w:val="18"/>
                <w:szCs w:val="18"/>
              </w:rPr>
            </w:pPr>
            <w:r w:rsidRPr="00CB17B4">
              <w:rPr>
                <w:b/>
                <w:bCs/>
                <w:sz w:val="18"/>
                <w:szCs w:val="18"/>
              </w:rPr>
              <w:t xml:space="preserve">Tiempo </w:t>
            </w:r>
            <w:r>
              <w:rPr>
                <w:b/>
                <w:bCs/>
                <w:sz w:val="18"/>
                <w:szCs w:val="18"/>
              </w:rPr>
              <w:t xml:space="preserve">Despeje </w:t>
            </w:r>
            <w:r w:rsidRPr="00CB17B4">
              <w:rPr>
                <w:b/>
                <w:bCs/>
                <w:sz w:val="18"/>
                <w:szCs w:val="18"/>
              </w:rPr>
              <w:t>Ajustado (s)</w:t>
            </w:r>
          </w:p>
        </w:tc>
        <w:tc>
          <w:tcPr>
            <w:tcW w:w="833" w:type="pct"/>
            <w:vAlign w:val="center"/>
          </w:tcPr>
          <w:p w14:paraId="5D7EA3E4" w14:textId="77777777" w:rsidR="00D717A8" w:rsidRPr="00CB17B4" w:rsidRDefault="00D717A8" w:rsidP="00D717A8">
            <w:pPr>
              <w:jc w:val="center"/>
              <w:rPr>
                <w:b/>
                <w:bCs/>
                <w:sz w:val="18"/>
                <w:szCs w:val="18"/>
              </w:rPr>
            </w:pPr>
            <w:r w:rsidRPr="00CB17B4">
              <w:rPr>
                <w:b/>
                <w:bCs/>
                <w:sz w:val="18"/>
                <w:szCs w:val="18"/>
              </w:rPr>
              <w:t>Tiempo</w:t>
            </w:r>
          </w:p>
          <w:p w14:paraId="5E6241F6" w14:textId="77777777" w:rsidR="00D717A8" w:rsidRPr="00CB17B4" w:rsidRDefault="00D717A8" w:rsidP="00D717A8">
            <w:pPr>
              <w:jc w:val="center"/>
              <w:rPr>
                <w:b/>
                <w:bCs/>
                <w:sz w:val="18"/>
                <w:szCs w:val="18"/>
              </w:rPr>
            </w:pPr>
            <w:r w:rsidRPr="00CB17B4">
              <w:rPr>
                <w:b/>
                <w:bCs/>
                <w:sz w:val="18"/>
                <w:szCs w:val="18"/>
              </w:rPr>
              <w:t>Despeje (s)</w:t>
            </w:r>
          </w:p>
        </w:tc>
        <w:tc>
          <w:tcPr>
            <w:tcW w:w="830" w:type="pct"/>
            <w:gridSpan w:val="2"/>
            <w:vAlign w:val="center"/>
          </w:tcPr>
          <w:p w14:paraId="7A8955ED" w14:textId="77777777" w:rsidR="00D717A8" w:rsidRPr="00CB17B4" w:rsidRDefault="00D717A8" w:rsidP="00D717A8">
            <w:pPr>
              <w:jc w:val="center"/>
              <w:rPr>
                <w:b/>
                <w:bCs/>
                <w:sz w:val="18"/>
                <w:szCs w:val="18"/>
              </w:rPr>
            </w:pPr>
            <w:r w:rsidRPr="00CB17B4">
              <w:rPr>
                <w:b/>
                <w:bCs/>
                <w:sz w:val="18"/>
                <w:szCs w:val="18"/>
              </w:rPr>
              <w:t>Opera</w:t>
            </w:r>
          </w:p>
          <w:p w14:paraId="01B263F5" w14:textId="77777777" w:rsidR="00D717A8" w:rsidRPr="006B0AEF" w:rsidRDefault="00D717A8" w:rsidP="00D717A8">
            <w:pPr>
              <w:jc w:val="center"/>
            </w:pPr>
            <w:r w:rsidRPr="00CB17B4">
              <w:rPr>
                <w:b/>
                <w:bCs/>
                <w:sz w:val="18"/>
                <w:szCs w:val="18"/>
              </w:rPr>
              <w:t>Correctamente</w:t>
            </w:r>
          </w:p>
        </w:tc>
      </w:tr>
      <w:tr w:rsidR="00D717A8" w:rsidRPr="006B0AEF" w14:paraId="143977EF" w14:textId="77777777" w:rsidTr="00D717A8">
        <w:tc>
          <w:tcPr>
            <w:tcW w:w="627" w:type="pct"/>
            <w:vAlign w:val="center"/>
          </w:tcPr>
          <w:p w14:paraId="34325D2C" w14:textId="77777777" w:rsidR="00D717A8" w:rsidRPr="00CB17B4" w:rsidRDefault="00D717A8" w:rsidP="00D717A8">
            <w:pPr>
              <w:jc w:val="center"/>
              <w:rPr>
                <w:b/>
                <w:bCs/>
                <w:sz w:val="18"/>
                <w:szCs w:val="18"/>
              </w:rPr>
            </w:pPr>
            <w:r w:rsidRPr="00CB17B4">
              <w:rPr>
                <w:b/>
                <w:bCs/>
                <w:sz w:val="18"/>
                <w:szCs w:val="18"/>
              </w:rPr>
              <w:t>OF2:</w:t>
            </w:r>
          </w:p>
        </w:tc>
        <w:tc>
          <w:tcPr>
            <w:tcW w:w="627" w:type="pct"/>
            <w:vAlign w:val="center"/>
          </w:tcPr>
          <w:p w14:paraId="0B2D3B5A" w14:textId="77777777" w:rsidR="00D717A8" w:rsidRPr="00CB17B4" w:rsidRDefault="00D717A8" w:rsidP="00D717A8">
            <w:pPr>
              <w:jc w:val="center"/>
              <w:rPr>
                <w:b/>
                <w:bCs/>
                <w:sz w:val="18"/>
                <w:szCs w:val="18"/>
              </w:rPr>
            </w:pPr>
          </w:p>
        </w:tc>
        <w:tc>
          <w:tcPr>
            <w:tcW w:w="1250" w:type="pct"/>
            <w:vAlign w:val="center"/>
          </w:tcPr>
          <w:p w14:paraId="614AA16B" w14:textId="78070B2C" w:rsidR="00D717A8" w:rsidRPr="00CB17B4" w:rsidRDefault="00F35B57" w:rsidP="00406F4E">
            <w:pPr>
              <w:jc w:val="center"/>
              <w:rPr>
                <w:sz w:val="18"/>
                <w:szCs w:val="18"/>
              </w:rPr>
            </w:pPr>
            <w:r>
              <w:rPr>
                <w:sz w:val="18"/>
                <w:szCs w:val="18"/>
              </w:rPr>
              <w:t>Mayor que 51,5</w:t>
            </w:r>
          </w:p>
        </w:tc>
        <w:tc>
          <w:tcPr>
            <w:tcW w:w="833" w:type="pct"/>
            <w:vAlign w:val="center"/>
          </w:tcPr>
          <w:p w14:paraId="071F68C8" w14:textId="6AA32CDD" w:rsidR="00D717A8" w:rsidRPr="00CB17B4" w:rsidRDefault="00D717A8" w:rsidP="00D717A8">
            <w:pPr>
              <w:jc w:val="center"/>
              <w:rPr>
                <w:b/>
                <w:bCs/>
                <w:sz w:val="18"/>
                <w:szCs w:val="18"/>
              </w:rPr>
            </w:pPr>
          </w:p>
        </w:tc>
        <w:tc>
          <w:tcPr>
            <w:tcW w:w="833" w:type="pct"/>
            <w:vAlign w:val="center"/>
          </w:tcPr>
          <w:p w14:paraId="5B036B24" w14:textId="77777777" w:rsidR="00D717A8" w:rsidRPr="00CB17B4" w:rsidRDefault="00D717A8" w:rsidP="00D717A8">
            <w:pPr>
              <w:jc w:val="center"/>
              <w:rPr>
                <w:b/>
                <w:bCs/>
                <w:sz w:val="18"/>
                <w:szCs w:val="18"/>
              </w:rPr>
            </w:pPr>
          </w:p>
        </w:tc>
        <w:tc>
          <w:tcPr>
            <w:tcW w:w="415" w:type="pct"/>
            <w:vAlign w:val="center"/>
          </w:tcPr>
          <w:p w14:paraId="2D321D8B" w14:textId="3C5C6D93" w:rsidR="00D717A8" w:rsidRPr="006B0AEF" w:rsidRDefault="00000000" w:rsidP="00D717A8">
            <w:pPr>
              <w:jc w:val="center"/>
            </w:pPr>
            <w:sdt>
              <w:sdtPr>
                <w:id w:val="72631579"/>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76A432B0" w14:textId="2DBEBE89" w:rsidR="00D717A8" w:rsidRPr="006B0AEF" w:rsidRDefault="00000000" w:rsidP="00D717A8">
            <w:pPr>
              <w:jc w:val="center"/>
            </w:pPr>
            <w:sdt>
              <w:sdtPr>
                <w:id w:val="69249665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r w:rsidR="00D717A8" w:rsidRPr="006B0AEF" w14:paraId="05EB6A02" w14:textId="77777777" w:rsidTr="00D717A8">
        <w:tc>
          <w:tcPr>
            <w:tcW w:w="627" w:type="pct"/>
            <w:vAlign w:val="center"/>
          </w:tcPr>
          <w:p w14:paraId="7BBAD82C" w14:textId="77777777" w:rsidR="00D717A8" w:rsidRPr="00CB17B4" w:rsidRDefault="00D717A8" w:rsidP="00D717A8">
            <w:pPr>
              <w:jc w:val="center"/>
              <w:rPr>
                <w:b/>
                <w:bCs/>
                <w:sz w:val="18"/>
                <w:szCs w:val="18"/>
              </w:rPr>
            </w:pPr>
            <w:r w:rsidRPr="00CB17B4">
              <w:rPr>
                <w:b/>
                <w:bCs/>
                <w:sz w:val="18"/>
                <w:szCs w:val="18"/>
              </w:rPr>
              <w:t>OF1:</w:t>
            </w:r>
          </w:p>
        </w:tc>
        <w:tc>
          <w:tcPr>
            <w:tcW w:w="627" w:type="pct"/>
            <w:vAlign w:val="center"/>
          </w:tcPr>
          <w:p w14:paraId="4A0413B5" w14:textId="77777777" w:rsidR="00D717A8" w:rsidRPr="00CB17B4" w:rsidRDefault="00D717A8" w:rsidP="00D717A8">
            <w:pPr>
              <w:jc w:val="center"/>
              <w:rPr>
                <w:b/>
                <w:bCs/>
                <w:sz w:val="18"/>
                <w:szCs w:val="18"/>
              </w:rPr>
            </w:pPr>
          </w:p>
        </w:tc>
        <w:tc>
          <w:tcPr>
            <w:tcW w:w="1250" w:type="pct"/>
            <w:vAlign w:val="center"/>
          </w:tcPr>
          <w:p w14:paraId="1974ED2F" w14:textId="57A9BD12" w:rsidR="00D717A8" w:rsidRPr="00CB17B4" w:rsidRDefault="00F35B57" w:rsidP="00406F4E">
            <w:pPr>
              <w:jc w:val="center"/>
              <w:rPr>
                <w:sz w:val="18"/>
                <w:szCs w:val="18"/>
              </w:rPr>
            </w:pPr>
            <w:r>
              <w:rPr>
                <w:sz w:val="18"/>
                <w:szCs w:val="18"/>
              </w:rPr>
              <w:t>51,0 a 51,5</w:t>
            </w:r>
          </w:p>
        </w:tc>
        <w:tc>
          <w:tcPr>
            <w:tcW w:w="833" w:type="pct"/>
            <w:vAlign w:val="center"/>
          </w:tcPr>
          <w:p w14:paraId="35BBE32A" w14:textId="26A203F9" w:rsidR="00D717A8" w:rsidRPr="00CB17B4" w:rsidRDefault="00D717A8" w:rsidP="00D717A8">
            <w:pPr>
              <w:jc w:val="center"/>
              <w:rPr>
                <w:b/>
                <w:bCs/>
                <w:sz w:val="18"/>
                <w:szCs w:val="18"/>
              </w:rPr>
            </w:pPr>
          </w:p>
        </w:tc>
        <w:tc>
          <w:tcPr>
            <w:tcW w:w="833" w:type="pct"/>
            <w:vAlign w:val="center"/>
          </w:tcPr>
          <w:p w14:paraId="040699DA" w14:textId="77777777" w:rsidR="00D717A8" w:rsidRPr="00CB17B4" w:rsidRDefault="00D717A8" w:rsidP="00D717A8">
            <w:pPr>
              <w:jc w:val="center"/>
              <w:rPr>
                <w:b/>
                <w:bCs/>
                <w:sz w:val="18"/>
                <w:szCs w:val="18"/>
              </w:rPr>
            </w:pPr>
          </w:p>
        </w:tc>
        <w:tc>
          <w:tcPr>
            <w:tcW w:w="415" w:type="pct"/>
            <w:vAlign w:val="center"/>
          </w:tcPr>
          <w:p w14:paraId="0C4900A3" w14:textId="3115F953" w:rsidR="00D717A8" w:rsidRPr="006B0AEF" w:rsidRDefault="00000000" w:rsidP="00D717A8">
            <w:pPr>
              <w:jc w:val="center"/>
            </w:pPr>
            <w:sdt>
              <w:sdtPr>
                <w:id w:val="-150881898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67AA28C8" w14:textId="68C8B43C" w:rsidR="00D717A8" w:rsidRPr="006B0AEF" w:rsidRDefault="00000000" w:rsidP="00D717A8">
            <w:pPr>
              <w:jc w:val="center"/>
            </w:pPr>
            <w:sdt>
              <w:sdtPr>
                <w:id w:val="31214926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r w:rsidR="00813708" w:rsidRPr="006B0AEF" w14:paraId="4E38D4DD" w14:textId="77777777" w:rsidTr="00D717A8">
        <w:tc>
          <w:tcPr>
            <w:tcW w:w="627" w:type="pct"/>
            <w:vAlign w:val="center"/>
          </w:tcPr>
          <w:p w14:paraId="1D08B591" w14:textId="7CFE41D2" w:rsidR="00813708" w:rsidRPr="00CB17B4" w:rsidRDefault="00813708" w:rsidP="00813708">
            <w:pPr>
              <w:jc w:val="center"/>
              <w:rPr>
                <w:b/>
                <w:bCs/>
                <w:sz w:val="18"/>
                <w:szCs w:val="18"/>
              </w:rPr>
            </w:pPr>
            <w:r>
              <w:rPr>
                <w:b/>
                <w:bCs/>
                <w:sz w:val="18"/>
                <w:szCs w:val="18"/>
              </w:rPr>
              <w:t>ON*:</w:t>
            </w:r>
          </w:p>
        </w:tc>
        <w:tc>
          <w:tcPr>
            <w:tcW w:w="627" w:type="pct"/>
            <w:vAlign w:val="center"/>
          </w:tcPr>
          <w:p w14:paraId="722A457A" w14:textId="77777777" w:rsidR="00813708" w:rsidRPr="00CB17B4" w:rsidRDefault="00813708" w:rsidP="00813708">
            <w:pPr>
              <w:jc w:val="center"/>
              <w:rPr>
                <w:b/>
                <w:bCs/>
                <w:sz w:val="18"/>
                <w:szCs w:val="18"/>
              </w:rPr>
            </w:pPr>
          </w:p>
        </w:tc>
        <w:tc>
          <w:tcPr>
            <w:tcW w:w="1250" w:type="pct"/>
            <w:vAlign w:val="center"/>
          </w:tcPr>
          <w:p w14:paraId="5AB8564D" w14:textId="57E588E4" w:rsidR="00813708" w:rsidRDefault="00C15B8D" w:rsidP="00406F4E">
            <w:pPr>
              <w:jc w:val="center"/>
            </w:pPr>
            <w:r>
              <w:t>49,0 a 51,0</w:t>
            </w:r>
          </w:p>
        </w:tc>
        <w:tc>
          <w:tcPr>
            <w:tcW w:w="833" w:type="pct"/>
            <w:vAlign w:val="center"/>
          </w:tcPr>
          <w:p w14:paraId="6CD3A0E9" w14:textId="291AAADD" w:rsidR="00813708" w:rsidRDefault="00813708" w:rsidP="00813708">
            <w:pPr>
              <w:jc w:val="center"/>
            </w:pPr>
          </w:p>
        </w:tc>
        <w:tc>
          <w:tcPr>
            <w:tcW w:w="833" w:type="pct"/>
            <w:vAlign w:val="center"/>
          </w:tcPr>
          <w:p w14:paraId="0DD0FBCA" w14:textId="77777777" w:rsidR="00813708" w:rsidRPr="00CB17B4" w:rsidRDefault="00813708" w:rsidP="00813708">
            <w:pPr>
              <w:jc w:val="center"/>
              <w:rPr>
                <w:b/>
                <w:bCs/>
                <w:sz w:val="18"/>
                <w:szCs w:val="18"/>
              </w:rPr>
            </w:pPr>
          </w:p>
        </w:tc>
        <w:tc>
          <w:tcPr>
            <w:tcW w:w="415" w:type="pct"/>
            <w:vAlign w:val="center"/>
          </w:tcPr>
          <w:p w14:paraId="255832A6" w14:textId="3DC10E48" w:rsidR="00813708" w:rsidRDefault="00000000" w:rsidP="00813708">
            <w:pPr>
              <w:jc w:val="center"/>
            </w:pPr>
            <w:sdt>
              <w:sdtPr>
                <w:id w:val="-9070858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Si</w:t>
            </w:r>
          </w:p>
        </w:tc>
        <w:tc>
          <w:tcPr>
            <w:tcW w:w="415" w:type="pct"/>
            <w:vAlign w:val="center"/>
          </w:tcPr>
          <w:p w14:paraId="439BE1F9" w14:textId="4D6F368F" w:rsidR="00813708" w:rsidRDefault="00000000" w:rsidP="00813708">
            <w:pPr>
              <w:jc w:val="center"/>
            </w:pPr>
            <w:sdt>
              <w:sdtPr>
                <w:id w:val="24985610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No</w:t>
            </w:r>
          </w:p>
        </w:tc>
      </w:tr>
      <w:tr w:rsidR="00813708" w:rsidRPr="006B0AEF" w14:paraId="33F7F035" w14:textId="77777777" w:rsidTr="00D717A8">
        <w:tc>
          <w:tcPr>
            <w:tcW w:w="627" w:type="pct"/>
            <w:vAlign w:val="center"/>
          </w:tcPr>
          <w:p w14:paraId="334E910A" w14:textId="77777777" w:rsidR="00813708" w:rsidRPr="00CB17B4" w:rsidRDefault="00813708" w:rsidP="00813708">
            <w:pPr>
              <w:jc w:val="center"/>
              <w:rPr>
                <w:b/>
                <w:bCs/>
                <w:sz w:val="18"/>
                <w:szCs w:val="18"/>
              </w:rPr>
            </w:pPr>
            <w:r w:rsidRPr="00CB17B4">
              <w:rPr>
                <w:b/>
                <w:bCs/>
                <w:sz w:val="18"/>
                <w:szCs w:val="18"/>
              </w:rPr>
              <w:t>UF1:</w:t>
            </w:r>
          </w:p>
        </w:tc>
        <w:tc>
          <w:tcPr>
            <w:tcW w:w="627" w:type="pct"/>
            <w:vAlign w:val="center"/>
          </w:tcPr>
          <w:p w14:paraId="681EFCF4" w14:textId="77777777" w:rsidR="00813708" w:rsidRPr="00CB17B4" w:rsidRDefault="00813708" w:rsidP="00813708">
            <w:pPr>
              <w:jc w:val="center"/>
              <w:rPr>
                <w:b/>
                <w:bCs/>
                <w:sz w:val="18"/>
                <w:szCs w:val="18"/>
              </w:rPr>
            </w:pPr>
          </w:p>
        </w:tc>
        <w:tc>
          <w:tcPr>
            <w:tcW w:w="1250" w:type="pct"/>
            <w:vAlign w:val="center"/>
          </w:tcPr>
          <w:p w14:paraId="07DB120F" w14:textId="385856CD" w:rsidR="00813708" w:rsidRPr="00CB17B4" w:rsidRDefault="00C15B8D" w:rsidP="00406F4E">
            <w:pPr>
              <w:jc w:val="center"/>
              <w:rPr>
                <w:sz w:val="18"/>
                <w:szCs w:val="18"/>
              </w:rPr>
            </w:pPr>
            <w:r>
              <w:rPr>
                <w:sz w:val="18"/>
                <w:szCs w:val="18"/>
              </w:rPr>
              <w:t>48,0 a 49,0</w:t>
            </w:r>
          </w:p>
        </w:tc>
        <w:tc>
          <w:tcPr>
            <w:tcW w:w="833" w:type="pct"/>
            <w:vAlign w:val="center"/>
          </w:tcPr>
          <w:p w14:paraId="7A506EC3" w14:textId="06397A5F" w:rsidR="00813708" w:rsidRPr="00CB17B4" w:rsidRDefault="00813708" w:rsidP="00813708">
            <w:pPr>
              <w:jc w:val="center"/>
              <w:rPr>
                <w:b/>
                <w:bCs/>
                <w:sz w:val="18"/>
                <w:szCs w:val="18"/>
              </w:rPr>
            </w:pPr>
          </w:p>
        </w:tc>
        <w:tc>
          <w:tcPr>
            <w:tcW w:w="833" w:type="pct"/>
            <w:vAlign w:val="center"/>
          </w:tcPr>
          <w:p w14:paraId="7AB61A35" w14:textId="77777777" w:rsidR="00813708" w:rsidRPr="00CB17B4" w:rsidRDefault="00813708" w:rsidP="00813708">
            <w:pPr>
              <w:jc w:val="center"/>
              <w:rPr>
                <w:b/>
                <w:bCs/>
                <w:sz w:val="18"/>
                <w:szCs w:val="18"/>
              </w:rPr>
            </w:pPr>
          </w:p>
        </w:tc>
        <w:tc>
          <w:tcPr>
            <w:tcW w:w="415" w:type="pct"/>
            <w:vAlign w:val="center"/>
          </w:tcPr>
          <w:p w14:paraId="37186EB2" w14:textId="7AD3CAA8" w:rsidR="00813708" w:rsidRPr="006B0AEF" w:rsidRDefault="00000000" w:rsidP="00813708">
            <w:pPr>
              <w:jc w:val="center"/>
            </w:pPr>
            <w:sdt>
              <w:sdtPr>
                <w:id w:val="170228157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Si</w:t>
            </w:r>
          </w:p>
        </w:tc>
        <w:tc>
          <w:tcPr>
            <w:tcW w:w="415" w:type="pct"/>
            <w:vAlign w:val="center"/>
          </w:tcPr>
          <w:p w14:paraId="3F5B7DDA" w14:textId="07898A67" w:rsidR="00813708" w:rsidRPr="006B0AEF" w:rsidRDefault="00000000" w:rsidP="00813708">
            <w:pPr>
              <w:jc w:val="center"/>
            </w:pPr>
            <w:sdt>
              <w:sdtPr>
                <w:id w:val="128924543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No</w:t>
            </w:r>
          </w:p>
        </w:tc>
      </w:tr>
      <w:tr w:rsidR="00813708" w:rsidRPr="006B0AEF" w14:paraId="6F16EF97" w14:textId="77777777" w:rsidTr="00D717A8">
        <w:tc>
          <w:tcPr>
            <w:tcW w:w="627" w:type="pct"/>
            <w:vAlign w:val="center"/>
          </w:tcPr>
          <w:p w14:paraId="49C6FD31" w14:textId="77777777" w:rsidR="00813708" w:rsidRPr="00CB17B4" w:rsidRDefault="00813708" w:rsidP="00813708">
            <w:pPr>
              <w:jc w:val="center"/>
              <w:rPr>
                <w:b/>
                <w:bCs/>
                <w:sz w:val="18"/>
                <w:szCs w:val="18"/>
              </w:rPr>
            </w:pPr>
            <w:r w:rsidRPr="00CB17B4">
              <w:rPr>
                <w:b/>
                <w:bCs/>
                <w:sz w:val="18"/>
                <w:szCs w:val="18"/>
              </w:rPr>
              <w:t>UF2:</w:t>
            </w:r>
          </w:p>
        </w:tc>
        <w:tc>
          <w:tcPr>
            <w:tcW w:w="627" w:type="pct"/>
            <w:vAlign w:val="center"/>
          </w:tcPr>
          <w:p w14:paraId="71EC15C4" w14:textId="77777777" w:rsidR="00813708" w:rsidRPr="00CB17B4" w:rsidRDefault="00813708" w:rsidP="00813708">
            <w:pPr>
              <w:jc w:val="center"/>
              <w:rPr>
                <w:b/>
                <w:bCs/>
                <w:sz w:val="18"/>
                <w:szCs w:val="18"/>
              </w:rPr>
            </w:pPr>
          </w:p>
        </w:tc>
        <w:tc>
          <w:tcPr>
            <w:tcW w:w="1250" w:type="pct"/>
            <w:vAlign w:val="center"/>
          </w:tcPr>
          <w:p w14:paraId="090BFFA9" w14:textId="7E454887" w:rsidR="00813708" w:rsidRPr="00CB17B4" w:rsidRDefault="00C15B8D" w:rsidP="00406F4E">
            <w:pPr>
              <w:jc w:val="center"/>
              <w:rPr>
                <w:sz w:val="18"/>
                <w:szCs w:val="18"/>
              </w:rPr>
            </w:pPr>
            <w:r>
              <w:rPr>
                <w:sz w:val="18"/>
                <w:szCs w:val="18"/>
              </w:rPr>
              <w:t>47,5 a 48,0</w:t>
            </w:r>
          </w:p>
        </w:tc>
        <w:tc>
          <w:tcPr>
            <w:tcW w:w="833" w:type="pct"/>
            <w:vAlign w:val="center"/>
          </w:tcPr>
          <w:p w14:paraId="2C5BA8D3" w14:textId="5746593E" w:rsidR="00813708" w:rsidRPr="00CB17B4" w:rsidRDefault="00813708" w:rsidP="00813708">
            <w:pPr>
              <w:jc w:val="center"/>
              <w:rPr>
                <w:b/>
                <w:bCs/>
                <w:sz w:val="18"/>
                <w:szCs w:val="18"/>
              </w:rPr>
            </w:pPr>
          </w:p>
        </w:tc>
        <w:tc>
          <w:tcPr>
            <w:tcW w:w="833" w:type="pct"/>
            <w:vAlign w:val="center"/>
          </w:tcPr>
          <w:p w14:paraId="5368637E" w14:textId="77777777" w:rsidR="00813708" w:rsidRPr="00CB17B4" w:rsidRDefault="00813708" w:rsidP="00813708">
            <w:pPr>
              <w:jc w:val="center"/>
              <w:rPr>
                <w:b/>
                <w:bCs/>
                <w:sz w:val="18"/>
                <w:szCs w:val="18"/>
              </w:rPr>
            </w:pPr>
          </w:p>
        </w:tc>
        <w:tc>
          <w:tcPr>
            <w:tcW w:w="415" w:type="pct"/>
            <w:vAlign w:val="center"/>
          </w:tcPr>
          <w:p w14:paraId="66BDC57E" w14:textId="57621606" w:rsidR="00813708" w:rsidRPr="006B0AEF" w:rsidRDefault="00000000" w:rsidP="00813708">
            <w:pPr>
              <w:jc w:val="center"/>
            </w:pPr>
            <w:sdt>
              <w:sdtPr>
                <w:id w:val="121608738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Si</w:t>
            </w:r>
          </w:p>
        </w:tc>
        <w:tc>
          <w:tcPr>
            <w:tcW w:w="415" w:type="pct"/>
            <w:vAlign w:val="center"/>
          </w:tcPr>
          <w:p w14:paraId="194E621F" w14:textId="0E1BF017" w:rsidR="00813708" w:rsidRPr="006B0AEF" w:rsidRDefault="00000000" w:rsidP="00813708">
            <w:pPr>
              <w:jc w:val="center"/>
            </w:pPr>
            <w:sdt>
              <w:sdtPr>
                <w:id w:val="-69662009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No</w:t>
            </w:r>
          </w:p>
        </w:tc>
      </w:tr>
      <w:tr w:rsidR="00813708" w:rsidRPr="006B0AEF" w14:paraId="6FC031C7" w14:textId="77777777" w:rsidTr="00D717A8">
        <w:tc>
          <w:tcPr>
            <w:tcW w:w="627" w:type="pct"/>
            <w:vAlign w:val="center"/>
          </w:tcPr>
          <w:p w14:paraId="5DF253C3" w14:textId="77777777" w:rsidR="00813708" w:rsidRPr="00CB17B4" w:rsidRDefault="00813708" w:rsidP="00813708">
            <w:pPr>
              <w:jc w:val="center"/>
              <w:rPr>
                <w:b/>
                <w:bCs/>
                <w:sz w:val="18"/>
                <w:szCs w:val="18"/>
              </w:rPr>
            </w:pPr>
            <w:r w:rsidRPr="00CB17B4">
              <w:rPr>
                <w:b/>
                <w:bCs/>
                <w:sz w:val="18"/>
                <w:szCs w:val="18"/>
              </w:rPr>
              <w:t>UF3:</w:t>
            </w:r>
          </w:p>
        </w:tc>
        <w:tc>
          <w:tcPr>
            <w:tcW w:w="627" w:type="pct"/>
            <w:vAlign w:val="center"/>
          </w:tcPr>
          <w:p w14:paraId="34844CDD" w14:textId="77777777" w:rsidR="00813708" w:rsidRPr="00CB17B4" w:rsidRDefault="00813708" w:rsidP="00813708">
            <w:pPr>
              <w:jc w:val="center"/>
              <w:rPr>
                <w:b/>
                <w:bCs/>
                <w:sz w:val="18"/>
                <w:szCs w:val="18"/>
              </w:rPr>
            </w:pPr>
          </w:p>
        </w:tc>
        <w:tc>
          <w:tcPr>
            <w:tcW w:w="1250" w:type="pct"/>
            <w:vAlign w:val="center"/>
          </w:tcPr>
          <w:p w14:paraId="528578C6" w14:textId="2D98BD7A" w:rsidR="00813708" w:rsidRPr="00CB17B4" w:rsidRDefault="00C15B8D" w:rsidP="00406F4E">
            <w:pPr>
              <w:jc w:val="center"/>
              <w:rPr>
                <w:sz w:val="18"/>
                <w:szCs w:val="18"/>
              </w:rPr>
            </w:pPr>
            <w:r>
              <w:rPr>
                <w:sz w:val="18"/>
                <w:szCs w:val="18"/>
              </w:rPr>
              <w:t xml:space="preserve">Menor que </w:t>
            </w:r>
            <w:r w:rsidR="00406F4E">
              <w:rPr>
                <w:sz w:val="18"/>
                <w:szCs w:val="18"/>
              </w:rPr>
              <w:t>51,5</w:t>
            </w:r>
          </w:p>
        </w:tc>
        <w:tc>
          <w:tcPr>
            <w:tcW w:w="833" w:type="pct"/>
            <w:vAlign w:val="center"/>
          </w:tcPr>
          <w:p w14:paraId="65773080" w14:textId="235B8654" w:rsidR="00813708" w:rsidRPr="00CB17B4" w:rsidRDefault="00813708" w:rsidP="00813708">
            <w:pPr>
              <w:jc w:val="center"/>
              <w:rPr>
                <w:b/>
                <w:bCs/>
                <w:sz w:val="18"/>
                <w:szCs w:val="18"/>
              </w:rPr>
            </w:pPr>
          </w:p>
        </w:tc>
        <w:tc>
          <w:tcPr>
            <w:tcW w:w="833" w:type="pct"/>
            <w:vAlign w:val="center"/>
          </w:tcPr>
          <w:p w14:paraId="288C7FE9" w14:textId="77777777" w:rsidR="00813708" w:rsidRPr="00CB17B4" w:rsidRDefault="00813708" w:rsidP="00813708">
            <w:pPr>
              <w:jc w:val="center"/>
              <w:rPr>
                <w:b/>
                <w:bCs/>
                <w:sz w:val="18"/>
                <w:szCs w:val="18"/>
              </w:rPr>
            </w:pPr>
          </w:p>
        </w:tc>
        <w:tc>
          <w:tcPr>
            <w:tcW w:w="415" w:type="pct"/>
            <w:vAlign w:val="center"/>
          </w:tcPr>
          <w:p w14:paraId="3113C637" w14:textId="35311C6E" w:rsidR="00813708" w:rsidRPr="006B0AEF" w:rsidRDefault="00000000" w:rsidP="00813708">
            <w:pPr>
              <w:jc w:val="center"/>
            </w:pPr>
            <w:sdt>
              <w:sdtPr>
                <w:id w:val="156243603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Si</w:t>
            </w:r>
          </w:p>
        </w:tc>
        <w:tc>
          <w:tcPr>
            <w:tcW w:w="415" w:type="pct"/>
            <w:vAlign w:val="center"/>
          </w:tcPr>
          <w:p w14:paraId="5EA80B23" w14:textId="46C2BC04" w:rsidR="00813708" w:rsidRPr="006B0AEF" w:rsidRDefault="00000000" w:rsidP="00813708">
            <w:pPr>
              <w:jc w:val="center"/>
            </w:pPr>
            <w:sdt>
              <w:sdtPr>
                <w:id w:val="193023482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CB17B4">
              <w:t xml:space="preserve"> No</w:t>
            </w:r>
          </w:p>
        </w:tc>
      </w:tr>
      <w:tr w:rsidR="00813708" w:rsidRPr="006B0AEF" w14:paraId="4B244743" w14:textId="77777777" w:rsidTr="00D43077">
        <w:tc>
          <w:tcPr>
            <w:tcW w:w="5000" w:type="pct"/>
            <w:gridSpan w:val="7"/>
            <w:shd w:val="clear" w:color="auto" w:fill="D9F2D0" w:themeFill="accent6" w:themeFillTint="33"/>
            <w:vAlign w:val="center"/>
          </w:tcPr>
          <w:p w14:paraId="143B89DB" w14:textId="5911E5B6" w:rsidR="00813708" w:rsidRPr="00D43077" w:rsidRDefault="00D43077" w:rsidP="00D43077">
            <w:r w:rsidRPr="00D43077">
              <w:t xml:space="preserve">(*) </w:t>
            </w:r>
            <w:r w:rsidRPr="00D43077">
              <w:rPr>
                <w:b/>
                <w:bCs/>
                <w:u w:val="single"/>
              </w:rPr>
              <w:t>Nota:</w:t>
            </w:r>
            <w:r w:rsidRPr="00D43077">
              <w:t xml:space="preserve"> la operación normal (ON) de frecuencia deberá respetar los márgenes señalados en el artículo 9-11 de la NTCO</w:t>
            </w:r>
          </w:p>
        </w:tc>
      </w:tr>
    </w:tbl>
    <w:p w14:paraId="3B4286FF" w14:textId="77777777" w:rsidR="00D52073" w:rsidRDefault="00D52073" w:rsidP="00073FB8">
      <w:pPr>
        <w:pStyle w:val="Espacio"/>
      </w:pPr>
    </w:p>
    <w:tbl>
      <w:tblPr>
        <w:tblStyle w:val="Tablaconcuadrculaclara"/>
        <w:tblW w:w="5001" w:type="pct"/>
        <w:tblLook w:val="04A0" w:firstRow="1" w:lastRow="0" w:firstColumn="1" w:lastColumn="0" w:noHBand="0" w:noVBand="1"/>
      </w:tblPr>
      <w:tblGrid>
        <w:gridCol w:w="1851"/>
        <w:gridCol w:w="1856"/>
        <w:gridCol w:w="1859"/>
        <w:gridCol w:w="1852"/>
        <w:gridCol w:w="1852"/>
        <w:gridCol w:w="923"/>
        <w:gridCol w:w="923"/>
      </w:tblGrid>
      <w:tr w:rsidR="00D717A8" w:rsidRPr="006B0AEF" w14:paraId="2BB44858" w14:textId="77777777" w:rsidTr="009C6F5E">
        <w:tc>
          <w:tcPr>
            <w:tcW w:w="5000" w:type="pct"/>
            <w:gridSpan w:val="7"/>
            <w:shd w:val="clear" w:color="auto" w:fill="C1E4F5" w:themeFill="accent1" w:themeFillTint="33"/>
            <w:vAlign w:val="center"/>
          </w:tcPr>
          <w:p w14:paraId="0241A71A" w14:textId="5C995FB4" w:rsidR="00D717A8" w:rsidRPr="006B0AEF" w:rsidRDefault="00D717A8" w:rsidP="009C6F5E">
            <w:pPr>
              <w:jc w:val="center"/>
              <w:rPr>
                <w:b/>
                <w:bCs/>
              </w:rPr>
            </w:pPr>
            <w:r w:rsidRPr="006B0AEF">
              <w:rPr>
                <w:b/>
                <w:bCs/>
              </w:rPr>
              <w:t xml:space="preserve">PARÁMETROS DE LAS PROTECCIONES RI: </w:t>
            </w:r>
            <w:r w:rsidR="00974FDC">
              <w:rPr>
                <w:b/>
                <w:bCs/>
              </w:rPr>
              <w:t>RECONEXIÓN</w:t>
            </w:r>
          </w:p>
        </w:tc>
      </w:tr>
      <w:tr w:rsidR="009C6F5E" w:rsidRPr="006B0AEF" w14:paraId="574FE378" w14:textId="77777777" w:rsidTr="009C6F5E">
        <w:tc>
          <w:tcPr>
            <w:tcW w:w="2504" w:type="pct"/>
            <w:gridSpan w:val="3"/>
            <w:vAlign w:val="center"/>
          </w:tcPr>
          <w:p w14:paraId="3E481EC7" w14:textId="77777777" w:rsidR="009C6F5E" w:rsidRPr="006B0AEF" w:rsidRDefault="009C6F5E" w:rsidP="009C6F5E">
            <w:pPr>
              <w:jc w:val="left"/>
            </w:pPr>
            <w:r w:rsidRPr="006B0AEF">
              <w:t>Modelo de Relé</w:t>
            </w:r>
            <w:r>
              <w:t>:</w:t>
            </w:r>
          </w:p>
        </w:tc>
        <w:tc>
          <w:tcPr>
            <w:tcW w:w="2496" w:type="pct"/>
            <w:gridSpan w:val="4"/>
            <w:vAlign w:val="center"/>
          </w:tcPr>
          <w:p w14:paraId="6FD19BB8" w14:textId="77777777" w:rsidR="009C6F5E" w:rsidRPr="006B0AEF" w:rsidRDefault="009C6F5E" w:rsidP="009C6F5E">
            <w:pPr>
              <w:jc w:val="left"/>
            </w:pPr>
            <w:r w:rsidRPr="006B0AEF">
              <w:t>Fabricante de Relé</w:t>
            </w:r>
            <w:r>
              <w:t>:</w:t>
            </w:r>
          </w:p>
        </w:tc>
      </w:tr>
      <w:tr w:rsidR="00D717A8" w:rsidRPr="006B0AEF" w14:paraId="4907C475" w14:textId="77777777" w:rsidTr="009C6F5E">
        <w:tc>
          <w:tcPr>
            <w:tcW w:w="833" w:type="pct"/>
            <w:vAlign w:val="center"/>
          </w:tcPr>
          <w:p w14:paraId="2ED655BA" w14:textId="77777777" w:rsidR="009C6F5E" w:rsidRDefault="00D717A8" w:rsidP="009C6F5E">
            <w:pPr>
              <w:jc w:val="center"/>
              <w:rPr>
                <w:b/>
                <w:bCs/>
                <w:sz w:val="18"/>
                <w:szCs w:val="20"/>
              </w:rPr>
            </w:pPr>
            <w:r w:rsidRPr="00D717A8">
              <w:rPr>
                <w:b/>
                <w:bCs/>
                <w:sz w:val="18"/>
                <w:szCs w:val="20"/>
              </w:rPr>
              <w:t>Densidad</w:t>
            </w:r>
          </w:p>
          <w:p w14:paraId="6FA37FF5" w14:textId="77777777" w:rsidR="00D717A8" w:rsidRPr="00D717A8" w:rsidRDefault="00D717A8" w:rsidP="009C6F5E">
            <w:pPr>
              <w:jc w:val="center"/>
              <w:rPr>
                <w:b/>
                <w:bCs/>
                <w:sz w:val="18"/>
                <w:szCs w:val="20"/>
              </w:rPr>
            </w:pPr>
            <w:r w:rsidRPr="00D717A8">
              <w:rPr>
                <w:b/>
                <w:bCs/>
                <w:sz w:val="18"/>
                <w:szCs w:val="20"/>
              </w:rPr>
              <w:t>Red</w:t>
            </w:r>
          </w:p>
        </w:tc>
        <w:tc>
          <w:tcPr>
            <w:tcW w:w="835" w:type="pct"/>
            <w:vAlign w:val="center"/>
          </w:tcPr>
          <w:p w14:paraId="6E70CD77" w14:textId="77777777" w:rsidR="00D717A8" w:rsidRPr="00D717A8" w:rsidRDefault="00D717A8" w:rsidP="009C6F5E">
            <w:pPr>
              <w:jc w:val="center"/>
              <w:rPr>
                <w:b/>
                <w:bCs/>
                <w:sz w:val="18"/>
                <w:szCs w:val="20"/>
              </w:rPr>
            </w:pPr>
            <w:r w:rsidRPr="00D717A8">
              <w:rPr>
                <w:b/>
                <w:bCs/>
                <w:sz w:val="18"/>
                <w:szCs w:val="20"/>
              </w:rPr>
              <w:t>Rango Tensión ajustado (% de V</w:t>
            </w:r>
            <w:r w:rsidRPr="00D717A8">
              <w:rPr>
                <w:b/>
                <w:bCs/>
                <w:sz w:val="18"/>
                <w:szCs w:val="20"/>
                <w:vertAlign w:val="subscript"/>
              </w:rPr>
              <w:t>n</w:t>
            </w:r>
            <w:r w:rsidRPr="00D717A8">
              <w:rPr>
                <w:b/>
                <w:bCs/>
                <w:sz w:val="18"/>
                <w:szCs w:val="20"/>
              </w:rPr>
              <w:t>)</w:t>
            </w:r>
          </w:p>
        </w:tc>
        <w:tc>
          <w:tcPr>
            <w:tcW w:w="836" w:type="pct"/>
            <w:vAlign w:val="center"/>
          </w:tcPr>
          <w:p w14:paraId="78874AFC" w14:textId="77777777" w:rsidR="00D717A8" w:rsidRPr="00D717A8" w:rsidRDefault="00D717A8" w:rsidP="009C6F5E">
            <w:pPr>
              <w:jc w:val="center"/>
              <w:rPr>
                <w:b/>
                <w:bCs/>
                <w:sz w:val="18"/>
                <w:szCs w:val="20"/>
              </w:rPr>
            </w:pPr>
            <w:r w:rsidRPr="00D717A8">
              <w:rPr>
                <w:b/>
                <w:bCs/>
                <w:sz w:val="18"/>
                <w:szCs w:val="20"/>
              </w:rPr>
              <w:t>Rango Tensión</w:t>
            </w:r>
          </w:p>
          <w:p w14:paraId="79549004" w14:textId="77777777" w:rsidR="00D717A8" w:rsidRPr="00D717A8" w:rsidRDefault="00D717A8" w:rsidP="009C6F5E">
            <w:pPr>
              <w:jc w:val="center"/>
              <w:rPr>
                <w:b/>
                <w:bCs/>
                <w:sz w:val="18"/>
                <w:szCs w:val="20"/>
              </w:rPr>
            </w:pPr>
            <w:r w:rsidRPr="00D717A8">
              <w:rPr>
                <w:b/>
                <w:bCs/>
                <w:sz w:val="18"/>
                <w:szCs w:val="20"/>
              </w:rPr>
              <w:t>(% de V</w:t>
            </w:r>
            <w:r w:rsidRPr="00D717A8">
              <w:rPr>
                <w:b/>
                <w:bCs/>
                <w:sz w:val="18"/>
                <w:szCs w:val="20"/>
                <w:vertAlign w:val="subscript"/>
              </w:rPr>
              <w:t>n</w:t>
            </w:r>
            <w:r w:rsidRPr="00D717A8">
              <w:rPr>
                <w:b/>
                <w:bCs/>
                <w:sz w:val="18"/>
                <w:szCs w:val="20"/>
              </w:rPr>
              <w:t>)</w:t>
            </w:r>
          </w:p>
        </w:tc>
        <w:tc>
          <w:tcPr>
            <w:tcW w:w="833" w:type="pct"/>
            <w:vAlign w:val="center"/>
          </w:tcPr>
          <w:p w14:paraId="3C25EE00" w14:textId="77777777" w:rsidR="00D717A8" w:rsidRPr="00D717A8" w:rsidRDefault="00D717A8" w:rsidP="009C6F5E">
            <w:pPr>
              <w:jc w:val="center"/>
              <w:rPr>
                <w:b/>
                <w:bCs/>
                <w:sz w:val="18"/>
                <w:szCs w:val="20"/>
              </w:rPr>
            </w:pPr>
            <w:r w:rsidRPr="00D717A8">
              <w:rPr>
                <w:b/>
                <w:bCs/>
                <w:sz w:val="18"/>
                <w:szCs w:val="20"/>
              </w:rPr>
              <w:t>Tiempo Ajustado Reconexión (min)</w:t>
            </w:r>
          </w:p>
        </w:tc>
        <w:tc>
          <w:tcPr>
            <w:tcW w:w="833" w:type="pct"/>
            <w:vAlign w:val="center"/>
          </w:tcPr>
          <w:p w14:paraId="16285C48" w14:textId="77777777" w:rsidR="00D717A8" w:rsidRPr="00D717A8" w:rsidRDefault="00D717A8" w:rsidP="009C6F5E">
            <w:pPr>
              <w:jc w:val="center"/>
              <w:rPr>
                <w:b/>
                <w:bCs/>
                <w:sz w:val="18"/>
                <w:szCs w:val="20"/>
              </w:rPr>
            </w:pPr>
            <w:r w:rsidRPr="00D717A8">
              <w:rPr>
                <w:b/>
                <w:bCs/>
                <w:sz w:val="18"/>
                <w:szCs w:val="20"/>
              </w:rPr>
              <w:t>Tiempo Reconexión (min)</w:t>
            </w:r>
          </w:p>
        </w:tc>
        <w:tc>
          <w:tcPr>
            <w:tcW w:w="830" w:type="pct"/>
            <w:gridSpan w:val="2"/>
            <w:vAlign w:val="center"/>
          </w:tcPr>
          <w:p w14:paraId="2568E750" w14:textId="77777777" w:rsidR="00D717A8" w:rsidRPr="00D717A8" w:rsidRDefault="00D717A8" w:rsidP="009C6F5E">
            <w:pPr>
              <w:jc w:val="center"/>
              <w:rPr>
                <w:b/>
                <w:bCs/>
                <w:sz w:val="18"/>
                <w:szCs w:val="20"/>
              </w:rPr>
            </w:pPr>
            <w:r w:rsidRPr="00D717A8">
              <w:rPr>
                <w:b/>
                <w:bCs/>
                <w:sz w:val="18"/>
                <w:szCs w:val="20"/>
              </w:rPr>
              <w:t>Opera</w:t>
            </w:r>
          </w:p>
          <w:p w14:paraId="447EA188" w14:textId="77777777" w:rsidR="00D717A8" w:rsidRPr="00D717A8" w:rsidRDefault="00D717A8" w:rsidP="009C6F5E">
            <w:pPr>
              <w:jc w:val="center"/>
              <w:rPr>
                <w:b/>
                <w:bCs/>
                <w:sz w:val="18"/>
                <w:szCs w:val="20"/>
              </w:rPr>
            </w:pPr>
            <w:r w:rsidRPr="00D717A8">
              <w:rPr>
                <w:b/>
                <w:bCs/>
                <w:sz w:val="18"/>
                <w:szCs w:val="20"/>
              </w:rPr>
              <w:t>Correctamente</w:t>
            </w:r>
          </w:p>
        </w:tc>
      </w:tr>
      <w:tr w:rsidR="00D717A8" w:rsidRPr="006B0AEF" w14:paraId="11681D18" w14:textId="77777777" w:rsidTr="009C6F5E">
        <w:tc>
          <w:tcPr>
            <w:tcW w:w="833" w:type="pct"/>
            <w:vAlign w:val="center"/>
          </w:tcPr>
          <w:p w14:paraId="4A08A57A" w14:textId="77777777" w:rsidR="00D717A8" w:rsidRPr="00D717A8" w:rsidRDefault="00D717A8" w:rsidP="009C6F5E">
            <w:pPr>
              <w:jc w:val="center"/>
              <w:rPr>
                <w:b/>
                <w:bCs/>
                <w:sz w:val="18"/>
                <w:szCs w:val="20"/>
              </w:rPr>
            </w:pPr>
            <w:r w:rsidRPr="006B0AEF">
              <w:t>Media/Alta</w:t>
            </w:r>
          </w:p>
        </w:tc>
        <w:tc>
          <w:tcPr>
            <w:tcW w:w="835" w:type="pct"/>
            <w:vAlign w:val="center"/>
          </w:tcPr>
          <w:p w14:paraId="48C12584" w14:textId="77777777" w:rsidR="00D717A8" w:rsidRPr="00D717A8" w:rsidRDefault="00D717A8" w:rsidP="009C6F5E">
            <w:pPr>
              <w:jc w:val="center"/>
              <w:rPr>
                <w:b/>
                <w:bCs/>
                <w:sz w:val="18"/>
                <w:szCs w:val="20"/>
              </w:rPr>
            </w:pPr>
          </w:p>
        </w:tc>
        <w:tc>
          <w:tcPr>
            <w:tcW w:w="836" w:type="pct"/>
            <w:vAlign w:val="center"/>
          </w:tcPr>
          <w:p w14:paraId="34C91DE2" w14:textId="77777777" w:rsidR="00D717A8" w:rsidRPr="00D717A8" w:rsidRDefault="00D717A8" w:rsidP="009C6F5E">
            <w:pPr>
              <w:jc w:val="center"/>
              <w:rPr>
                <w:b/>
                <w:bCs/>
                <w:sz w:val="18"/>
                <w:szCs w:val="20"/>
              </w:rPr>
            </w:pPr>
            <w:r w:rsidRPr="006B0AEF">
              <w:t xml:space="preserve">0,94 </w:t>
            </w:r>
            <w:r w:rsidRPr="006B0AEF">
              <w:rPr>
                <w:szCs w:val="20"/>
              </w:rPr>
              <w:t>≤ V</w:t>
            </w:r>
            <w:r w:rsidRPr="006B0AEF">
              <w:rPr>
                <w:szCs w:val="20"/>
                <w:vertAlign w:val="subscript"/>
              </w:rPr>
              <w:t>n</w:t>
            </w:r>
            <w:r w:rsidRPr="006B0AEF">
              <w:rPr>
                <w:szCs w:val="20"/>
              </w:rPr>
              <w:t xml:space="preserve"> ≤ 1,06</w:t>
            </w:r>
          </w:p>
        </w:tc>
        <w:tc>
          <w:tcPr>
            <w:tcW w:w="833" w:type="pct"/>
            <w:vAlign w:val="center"/>
          </w:tcPr>
          <w:p w14:paraId="228C3448" w14:textId="77777777" w:rsidR="00D717A8" w:rsidRPr="00D717A8" w:rsidRDefault="00D717A8" w:rsidP="009C6F5E">
            <w:pPr>
              <w:jc w:val="center"/>
              <w:rPr>
                <w:b/>
                <w:bCs/>
                <w:sz w:val="18"/>
                <w:szCs w:val="20"/>
              </w:rPr>
            </w:pPr>
          </w:p>
        </w:tc>
        <w:tc>
          <w:tcPr>
            <w:tcW w:w="833" w:type="pct"/>
            <w:vAlign w:val="center"/>
          </w:tcPr>
          <w:p w14:paraId="77BE6513" w14:textId="77777777" w:rsidR="00D717A8" w:rsidRPr="00D717A8" w:rsidRDefault="00D717A8" w:rsidP="009C6F5E">
            <w:pPr>
              <w:jc w:val="center"/>
              <w:rPr>
                <w:b/>
                <w:bCs/>
                <w:sz w:val="18"/>
                <w:szCs w:val="20"/>
              </w:rPr>
            </w:pPr>
            <w:r w:rsidRPr="006B0AEF">
              <w:t>&lt; 5 minutos</w:t>
            </w:r>
          </w:p>
        </w:tc>
        <w:tc>
          <w:tcPr>
            <w:tcW w:w="415" w:type="pct"/>
            <w:vAlign w:val="center"/>
          </w:tcPr>
          <w:p w14:paraId="5E388F93" w14:textId="447C6C61" w:rsidR="00D717A8" w:rsidRPr="00D717A8" w:rsidRDefault="00000000" w:rsidP="009C6F5E">
            <w:pPr>
              <w:jc w:val="center"/>
              <w:rPr>
                <w:b/>
                <w:bCs/>
                <w:sz w:val="18"/>
                <w:szCs w:val="20"/>
              </w:rPr>
            </w:pPr>
            <w:sdt>
              <w:sdtPr>
                <w:id w:val="12643826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3AE8D60A" w14:textId="7175E0D5" w:rsidR="00D717A8" w:rsidRPr="00D717A8" w:rsidRDefault="00000000" w:rsidP="009C6F5E">
            <w:pPr>
              <w:jc w:val="center"/>
              <w:rPr>
                <w:b/>
                <w:bCs/>
                <w:sz w:val="18"/>
                <w:szCs w:val="20"/>
              </w:rPr>
            </w:pPr>
            <w:sdt>
              <w:sdtPr>
                <w:id w:val="190980889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r w:rsidR="00D717A8" w:rsidRPr="006B0AEF" w14:paraId="2E3092C4" w14:textId="77777777" w:rsidTr="009C6F5E">
        <w:tc>
          <w:tcPr>
            <w:tcW w:w="833" w:type="pct"/>
            <w:vAlign w:val="center"/>
          </w:tcPr>
          <w:p w14:paraId="6230E4ED" w14:textId="77777777" w:rsidR="00D717A8" w:rsidRPr="00D717A8" w:rsidRDefault="00D717A8" w:rsidP="009C6F5E">
            <w:pPr>
              <w:jc w:val="center"/>
              <w:rPr>
                <w:b/>
                <w:bCs/>
                <w:sz w:val="18"/>
                <w:szCs w:val="20"/>
              </w:rPr>
            </w:pPr>
            <w:r w:rsidRPr="006B0AEF">
              <w:t>Baja/Muy Baja</w:t>
            </w:r>
          </w:p>
        </w:tc>
        <w:tc>
          <w:tcPr>
            <w:tcW w:w="835" w:type="pct"/>
            <w:vAlign w:val="center"/>
          </w:tcPr>
          <w:p w14:paraId="08CB55AE" w14:textId="77777777" w:rsidR="00D717A8" w:rsidRPr="00D717A8" w:rsidRDefault="00D717A8" w:rsidP="009C6F5E">
            <w:pPr>
              <w:jc w:val="center"/>
              <w:rPr>
                <w:b/>
                <w:bCs/>
                <w:sz w:val="18"/>
                <w:szCs w:val="20"/>
              </w:rPr>
            </w:pPr>
          </w:p>
        </w:tc>
        <w:tc>
          <w:tcPr>
            <w:tcW w:w="836" w:type="pct"/>
            <w:vAlign w:val="center"/>
          </w:tcPr>
          <w:p w14:paraId="7BA2B82B" w14:textId="77777777" w:rsidR="00D717A8" w:rsidRPr="00D717A8" w:rsidRDefault="00D717A8" w:rsidP="009C6F5E">
            <w:pPr>
              <w:jc w:val="center"/>
              <w:rPr>
                <w:b/>
                <w:bCs/>
                <w:sz w:val="18"/>
                <w:szCs w:val="20"/>
              </w:rPr>
            </w:pPr>
            <w:r w:rsidRPr="006B0AEF">
              <w:t xml:space="preserve">0,92 </w:t>
            </w:r>
            <w:r w:rsidRPr="006B0AEF">
              <w:rPr>
                <w:szCs w:val="20"/>
              </w:rPr>
              <w:t>≤ V</w:t>
            </w:r>
            <w:r w:rsidRPr="006B0AEF">
              <w:rPr>
                <w:szCs w:val="20"/>
                <w:vertAlign w:val="subscript"/>
              </w:rPr>
              <w:t>n</w:t>
            </w:r>
            <w:r w:rsidRPr="006B0AEF">
              <w:rPr>
                <w:szCs w:val="20"/>
              </w:rPr>
              <w:t xml:space="preserve"> ≤ 1,08</w:t>
            </w:r>
          </w:p>
        </w:tc>
        <w:tc>
          <w:tcPr>
            <w:tcW w:w="833" w:type="pct"/>
            <w:vAlign w:val="center"/>
          </w:tcPr>
          <w:p w14:paraId="2C804029" w14:textId="77777777" w:rsidR="00D717A8" w:rsidRPr="00D717A8" w:rsidRDefault="00D717A8" w:rsidP="009C6F5E">
            <w:pPr>
              <w:jc w:val="center"/>
              <w:rPr>
                <w:b/>
                <w:bCs/>
                <w:sz w:val="18"/>
                <w:szCs w:val="20"/>
              </w:rPr>
            </w:pPr>
          </w:p>
        </w:tc>
        <w:tc>
          <w:tcPr>
            <w:tcW w:w="833" w:type="pct"/>
            <w:vAlign w:val="center"/>
          </w:tcPr>
          <w:p w14:paraId="4F2A2628" w14:textId="77777777" w:rsidR="00D717A8" w:rsidRPr="00D717A8" w:rsidRDefault="00D717A8" w:rsidP="009C6F5E">
            <w:pPr>
              <w:jc w:val="center"/>
              <w:rPr>
                <w:b/>
                <w:bCs/>
                <w:sz w:val="18"/>
                <w:szCs w:val="20"/>
              </w:rPr>
            </w:pPr>
            <w:r w:rsidRPr="006B0AEF">
              <w:t>&lt; 5 minutos</w:t>
            </w:r>
          </w:p>
        </w:tc>
        <w:tc>
          <w:tcPr>
            <w:tcW w:w="415" w:type="pct"/>
            <w:vAlign w:val="center"/>
          </w:tcPr>
          <w:p w14:paraId="1F06AE64" w14:textId="3298620E" w:rsidR="00D717A8" w:rsidRPr="00D717A8" w:rsidRDefault="00000000" w:rsidP="009C6F5E">
            <w:pPr>
              <w:jc w:val="center"/>
              <w:rPr>
                <w:b/>
                <w:bCs/>
                <w:sz w:val="18"/>
                <w:szCs w:val="20"/>
              </w:rPr>
            </w:pPr>
            <w:sdt>
              <w:sdtPr>
                <w:id w:val="-116029878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5E5CEE58" w14:textId="7D181814" w:rsidR="00D717A8" w:rsidRPr="00D717A8" w:rsidRDefault="00000000" w:rsidP="009C6F5E">
            <w:pPr>
              <w:jc w:val="center"/>
              <w:rPr>
                <w:b/>
                <w:bCs/>
                <w:sz w:val="18"/>
                <w:szCs w:val="20"/>
              </w:rPr>
            </w:pPr>
            <w:sdt>
              <w:sdtPr>
                <w:id w:val="-845593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r w:rsidR="00D717A8" w:rsidRPr="006B0AEF" w14:paraId="71802A5D" w14:textId="77777777" w:rsidTr="009C6F5E">
        <w:tc>
          <w:tcPr>
            <w:tcW w:w="833" w:type="pct"/>
            <w:vAlign w:val="center"/>
          </w:tcPr>
          <w:p w14:paraId="187B3928" w14:textId="77777777" w:rsidR="00D717A8" w:rsidRPr="009C6F5E" w:rsidRDefault="00D717A8" w:rsidP="009C6F5E">
            <w:pPr>
              <w:jc w:val="center"/>
              <w:rPr>
                <w:b/>
                <w:bCs/>
                <w:sz w:val="18"/>
                <w:szCs w:val="20"/>
              </w:rPr>
            </w:pPr>
            <w:r w:rsidRPr="009C6F5E">
              <w:rPr>
                <w:b/>
                <w:bCs/>
                <w:sz w:val="18"/>
                <w:szCs w:val="20"/>
              </w:rPr>
              <w:t>Densidad</w:t>
            </w:r>
          </w:p>
          <w:p w14:paraId="4A4C5FBD" w14:textId="77777777" w:rsidR="00D717A8" w:rsidRPr="009C6F5E" w:rsidRDefault="00D717A8" w:rsidP="009C6F5E">
            <w:pPr>
              <w:jc w:val="center"/>
              <w:rPr>
                <w:b/>
                <w:bCs/>
                <w:sz w:val="18"/>
                <w:szCs w:val="20"/>
              </w:rPr>
            </w:pPr>
            <w:r w:rsidRPr="009C6F5E">
              <w:rPr>
                <w:b/>
                <w:bCs/>
                <w:sz w:val="18"/>
                <w:szCs w:val="20"/>
              </w:rPr>
              <w:t>Red</w:t>
            </w:r>
          </w:p>
        </w:tc>
        <w:tc>
          <w:tcPr>
            <w:tcW w:w="835" w:type="pct"/>
            <w:vAlign w:val="center"/>
          </w:tcPr>
          <w:p w14:paraId="6F01B5F1" w14:textId="77777777" w:rsidR="00D717A8" w:rsidRPr="009C6F5E" w:rsidRDefault="00D717A8" w:rsidP="009C6F5E">
            <w:pPr>
              <w:jc w:val="center"/>
              <w:rPr>
                <w:b/>
                <w:bCs/>
                <w:sz w:val="18"/>
                <w:szCs w:val="20"/>
              </w:rPr>
            </w:pPr>
            <w:r w:rsidRPr="009C6F5E">
              <w:rPr>
                <w:b/>
                <w:bCs/>
                <w:sz w:val="18"/>
                <w:szCs w:val="20"/>
              </w:rPr>
              <w:t>Rango frecuencia Ajustado (Hz)</w:t>
            </w:r>
          </w:p>
        </w:tc>
        <w:tc>
          <w:tcPr>
            <w:tcW w:w="836" w:type="pct"/>
            <w:vAlign w:val="center"/>
          </w:tcPr>
          <w:p w14:paraId="2FADC80D" w14:textId="77777777" w:rsidR="00D717A8" w:rsidRPr="009C6F5E" w:rsidRDefault="00D717A8" w:rsidP="009C6F5E">
            <w:pPr>
              <w:jc w:val="center"/>
              <w:rPr>
                <w:b/>
                <w:bCs/>
                <w:sz w:val="18"/>
                <w:szCs w:val="20"/>
              </w:rPr>
            </w:pPr>
            <w:r w:rsidRPr="009C6F5E">
              <w:rPr>
                <w:b/>
                <w:bCs/>
                <w:sz w:val="18"/>
                <w:szCs w:val="20"/>
              </w:rPr>
              <w:t>Rango Tensión</w:t>
            </w:r>
          </w:p>
          <w:p w14:paraId="38E06AF9" w14:textId="77777777" w:rsidR="00D717A8" w:rsidRPr="009C6F5E" w:rsidRDefault="00D717A8" w:rsidP="009C6F5E">
            <w:pPr>
              <w:jc w:val="center"/>
              <w:rPr>
                <w:b/>
                <w:bCs/>
                <w:sz w:val="18"/>
                <w:szCs w:val="20"/>
              </w:rPr>
            </w:pPr>
            <w:r w:rsidRPr="009C6F5E">
              <w:rPr>
                <w:b/>
                <w:bCs/>
                <w:sz w:val="18"/>
                <w:szCs w:val="20"/>
              </w:rPr>
              <w:t>(Hz)</w:t>
            </w:r>
          </w:p>
        </w:tc>
        <w:tc>
          <w:tcPr>
            <w:tcW w:w="833" w:type="pct"/>
            <w:vAlign w:val="center"/>
          </w:tcPr>
          <w:p w14:paraId="14749A8B" w14:textId="77777777" w:rsidR="00D717A8" w:rsidRPr="009C6F5E" w:rsidRDefault="00D717A8" w:rsidP="009C6F5E">
            <w:pPr>
              <w:jc w:val="center"/>
              <w:rPr>
                <w:b/>
                <w:bCs/>
                <w:sz w:val="18"/>
                <w:szCs w:val="20"/>
              </w:rPr>
            </w:pPr>
            <w:r w:rsidRPr="009C6F5E">
              <w:rPr>
                <w:b/>
                <w:bCs/>
                <w:sz w:val="18"/>
                <w:szCs w:val="20"/>
              </w:rPr>
              <w:t>Tiempo Ajustado Reconexión (min)</w:t>
            </w:r>
          </w:p>
        </w:tc>
        <w:tc>
          <w:tcPr>
            <w:tcW w:w="833" w:type="pct"/>
            <w:vAlign w:val="center"/>
          </w:tcPr>
          <w:p w14:paraId="58596FEE" w14:textId="77777777" w:rsidR="00D717A8" w:rsidRPr="009C6F5E" w:rsidRDefault="00D717A8" w:rsidP="009C6F5E">
            <w:pPr>
              <w:jc w:val="center"/>
              <w:rPr>
                <w:b/>
                <w:bCs/>
                <w:sz w:val="18"/>
                <w:szCs w:val="20"/>
              </w:rPr>
            </w:pPr>
            <w:r w:rsidRPr="009C6F5E">
              <w:rPr>
                <w:b/>
                <w:bCs/>
                <w:sz w:val="18"/>
                <w:szCs w:val="20"/>
              </w:rPr>
              <w:t>Tiempo Reconexión (min)</w:t>
            </w:r>
          </w:p>
        </w:tc>
        <w:tc>
          <w:tcPr>
            <w:tcW w:w="830" w:type="pct"/>
            <w:gridSpan w:val="2"/>
            <w:vAlign w:val="center"/>
          </w:tcPr>
          <w:p w14:paraId="7A27E875" w14:textId="77777777" w:rsidR="00D717A8" w:rsidRPr="009C6F5E" w:rsidRDefault="00D717A8" w:rsidP="009C6F5E">
            <w:pPr>
              <w:jc w:val="center"/>
              <w:rPr>
                <w:b/>
                <w:bCs/>
                <w:sz w:val="18"/>
                <w:szCs w:val="20"/>
              </w:rPr>
            </w:pPr>
            <w:r w:rsidRPr="009C6F5E">
              <w:rPr>
                <w:b/>
                <w:bCs/>
                <w:sz w:val="18"/>
                <w:szCs w:val="20"/>
              </w:rPr>
              <w:t>Opera</w:t>
            </w:r>
          </w:p>
          <w:p w14:paraId="680DB907" w14:textId="77777777" w:rsidR="00D717A8" w:rsidRPr="009C6F5E" w:rsidRDefault="00D717A8" w:rsidP="009C6F5E">
            <w:pPr>
              <w:jc w:val="center"/>
              <w:rPr>
                <w:b/>
                <w:bCs/>
                <w:sz w:val="18"/>
                <w:szCs w:val="20"/>
              </w:rPr>
            </w:pPr>
            <w:r w:rsidRPr="009C6F5E">
              <w:rPr>
                <w:b/>
                <w:bCs/>
                <w:sz w:val="18"/>
                <w:szCs w:val="20"/>
              </w:rPr>
              <w:t>Correctamente</w:t>
            </w:r>
          </w:p>
        </w:tc>
      </w:tr>
      <w:tr w:rsidR="00D717A8" w:rsidRPr="006B0AEF" w14:paraId="4885B4EE" w14:textId="77777777" w:rsidTr="009C6F5E">
        <w:tc>
          <w:tcPr>
            <w:tcW w:w="833" w:type="pct"/>
            <w:vAlign w:val="center"/>
          </w:tcPr>
          <w:p w14:paraId="5CE63668" w14:textId="77777777" w:rsidR="00D717A8" w:rsidRPr="00D717A8" w:rsidRDefault="00D717A8" w:rsidP="009C6F5E">
            <w:pPr>
              <w:jc w:val="center"/>
              <w:rPr>
                <w:b/>
                <w:bCs/>
                <w:sz w:val="18"/>
                <w:szCs w:val="20"/>
              </w:rPr>
            </w:pPr>
            <w:r w:rsidRPr="006B0AEF">
              <w:t>Media/Alta</w:t>
            </w:r>
          </w:p>
        </w:tc>
        <w:tc>
          <w:tcPr>
            <w:tcW w:w="835" w:type="pct"/>
            <w:vAlign w:val="center"/>
          </w:tcPr>
          <w:p w14:paraId="06C2211B" w14:textId="77777777" w:rsidR="00D717A8" w:rsidRPr="00D717A8" w:rsidRDefault="00D717A8" w:rsidP="009C6F5E">
            <w:pPr>
              <w:jc w:val="center"/>
              <w:rPr>
                <w:b/>
                <w:bCs/>
                <w:sz w:val="18"/>
                <w:szCs w:val="20"/>
              </w:rPr>
            </w:pPr>
          </w:p>
        </w:tc>
        <w:tc>
          <w:tcPr>
            <w:tcW w:w="836" w:type="pct"/>
            <w:vAlign w:val="center"/>
          </w:tcPr>
          <w:p w14:paraId="607CBCCF" w14:textId="77777777" w:rsidR="00D717A8" w:rsidRPr="00D717A8" w:rsidRDefault="00D717A8" w:rsidP="009C6F5E">
            <w:pPr>
              <w:jc w:val="center"/>
              <w:rPr>
                <w:b/>
                <w:bCs/>
                <w:sz w:val="18"/>
                <w:szCs w:val="20"/>
              </w:rPr>
            </w:pPr>
            <w:r w:rsidRPr="006B0AEF">
              <w:t xml:space="preserve">49,6 </w:t>
            </w:r>
            <w:r w:rsidRPr="006B0AEF">
              <w:rPr>
                <w:szCs w:val="20"/>
              </w:rPr>
              <w:t>≤ f ≤ 50,4</w:t>
            </w:r>
          </w:p>
        </w:tc>
        <w:tc>
          <w:tcPr>
            <w:tcW w:w="833" w:type="pct"/>
            <w:vAlign w:val="center"/>
          </w:tcPr>
          <w:p w14:paraId="2C642D4A" w14:textId="77777777" w:rsidR="00D717A8" w:rsidRPr="00D717A8" w:rsidRDefault="00D717A8" w:rsidP="009C6F5E">
            <w:pPr>
              <w:jc w:val="center"/>
              <w:rPr>
                <w:b/>
                <w:bCs/>
                <w:sz w:val="18"/>
                <w:szCs w:val="20"/>
              </w:rPr>
            </w:pPr>
          </w:p>
        </w:tc>
        <w:tc>
          <w:tcPr>
            <w:tcW w:w="833" w:type="pct"/>
            <w:vAlign w:val="center"/>
          </w:tcPr>
          <w:p w14:paraId="1A2A2C6D" w14:textId="77777777" w:rsidR="00D717A8" w:rsidRPr="00D717A8" w:rsidRDefault="00D717A8" w:rsidP="009C6F5E">
            <w:pPr>
              <w:jc w:val="center"/>
              <w:rPr>
                <w:b/>
                <w:bCs/>
                <w:sz w:val="18"/>
                <w:szCs w:val="20"/>
              </w:rPr>
            </w:pPr>
            <w:r w:rsidRPr="006B0AEF">
              <w:t>&lt; 5 minutos</w:t>
            </w:r>
          </w:p>
        </w:tc>
        <w:tc>
          <w:tcPr>
            <w:tcW w:w="415" w:type="pct"/>
            <w:vAlign w:val="center"/>
          </w:tcPr>
          <w:p w14:paraId="5EF72272" w14:textId="14E36F7C" w:rsidR="00D717A8" w:rsidRPr="00D717A8" w:rsidRDefault="00000000" w:rsidP="009C6F5E">
            <w:pPr>
              <w:jc w:val="center"/>
              <w:rPr>
                <w:b/>
                <w:bCs/>
                <w:sz w:val="18"/>
                <w:szCs w:val="20"/>
              </w:rPr>
            </w:pPr>
            <w:sdt>
              <w:sdtPr>
                <w:id w:val="190555973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49F148E1" w14:textId="5E270E94" w:rsidR="00D717A8" w:rsidRPr="00D717A8" w:rsidRDefault="00000000" w:rsidP="009C6F5E">
            <w:pPr>
              <w:jc w:val="center"/>
              <w:rPr>
                <w:b/>
                <w:bCs/>
                <w:sz w:val="18"/>
                <w:szCs w:val="20"/>
              </w:rPr>
            </w:pPr>
            <w:sdt>
              <w:sdtPr>
                <w:id w:val="192776987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r w:rsidR="00D717A8" w:rsidRPr="006B0AEF" w14:paraId="68ADB32F" w14:textId="77777777" w:rsidTr="009C6F5E">
        <w:tc>
          <w:tcPr>
            <w:tcW w:w="833" w:type="pct"/>
            <w:vAlign w:val="center"/>
          </w:tcPr>
          <w:p w14:paraId="4C7AFC75" w14:textId="77777777" w:rsidR="00D717A8" w:rsidRPr="00D717A8" w:rsidRDefault="00D717A8" w:rsidP="009C6F5E">
            <w:pPr>
              <w:jc w:val="center"/>
              <w:rPr>
                <w:b/>
                <w:bCs/>
                <w:sz w:val="18"/>
                <w:szCs w:val="20"/>
              </w:rPr>
            </w:pPr>
            <w:r w:rsidRPr="006B0AEF">
              <w:t>Baja/Muy Baja</w:t>
            </w:r>
          </w:p>
        </w:tc>
        <w:tc>
          <w:tcPr>
            <w:tcW w:w="835" w:type="pct"/>
            <w:vAlign w:val="center"/>
          </w:tcPr>
          <w:p w14:paraId="2533E0DC" w14:textId="77777777" w:rsidR="00D717A8" w:rsidRPr="00D717A8" w:rsidRDefault="00D717A8" w:rsidP="009C6F5E">
            <w:pPr>
              <w:jc w:val="center"/>
              <w:rPr>
                <w:b/>
                <w:bCs/>
                <w:sz w:val="18"/>
                <w:szCs w:val="20"/>
              </w:rPr>
            </w:pPr>
          </w:p>
        </w:tc>
        <w:tc>
          <w:tcPr>
            <w:tcW w:w="836" w:type="pct"/>
            <w:vAlign w:val="center"/>
          </w:tcPr>
          <w:p w14:paraId="52460EEB" w14:textId="77777777" w:rsidR="00D717A8" w:rsidRPr="00D717A8" w:rsidRDefault="00D717A8" w:rsidP="009C6F5E">
            <w:pPr>
              <w:jc w:val="center"/>
              <w:rPr>
                <w:b/>
                <w:bCs/>
                <w:sz w:val="18"/>
                <w:szCs w:val="20"/>
              </w:rPr>
            </w:pPr>
            <w:r w:rsidRPr="006B0AEF">
              <w:t xml:space="preserve">49,6 </w:t>
            </w:r>
            <w:r w:rsidRPr="006B0AEF">
              <w:rPr>
                <w:szCs w:val="20"/>
              </w:rPr>
              <w:t>≤ f ≤ 50,4</w:t>
            </w:r>
          </w:p>
        </w:tc>
        <w:tc>
          <w:tcPr>
            <w:tcW w:w="833" w:type="pct"/>
            <w:vAlign w:val="center"/>
          </w:tcPr>
          <w:p w14:paraId="64B733A5" w14:textId="77777777" w:rsidR="00D717A8" w:rsidRPr="00D717A8" w:rsidRDefault="00D717A8" w:rsidP="009C6F5E">
            <w:pPr>
              <w:jc w:val="center"/>
              <w:rPr>
                <w:b/>
                <w:bCs/>
                <w:sz w:val="18"/>
                <w:szCs w:val="20"/>
              </w:rPr>
            </w:pPr>
          </w:p>
        </w:tc>
        <w:tc>
          <w:tcPr>
            <w:tcW w:w="833" w:type="pct"/>
            <w:vAlign w:val="center"/>
          </w:tcPr>
          <w:p w14:paraId="63453ED2" w14:textId="77777777" w:rsidR="00D717A8" w:rsidRPr="00D717A8" w:rsidRDefault="00D717A8" w:rsidP="009C6F5E">
            <w:pPr>
              <w:jc w:val="center"/>
              <w:rPr>
                <w:b/>
                <w:bCs/>
                <w:sz w:val="18"/>
                <w:szCs w:val="20"/>
              </w:rPr>
            </w:pPr>
            <w:r w:rsidRPr="006B0AEF">
              <w:t>&lt; 5 minutos</w:t>
            </w:r>
          </w:p>
        </w:tc>
        <w:tc>
          <w:tcPr>
            <w:tcW w:w="415" w:type="pct"/>
            <w:vAlign w:val="center"/>
          </w:tcPr>
          <w:p w14:paraId="7287DE1F" w14:textId="502D91D7" w:rsidR="00D717A8" w:rsidRPr="00D717A8" w:rsidRDefault="00000000" w:rsidP="009C6F5E">
            <w:pPr>
              <w:jc w:val="center"/>
              <w:rPr>
                <w:b/>
                <w:bCs/>
                <w:sz w:val="18"/>
                <w:szCs w:val="20"/>
              </w:rPr>
            </w:pPr>
            <w:sdt>
              <w:sdtPr>
                <w:id w:val="-100620648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Si</w:t>
            </w:r>
          </w:p>
        </w:tc>
        <w:tc>
          <w:tcPr>
            <w:tcW w:w="415" w:type="pct"/>
            <w:vAlign w:val="center"/>
          </w:tcPr>
          <w:p w14:paraId="61613150" w14:textId="5C71AA0D" w:rsidR="00D717A8" w:rsidRPr="00D717A8" w:rsidRDefault="00000000" w:rsidP="009C6F5E">
            <w:pPr>
              <w:jc w:val="center"/>
              <w:rPr>
                <w:b/>
                <w:bCs/>
                <w:sz w:val="18"/>
                <w:szCs w:val="20"/>
              </w:rPr>
            </w:pPr>
            <w:sdt>
              <w:sdtPr>
                <w:id w:val="-46589637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D717A8" w:rsidRPr="00CB17B4">
              <w:t xml:space="preserve"> No</w:t>
            </w:r>
          </w:p>
        </w:tc>
      </w:tr>
    </w:tbl>
    <w:p w14:paraId="6AC00C34" w14:textId="77777777" w:rsidR="00CB17B4" w:rsidRDefault="00CB17B4" w:rsidP="009C6F5E">
      <w:pPr>
        <w:pStyle w:val="Sinespaciado"/>
      </w:pPr>
    </w:p>
    <w:tbl>
      <w:tblPr>
        <w:tblStyle w:val="Tablaconcuadrculaclara"/>
        <w:tblW w:w="5001" w:type="pct"/>
        <w:tblLook w:val="04A0" w:firstRow="1" w:lastRow="0" w:firstColumn="1" w:lastColumn="0" w:noHBand="0" w:noVBand="1"/>
      </w:tblPr>
      <w:tblGrid>
        <w:gridCol w:w="1851"/>
        <w:gridCol w:w="1856"/>
        <w:gridCol w:w="1859"/>
        <w:gridCol w:w="1852"/>
        <w:gridCol w:w="1852"/>
        <w:gridCol w:w="923"/>
        <w:gridCol w:w="923"/>
      </w:tblGrid>
      <w:tr w:rsidR="009C6F5E" w:rsidRPr="006B0AEF" w14:paraId="15D2D07B" w14:textId="77777777" w:rsidTr="007D5809">
        <w:tc>
          <w:tcPr>
            <w:tcW w:w="5000" w:type="pct"/>
            <w:gridSpan w:val="7"/>
            <w:shd w:val="clear" w:color="auto" w:fill="C1E4F5" w:themeFill="accent1" w:themeFillTint="33"/>
          </w:tcPr>
          <w:p w14:paraId="64A129F0" w14:textId="77777777" w:rsidR="009C6F5E" w:rsidRPr="006B0AEF" w:rsidRDefault="009C6F5E" w:rsidP="009C6F5E">
            <w:pPr>
              <w:jc w:val="center"/>
              <w:rPr>
                <w:b/>
                <w:bCs/>
              </w:rPr>
            </w:pPr>
            <w:r w:rsidRPr="006B0AEF">
              <w:rPr>
                <w:b/>
                <w:bCs/>
              </w:rPr>
              <w:lastRenderedPageBreak/>
              <w:t>PARÁMETROS DE LAS PROTECCIONES RI: ANTI-ISLA</w:t>
            </w:r>
          </w:p>
        </w:tc>
      </w:tr>
      <w:tr w:rsidR="009C6F5E" w:rsidRPr="006B0AEF" w14:paraId="497FD950" w14:textId="77777777" w:rsidTr="00DF2666">
        <w:tc>
          <w:tcPr>
            <w:tcW w:w="2504" w:type="pct"/>
            <w:gridSpan w:val="3"/>
            <w:vAlign w:val="center"/>
          </w:tcPr>
          <w:p w14:paraId="5394AE90" w14:textId="77777777" w:rsidR="009C6F5E" w:rsidRPr="006B0AEF" w:rsidRDefault="009C6F5E" w:rsidP="00DF2666">
            <w:pPr>
              <w:jc w:val="left"/>
            </w:pPr>
            <w:r w:rsidRPr="006B0AEF">
              <w:t>Modelo de Relé</w:t>
            </w:r>
            <w:r>
              <w:t>:</w:t>
            </w:r>
          </w:p>
        </w:tc>
        <w:tc>
          <w:tcPr>
            <w:tcW w:w="2496" w:type="pct"/>
            <w:gridSpan w:val="4"/>
            <w:vAlign w:val="center"/>
          </w:tcPr>
          <w:p w14:paraId="09F9A6C7" w14:textId="77777777" w:rsidR="009C6F5E" w:rsidRPr="006B0AEF" w:rsidRDefault="009C6F5E" w:rsidP="00DF2666">
            <w:pPr>
              <w:jc w:val="left"/>
            </w:pPr>
            <w:r w:rsidRPr="006B0AEF">
              <w:t>Fabricante de Relé</w:t>
            </w:r>
            <w:r>
              <w:t>:</w:t>
            </w:r>
          </w:p>
        </w:tc>
      </w:tr>
      <w:tr w:rsidR="009C6F5E" w:rsidRPr="00D717A8" w14:paraId="0774985D" w14:textId="77777777" w:rsidTr="00DF2666">
        <w:tc>
          <w:tcPr>
            <w:tcW w:w="833" w:type="pct"/>
            <w:vAlign w:val="center"/>
          </w:tcPr>
          <w:p w14:paraId="48C0B4AB" w14:textId="77777777" w:rsidR="009C6F5E" w:rsidRPr="00D717A8" w:rsidRDefault="009C6F5E" w:rsidP="009C6F5E">
            <w:pPr>
              <w:jc w:val="center"/>
              <w:rPr>
                <w:b/>
                <w:bCs/>
                <w:sz w:val="18"/>
                <w:szCs w:val="20"/>
              </w:rPr>
            </w:pPr>
            <w:r>
              <w:rPr>
                <w:b/>
                <w:bCs/>
              </w:rPr>
              <w:t>Función</w:t>
            </w:r>
          </w:p>
        </w:tc>
        <w:tc>
          <w:tcPr>
            <w:tcW w:w="835" w:type="pct"/>
            <w:vAlign w:val="center"/>
          </w:tcPr>
          <w:p w14:paraId="23DFDF76" w14:textId="77777777" w:rsidR="009C6F5E" w:rsidRPr="00D717A8" w:rsidRDefault="009C6F5E" w:rsidP="009C6F5E">
            <w:pPr>
              <w:jc w:val="center"/>
              <w:rPr>
                <w:b/>
                <w:bCs/>
                <w:sz w:val="18"/>
                <w:szCs w:val="20"/>
              </w:rPr>
            </w:pPr>
            <w:r>
              <w:rPr>
                <w:b/>
                <w:bCs/>
                <w:sz w:val="18"/>
                <w:szCs w:val="18"/>
              </w:rPr>
              <w:t>Tipo</w:t>
            </w:r>
          </w:p>
        </w:tc>
        <w:tc>
          <w:tcPr>
            <w:tcW w:w="836" w:type="pct"/>
            <w:vAlign w:val="center"/>
          </w:tcPr>
          <w:p w14:paraId="5E8C7573" w14:textId="77777777" w:rsidR="009C6F5E" w:rsidRPr="00D717A8" w:rsidRDefault="009C6F5E" w:rsidP="009C6F5E">
            <w:pPr>
              <w:jc w:val="center"/>
              <w:rPr>
                <w:b/>
                <w:bCs/>
                <w:sz w:val="18"/>
                <w:szCs w:val="20"/>
              </w:rPr>
            </w:pPr>
            <w:r w:rsidRPr="006B0AEF">
              <w:rPr>
                <w:b/>
                <w:bCs/>
                <w:sz w:val="18"/>
                <w:szCs w:val="18"/>
              </w:rPr>
              <w:t>Rango</w:t>
            </w:r>
          </w:p>
        </w:tc>
        <w:tc>
          <w:tcPr>
            <w:tcW w:w="833" w:type="pct"/>
            <w:vAlign w:val="center"/>
          </w:tcPr>
          <w:p w14:paraId="4D82B6D6" w14:textId="77777777" w:rsidR="009C6F5E" w:rsidRPr="00D717A8" w:rsidRDefault="009C6F5E" w:rsidP="009C6F5E">
            <w:pPr>
              <w:jc w:val="center"/>
              <w:rPr>
                <w:b/>
                <w:bCs/>
                <w:sz w:val="18"/>
                <w:szCs w:val="20"/>
              </w:rPr>
            </w:pPr>
            <w:r w:rsidRPr="006B0AEF">
              <w:rPr>
                <w:b/>
                <w:bCs/>
                <w:sz w:val="18"/>
                <w:szCs w:val="18"/>
              </w:rPr>
              <w:t>Valor Ajustado</w:t>
            </w:r>
          </w:p>
        </w:tc>
        <w:tc>
          <w:tcPr>
            <w:tcW w:w="833" w:type="pct"/>
            <w:vAlign w:val="center"/>
          </w:tcPr>
          <w:p w14:paraId="2AAD0576" w14:textId="77777777" w:rsidR="009C6F5E" w:rsidRPr="00D717A8" w:rsidRDefault="009C6F5E" w:rsidP="009C6F5E">
            <w:pPr>
              <w:jc w:val="center"/>
              <w:rPr>
                <w:b/>
                <w:bCs/>
                <w:sz w:val="18"/>
                <w:szCs w:val="20"/>
              </w:rPr>
            </w:pPr>
            <w:r w:rsidRPr="006B0AEF">
              <w:rPr>
                <w:b/>
                <w:bCs/>
                <w:sz w:val="18"/>
                <w:szCs w:val="18"/>
              </w:rPr>
              <w:t>Unidad</w:t>
            </w:r>
          </w:p>
        </w:tc>
        <w:tc>
          <w:tcPr>
            <w:tcW w:w="830" w:type="pct"/>
            <w:gridSpan w:val="2"/>
            <w:vAlign w:val="center"/>
          </w:tcPr>
          <w:p w14:paraId="4AB751EA" w14:textId="77777777" w:rsidR="009C6F5E" w:rsidRPr="006B0AEF" w:rsidRDefault="009C6F5E" w:rsidP="009C6F5E">
            <w:pPr>
              <w:jc w:val="center"/>
              <w:rPr>
                <w:b/>
                <w:bCs/>
                <w:sz w:val="18"/>
                <w:szCs w:val="18"/>
              </w:rPr>
            </w:pPr>
            <w:r w:rsidRPr="006B0AEF">
              <w:rPr>
                <w:b/>
                <w:bCs/>
                <w:sz w:val="18"/>
                <w:szCs w:val="18"/>
              </w:rPr>
              <w:t>Cumple</w:t>
            </w:r>
          </w:p>
          <w:p w14:paraId="75CE53DF" w14:textId="77777777" w:rsidR="009C6F5E" w:rsidRPr="00D717A8" w:rsidRDefault="009C6F5E" w:rsidP="009C6F5E">
            <w:pPr>
              <w:jc w:val="center"/>
              <w:rPr>
                <w:b/>
                <w:bCs/>
                <w:sz w:val="18"/>
                <w:szCs w:val="20"/>
              </w:rPr>
            </w:pPr>
            <w:r w:rsidRPr="006B0AEF">
              <w:rPr>
                <w:b/>
                <w:bCs/>
                <w:sz w:val="18"/>
                <w:szCs w:val="18"/>
              </w:rPr>
              <w:t>Rango</w:t>
            </w:r>
          </w:p>
        </w:tc>
      </w:tr>
      <w:tr w:rsidR="009C6F5E" w:rsidRPr="00D717A8" w14:paraId="10A9695D" w14:textId="77777777" w:rsidTr="007154F7">
        <w:tc>
          <w:tcPr>
            <w:tcW w:w="833" w:type="pct"/>
          </w:tcPr>
          <w:p w14:paraId="1F05CF20" w14:textId="77777777" w:rsidR="009C6F5E" w:rsidRPr="006B0AEF" w:rsidRDefault="009C6F5E" w:rsidP="009C6F5E">
            <w:pPr>
              <w:jc w:val="center"/>
              <w:rPr>
                <w:b/>
                <w:bCs/>
              </w:rPr>
            </w:pPr>
            <w:r w:rsidRPr="006B0AEF">
              <w:t>Salto Vector</w:t>
            </w:r>
            <w:r w:rsidRPr="006B0AEF">
              <w:rPr>
                <w:vertAlign w:val="superscript"/>
              </w:rPr>
              <w:t xml:space="preserve"> (*)</w:t>
            </w:r>
          </w:p>
        </w:tc>
        <w:tc>
          <w:tcPr>
            <w:tcW w:w="835" w:type="pct"/>
            <w:vAlign w:val="center"/>
          </w:tcPr>
          <w:p w14:paraId="3CE7BFF7" w14:textId="77777777" w:rsidR="009C6F5E" w:rsidRPr="006B0AEF" w:rsidRDefault="009C6F5E" w:rsidP="009C6F5E">
            <w:pPr>
              <w:jc w:val="center"/>
              <w:rPr>
                <w:b/>
                <w:bCs/>
                <w:sz w:val="18"/>
                <w:szCs w:val="18"/>
              </w:rPr>
            </w:pPr>
          </w:p>
        </w:tc>
        <w:tc>
          <w:tcPr>
            <w:tcW w:w="836" w:type="pct"/>
          </w:tcPr>
          <w:p w14:paraId="21BC2932" w14:textId="77777777" w:rsidR="009C6F5E" w:rsidRPr="006B0AEF" w:rsidRDefault="009C6F5E" w:rsidP="009C6F5E">
            <w:pPr>
              <w:jc w:val="center"/>
              <w:rPr>
                <w:b/>
                <w:bCs/>
                <w:sz w:val="18"/>
                <w:szCs w:val="18"/>
              </w:rPr>
            </w:pPr>
            <w:r w:rsidRPr="006B0AEF">
              <w:t>0° a 18°</w:t>
            </w:r>
          </w:p>
        </w:tc>
        <w:tc>
          <w:tcPr>
            <w:tcW w:w="833" w:type="pct"/>
            <w:vAlign w:val="center"/>
          </w:tcPr>
          <w:p w14:paraId="4A851B0F" w14:textId="77777777" w:rsidR="009C6F5E" w:rsidRPr="006B0AEF" w:rsidRDefault="009C6F5E" w:rsidP="009C6F5E">
            <w:pPr>
              <w:jc w:val="center"/>
              <w:rPr>
                <w:b/>
                <w:bCs/>
                <w:sz w:val="18"/>
                <w:szCs w:val="18"/>
              </w:rPr>
            </w:pPr>
          </w:p>
        </w:tc>
        <w:tc>
          <w:tcPr>
            <w:tcW w:w="833" w:type="pct"/>
          </w:tcPr>
          <w:p w14:paraId="6F6BFB9E" w14:textId="77777777" w:rsidR="009C6F5E" w:rsidRPr="006B0AEF" w:rsidRDefault="009C6F5E" w:rsidP="009C6F5E">
            <w:pPr>
              <w:jc w:val="center"/>
              <w:rPr>
                <w:b/>
                <w:bCs/>
                <w:sz w:val="18"/>
                <w:szCs w:val="18"/>
              </w:rPr>
            </w:pPr>
            <w:r w:rsidRPr="006B0AEF">
              <w:t>Grados</w:t>
            </w:r>
          </w:p>
        </w:tc>
        <w:tc>
          <w:tcPr>
            <w:tcW w:w="415" w:type="pct"/>
            <w:vAlign w:val="center"/>
          </w:tcPr>
          <w:p w14:paraId="1CA0CF31" w14:textId="5133D585" w:rsidR="009C6F5E" w:rsidRPr="006B0AEF" w:rsidRDefault="00000000" w:rsidP="009C6F5E">
            <w:pPr>
              <w:jc w:val="center"/>
              <w:rPr>
                <w:b/>
                <w:bCs/>
                <w:sz w:val="18"/>
                <w:szCs w:val="18"/>
              </w:rPr>
            </w:pPr>
            <w:sdt>
              <w:sdtPr>
                <w:id w:val="-25220247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Si</w:t>
            </w:r>
          </w:p>
        </w:tc>
        <w:tc>
          <w:tcPr>
            <w:tcW w:w="415" w:type="pct"/>
            <w:vAlign w:val="center"/>
          </w:tcPr>
          <w:p w14:paraId="603948C4" w14:textId="47F8E421" w:rsidR="009C6F5E" w:rsidRPr="006B0AEF" w:rsidRDefault="00000000" w:rsidP="009C6F5E">
            <w:pPr>
              <w:jc w:val="center"/>
              <w:rPr>
                <w:b/>
                <w:bCs/>
                <w:sz w:val="18"/>
                <w:szCs w:val="18"/>
              </w:rPr>
            </w:pPr>
            <w:sdt>
              <w:sdtPr>
                <w:id w:val="-197251267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No</w:t>
            </w:r>
          </w:p>
        </w:tc>
      </w:tr>
      <w:tr w:rsidR="009C6F5E" w:rsidRPr="00D717A8" w14:paraId="696BC258" w14:textId="77777777" w:rsidTr="007154F7">
        <w:tc>
          <w:tcPr>
            <w:tcW w:w="833" w:type="pct"/>
          </w:tcPr>
          <w:p w14:paraId="4E3BC650" w14:textId="77777777" w:rsidR="009C6F5E" w:rsidRPr="006B0AEF" w:rsidRDefault="009C6F5E" w:rsidP="009C6F5E">
            <w:pPr>
              <w:jc w:val="center"/>
              <w:rPr>
                <w:b/>
                <w:bCs/>
              </w:rPr>
            </w:pPr>
            <w:r w:rsidRPr="006B0AEF">
              <w:t xml:space="preserve">Rocof </w:t>
            </w:r>
            <w:r w:rsidRPr="006B0AEF">
              <w:rPr>
                <w:vertAlign w:val="superscript"/>
              </w:rPr>
              <w:t>(*)</w:t>
            </w:r>
          </w:p>
        </w:tc>
        <w:tc>
          <w:tcPr>
            <w:tcW w:w="835" w:type="pct"/>
            <w:vAlign w:val="center"/>
          </w:tcPr>
          <w:p w14:paraId="6633C75F" w14:textId="77777777" w:rsidR="009C6F5E" w:rsidRPr="006B0AEF" w:rsidRDefault="009C6F5E" w:rsidP="009C6F5E">
            <w:pPr>
              <w:jc w:val="center"/>
              <w:rPr>
                <w:b/>
                <w:bCs/>
                <w:sz w:val="18"/>
                <w:szCs w:val="18"/>
              </w:rPr>
            </w:pPr>
          </w:p>
        </w:tc>
        <w:tc>
          <w:tcPr>
            <w:tcW w:w="836" w:type="pct"/>
          </w:tcPr>
          <w:p w14:paraId="6B747F52" w14:textId="77777777" w:rsidR="009C6F5E" w:rsidRPr="006B0AEF" w:rsidRDefault="009C6F5E" w:rsidP="009C6F5E">
            <w:pPr>
              <w:jc w:val="center"/>
              <w:rPr>
                <w:b/>
                <w:bCs/>
                <w:sz w:val="18"/>
                <w:szCs w:val="18"/>
              </w:rPr>
            </w:pPr>
            <w:r w:rsidRPr="006B0AEF">
              <w:t>0 a 1 Hz/s</w:t>
            </w:r>
          </w:p>
        </w:tc>
        <w:tc>
          <w:tcPr>
            <w:tcW w:w="833" w:type="pct"/>
            <w:vAlign w:val="center"/>
          </w:tcPr>
          <w:p w14:paraId="6F4557A2" w14:textId="77777777" w:rsidR="009C6F5E" w:rsidRPr="006B0AEF" w:rsidRDefault="009C6F5E" w:rsidP="009C6F5E">
            <w:pPr>
              <w:jc w:val="center"/>
              <w:rPr>
                <w:b/>
                <w:bCs/>
                <w:sz w:val="18"/>
                <w:szCs w:val="18"/>
              </w:rPr>
            </w:pPr>
          </w:p>
        </w:tc>
        <w:tc>
          <w:tcPr>
            <w:tcW w:w="833" w:type="pct"/>
          </w:tcPr>
          <w:p w14:paraId="523FE2F4" w14:textId="77777777" w:rsidR="009C6F5E" w:rsidRPr="006B0AEF" w:rsidRDefault="009C6F5E" w:rsidP="009C6F5E">
            <w:pPr>
              <w:jc w:val="center"/>
              <w:rPr>
                <w:b/>
                <w:bCs/>
                <w:sz w:val="18"/>
                <w:szCs w:val="18"/>
              </w:rPr>
            </w:pPr>
            <w:r w:rsidRPr="006B0AEF">
              <w:t>Hz/s</w:t>
            </w:r>
          </w:p>
        </w:tc>
        <w:tc>
          <w:tcPr>
            <w:tcW w:w="415" w:type="pct"/>
            <w:vAlign w:val="center"/>
          </w:tcPr>
          <w:p w14:paraId="77F28347" w14:textId="154102E4" w:rsidR="009C6F5E" w:rsidRPr="006B0AEF" w:rsidRDefault="00000000" w:rsidP="009C6F5E">
            <w:pPr>
              <w:jc w:val="center"/>
              <w:rPr>
                <w:b/>
                <w:bCs/>
                <w:sz w:val="18"/>
                <w:szCs w:val="18"/>
              </w:rPr>
            </w:pPr>
            <w:sdt>
              <w:sdtPr>
                <w:id w:val="-46335437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Si</w:t>
            </w:r>
          </w:p>
        </w:tc>
        <w:tc>
          <w:tcPr>
            <w:tcW w:w="415" w:type="pct"/>
            <w:vAlign w:val="center"/>
          </w:tcPr>
          <w:p w14:paraId="2DA3366D" w14:textId="639DB81C" w:rsidR="009C6F5E" w:rsidRPr="006B0AEF" w:rsidRDefault="00000000" w:rsidP="009C6F5E">
            <w:pPr>
              <w:jc w:val="center"/>
              <w:rPr>
                <w:b/>
                <w:bCs/>
                <w:sz w:val="18"/>
                <w:szCs w:val="18"/>
              </w:rPr>
            </w:pPr>
            <w:sdt>
              <w:sdtPr>
                <w:id w:val="108410922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No</w:t>
            </w:r>
          </w:p>
        </w:tc>
      </w:tr>
      <w:tr w:rsidR="009C6F5E" w:rsidRPr="00D717A8" w14:paraId="22029487" w14:textId="77777777" w:rsidTr="00974FDC">
        <w:tc>
          <w:tcPr>
            <w:tcW w:w="4170" w:type="pct"/>
            <w:gridSpan w:val="5"/>
            <w:shd w:val="clear" w:color="auto" w:fill="D9F2D0" w:themeFill="accent6" w:themeFillTint="33"/>
          </w:tcPr>
          <w:p w14:paraId="660BA67F" w14:textId="77777777" w:rsidR="009C6F5E" w:rsidRPr="006B0AEF" w:rsidRDefault="009C6F5E" w:rsidP="009C6F5E">
            <w:pPr>
              <w:jc w:val="left"/>
              <w:rPr>
                <w:b/>
                <w:bCs/>
                <w:sz w:val="18"/>
                <w:szCs w:val="18"/>
              </w:rPr>
            </w:pPr>
            <w:r>
              <w:t>(*) Ajustes previos se acuerdan con la empresa distribuidora</w:t>
            </w:r>
          </w:p>
        </w:tc>
        <w:tc>
          <w:tcPr>
            <w:tcW w:w="415" w:type="pct"/>
            <w:vAlign w:val="center"/>
          </w:tcPr>
          <w:p w14:paraId="67FF51FE" w14:textId="6F9F9641" w:rsidR="009C6F5E" w:rsidRPr="006B0AEF" w:rsidRDefault="00000000" w:rsidP="009C6F5E">
            <w:pPr>
              <w:jc w:val="center"/>
              <w:rPr>
                <w:b/>
                <w:bCs/>
                <w:sz w:val="18"/>
                <w:szCs w:val="18"/>
              </w:rPr>
            </w:pPr>
            <w:sdt>
              <w:sdtPr>
                <w:id w:val="-788197911"/>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Si</w:t>
            </w:r>
          </w:p>
        </w:tc>
        <w:tc>
          <w:tcPr>
            <w:tcW w:w="415" w:type="pct"/>
            <w:vAlign w:val="center"/>
          </w:tcPr>
          <w:p w14:paraId="48F960C7" w14:textId="0DAADB02" w:rsidR="009C6F5E" w:rsidRPr="006B0AEF" w:rsidRDefault="00000000" w:rsidP="009C6F5E">
            <w:pPr>
              <w:jc w:val="center"/>
              <w:rPr>
                <w:b/>
                <w:bCs/>
                <w:sz w:val="18"/>
                <w:szCs w:val="18"/>
              </w:rPr>
            </w:pPr>
            <w:sdt>
              <w:sdtPr>
                <w:id w:val="169997177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No</w:t>
            </w:r>
          </w:p>
        </w:tc>
      </w:tr>
      <w:tr w:rsidR="009C6F5E" w:rsidRPr="006B0AEF" w14:paraId="4EAC68DD" w14:textId="77777777" w:rsidTr="00FB3EEC">
        <w:tc>
          <w:tcPr>
            <w:tcW w:w="2504" w:type="pct"/>
            <w:gridSpan w:val="3"/>
          </w:tcPr>
          <w:p w14:paraId="5808B78A" w14:textId="77777777" w:rsidR="009C6F5E" w:rsidRPr="006B0AEF" w:rsidRDefault="009C6F5E" w:rsidP="009C6F5E">
            <w:pPr>
              <w:jc w:val="left"/>
              <w:rPr>
                <w:b/>
                <w:bCs/>
                <w:sz w:val="18"/>
                <w:szCs w:val="18"/>
              </w:rPr>
            </w:pPr>
            <w:r w:rsidRPr="006B0AEF">
              <w:t>Resultado de prueba de operación de protección anti-isla:</w:t>
            </w:r>
          </w:p>
        </w:tc>
        <w:tc>
          <w:tcPr>
            <w:tcW w:w="833" w:type="pct"/>
            <w:vAlign w:val="center"/>
          </w:tcPr>
          <w:p w14:paraId="61760152" w14:textId="77777777" w:rsidR="009C6F5E" w:rsidRPr="006B0AEF" w:rsidRDefault="009C6F5E" w:rsidP="009C6F5E">
            <w:pPr>
              <w:jc w:val="left"/>
              <w:rPr>
                <w:b/>
                <w:bCs/>
                <w:sz w:val="18"/>
                <w:szCs w:val="18"/>
              </w:rPr>
            </w:pPr>
          </w:p>
        </w:tc>
        <w:tc>
          <w:tcPr>
            <w:tcW w:w="833" w:type="pct"/>
          </w:tcPr>
          <w:p w14:paraId="071D9EFA" w14:textId="77777777" w:rsidR="009C6F5E" w:rsidRPr="006B0AEF" w:rsidRDefault="009C6F5E" w:rsidP="009C6F5E">
            <w:pPr>
              <w:jc w:val="center"/>
              <w:rPr>
                <w:b/>
                <w:bCs/>
                <w:sz w:val="18"/>
                <w:szCs w:val="18"/>
              </w:rPr>
            </w:pPr>
            <w:r>
              <w:t>Segundos</w:t>
            </w:r>
          </w:p>
        </w:tc>
        <w:tc>
          <w:tcPr>
            <w:tcW w:w="415" w:type="pct"/>
            <w:vAlign w:val="center"/>
          </w:tcPr>
          <w:p w14:paraId="16689DC9" w14:textId="78A24FA6" w:rsidR="009C6F5E" w:rsidRPr="006B0AEF" w:rsidRDefault="00000000" w:rsidP="009C6F5E">
            <w:pPr>
              <w:jc w:val="center"/>
              <w:rPr>
                <w:b/>
                <w:bCs/>
                <w:sz w:val="18"/>
                <w:szCs w:val="18"/>
              </w:rPr>
            </w:pPr>
            <w:sdt>
              <w:sdtPr>
                <w:id w:val="1199428405"/>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Si</w:t>
            </w:r>
          </w:p>
        </w:tc>
        <w:tc>
          <w:tcPr>
            <w:tcW w:w="415" w:type="pct"/>
            <w:vAlign w:val="center"/>
          </w:tcPr>
          <w:p w14:paraId="4679EE01" w14:textId="55EFC12B" w:rsidR="009C6F5E" w:rsidRPr="006B0AEF" w:rsidRDefault="00000000" w:rsidP="009C6F5E">
            <w:pPr>
              <w:jc w:val="center"/>
              <w:rPr>
                <w:b/>
                <w:bCs/>
                <w:sz w:val="18"/>
                <w:szCs w:val="18"/>
              </w:rPr>
            </w:pPr>
            <w:sdt>
              <w:sdtPr>
                <w:id w:val="68648548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CB17B4">
              <w:t xml:space="preserve"> No</w:t>
            </w:r>
          </w:p>
        </w:tc>
      </w:tr>
    </w:tbl>
    <w:p w14:paraId="473FD195" w14:textId="77777777" w:rsidR="009C6F5E" w:rsidRDefault="009C6F5E" w:rsidP="009C6F5E">
      <w:pPr>
        <w:pStyle w:val="Sinespaciado"/>
      </w:pPr>
    </w:p>
    <w:tbl>
      <w:tblPr>
        <w:tblStyle w:val="Tablaconcuadrculaclara"/>
        <w:tblW w:w="5000" w:type="pct"/>
        <w:tblLook w:val="04A0" w:firstRow="1" w:lastRow="0" w:firstColumn="1" w:lastColumn="0" w:noHBand="0" w:noVBand="1"/>
      </w:tblPr>
      <w:tblGrid>
        <w:gridCol w:w="347"/>
        <w:gridCol w:w="8913"/>
        <w:gridCol w:w="927"/>
        <w:gridCol w:w="927"/>
      </w:tblGrid>
      <w:tr w:rsidR="009C6F5E" w:rsidRPr="006B0AEF" w14:paraId="2DB06686" w14:textId="77777777" w:rsidTr="00DF2666">
        <w:tc>
          <w:tcPr>
            <w:tcW w:w="5000" w:type="pct"/>
            <w:gridSpan w:val="4"/>
            <w:shd w:val="clear" w:color="auto" w:fill="C1E4F5" w:themeFill="accent1" w:themeFillTint="33"/>
          </w:tcPr>
          <w:p w14:paraId="76581F29" w14:textId="77777777" w:rsidR="009C6F5E" w:rsidRPr="006B0AEF" w:rsidRDefault="009C6F5E" w:rsidP="00DF2666">
            <w:pPr>
              <w:jc w:val="center"/>
              <w:rPr>
                <w:b/>
                <w:bCs/>
              </w:rPr>
            </w:pPr>
            <w:r w:rsidRPr="006B0AEF">
              <w:rPr>
                <w:b/>
                <w:bCs/>
              </w:rPr>
              <w:t>CUMPLIMIENTO EXIGENCIAS TÉCNICAS</w:t>
            </w:r>
          </w:p>
        </w:tc>
      </w:tr>
      <w:tr w:rsidR="009C6F5E" w:rsidRPr="006B0AEF" w14:paraId="4A424FC4" w14:textId="77777777" w:rsidTr="005C62D5">
        <w:trPr>
          <w:trHeight w:val="170"/>
        </w:trPr>
        <w:tc>
          <w:tcPr>
            <w:tcW w:w="4166" w:type="pct"/>
            <w:gridSpan w:val="2"/>
          </w:tcPr>
          <w:p w14:paraId="6359FB9E" w14:textId="77777777" w:rsidR="009C6F5E" w:rsidRPr="006B0AEF" w:rsidRDefault="009C6F5E" w:rsidP="009C6F5E">
            <w:pPr>
              <w:jc w:val="left"/>
              <w:rPr>
                <w:szCs w:val="20"/>
              </w:rPr>
            </w:pPr>
            <w:r w:rsidRPr="006B0AEF">
              <w:rPr>
                <w:szCs w:val="20"/>
              </w:rPr>
              <w:t>¿El equipo de medida del PMGD cumple con la exactitud de medida exigida para facturación, de acuerdo con el Título de “Sistema de Medidas de Transferencias Económicas” de la NTSyCS?</w:t>
            </w:r>
          </w:p>
        </w:tc>
        <w:tc>
          <w:tcPr>
            <w:tcW w:w="417" w:type="pct"/>
            <w:vAlign w:val="center"/>
          </w:tcPr>
          <w:p w14:paraId="0E16CD8B" w14:textId="77C6A1C0" w:rsidR="009C6F5E" w:rsidRPr="006B0AEF" w:rsidRDefault="00000000" w:rsidP="009C6F5E">
            <w:pPr>
              <w:jc w:val="center"/>
              <w:rPr>
                <w:szCs w:val="20"/>
              </w:rPr>
            </w:pPr>
            <w:sdt>
              <w:sdtPr>
                <w:id w:val="47225054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Si</w:t>
            </w:r>
          </w:p>
        </w:tc>
        <w:tc>
          <w:tcPr>
            <w:tcW w:w="417" w:type="pct"/>
            <w:vAlign w:val="center"/>
          </w:tcPr>
          <w:p w14:paraId="1BD80B9D" w14:textId="221AD03E" w:rsidR="009C6F5E" w:rsidRPr="006B0AEF" w:rsidRDefault="00000000" w:rsidP="009C6F5E">
            <w:pPr>
              <w:jc w:val="center"/>
              <w:rPr>
                <w:szCs w:val="20"/>
              </w:rPr>
            </w:pPr>
            <w:sdt>
              <w:sdtPr>
                <w:id w:val="-101499162"/>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No</w:t>
            </w:r>
          </w:p>
        </w:tc>
      </w:tr>
      <w:tr w:rsidR="009C6F5E" w:rsidRPr="006B0AEF" w14:paraId="5008940E" w14:textId="77777777" w:rsidTr="005C62D5">
        <w:trPr>
          <w:trHeight w:val="170"/>
        </w:trPr>
        <w:tc>
          <w:tcPr>
            <w:tcW w:w="4166" w:type="pct"/>
            <w:gridSpan w:val="2"/>
          </w:tcPr>
          <w:p w14:paraId="6CFAE1D9" w14:textId="77777777" w:rsidR="009C6F5E" w:rsidRPr="006B0AEF" w:rsidRDefault="009C6F5E" w:rsidP="009C6F5E">
            <w:pPr>
              <w:jc w:val="left"/>
              <w:rPr>
                <w:szCs w:val="20"/>
              </w:rPr>
            </w:pPr>
            <w:r w:rsidRPr="006B0AEF">
              <w:rPr>
                <w:szCs w:val="20"/>
              </w:rPr>
              <w:t xml:space="preserve">¿Los transformadores de corriente y de potencial para medida consideran la configuración señalada en el </w:t>
            </w:r>
            <w:r>
              <w:rPr>
                <w:szCs w:val="20"/>
              </w:rPr>
              <w:t>Artículo</w:t>
            </w:r>
            <w:r w:rsidRPr="006B0AEF">
              <w:rPr>
                <w:szCs w:val="20"/>
              </w:rPr>
              <w:t xml:space="preserve"> 7-1</w:t>
            </w:r>
            <w:r>
              <w:rPr>
                <w:szCs w:val="20"/>
              </w:rPr>
              <w:t>5</w:t>
            </w:r>
            <w:r w:rsidRPr="006B0AEF">
              <w:rPr>
                <w:szCs w:val="20"/>
              </w:rPr>
              <w:t>?</w:t>
            </w:r>
          </w:p>
        </w:tc>
        <w:tc>
          <w:tcPr>
            <w:tcW w:w="417" w:type="pct"/>
            <w:vAlign w:val="center"/>
          </w:tcPr>
          <w:p w14:paraId="6FB74541" w14:textId="5CC1CEE9" w:rsidR="009C6F5E" w:rsidRPr="006B0AEF" w:rsidRDefault="00000000" w:rsidP="009C6F5E">
            <w:pPr>
              <w:jc w:val="center"/>
              <w:rPr>
                <w:szCs w:val="20"/>
              </w:rPr>
            </w:pPr>
            <w:sdt>
              <w:sdtPr>
                <w:id w:val="-26138415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Si</w:t>
            </w:r>
          </w:p>
        </w:tc>
        <w:tc>
          <w:tcPr>
            <w:tcW w:w="417" w:type="pct"/>
            <w:vAlign w:val="center"/>
          </w:tcPr>
          <w:p w14:paraId="64E8BF87" w14:textId="3DB825AE" w:rsidR="009C6F5E" w:rsidRPr="006B0AEF" w:rsidRDefault="00000000" w:rsidP="009C6F5E">
            <w:pPr>
              <w:jc w:val="center"/>
              <w:rPr>
                <w:szCs w:val="20"/>
              </w:rPr>
            </w:pPr>
            <w:sdt>
              <w:sdtPr>
                <w:id w:val="1518273334"/>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No</w:t>
            </w:r>
          </w:p>
        </w:tc>
      </w:tr>
      <w:tr w:rsidR="009C6F5E" w:rsidRPr="006B0AEF" w14:paraId="38F94ED2" w14:textId="77777777" w:rsidTr="005C62D5">
        <w:trPr>
          <w:trHeight w:val="170"/>
        </w:trPr>
        <w:tc>
          <w:tcPr>
            <w:tcW w:w="4166" w:type="pct"/>
            <w:gridSpan w:val="2"/>
          </w:tcPr>
          <w:p w14:paraId="7424BA25" w14:textId="77777777" w:rsidR="009C6F5E" w:rsidRDefault="009C6F5E" w:rsidP="009C6F5E">
            <w:pPr>
              <w:jc w:val="left"/>
              <w:rPr>
                <w:szCs w:val="20"/>
              </w:rPr>
            </w:pPr>
            <w:r w:rsidRPr="006B0AEF">
              <w:rPr>
                <w:szCs w:val="20"/>
              </w:rPr>
              <w:t xml:space="preserve">¿El sistema de medida del PMGD cumple con el enlace de comunicación a la PRMTE del Coordinador Eléctrico Nacional, de acuerdo con </w:t>
            </w:r>
            <w:r>
              <w:rPr>
                <w:szCs w:val="20"/>
              </w:rPr>
              <w:t>Artículo</w:t>
            </w:r>
            <w:r w:rsidRPr="006B0AEF">
              <w:rPr>
                <w:szCs w:val="20"/>
              </w:rPr>
              <w:t xml:space="preserve"> 7-1</w:t>
            </w:r>
            <w:r>
              <w:rPr>
                <w:szCs w:val="20"/>
              </w:rPr>
              <w:t>5</w:t>
            </w:r>
            <w:r w:rsidRPr="006B0AEF">
              <w:rPr>
                <w:szCs w:val="20"/>
              </w:rPr>
              <w:t>?</w:t>
            </w:r>
          </w:p>
        </w:tc>
        <w:tc>
          <w:tcPr>
            <w:tcW w:w="417" w:type="pct"/>
            <w:vAlign w:val="center"/>
          </w:tcPr>
          <w:p w14:paraId="40060E35" w14:textId="5A25F3C5" w:rsidR="009C6F5E" w:rsidRPr="006B0AEF" w:rsidRDefault="00000000" w:rsidP="009C6F5E">
            <w:pPr>
              <w:jc w:val="center"/>
            </w:pPr>
            <w:sdt>
              <w:sdtPr>
                <w:id w:val="-1976902347"/>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Si</w:t>
            </w:r>
          </w:p>
        </w:tc>
        <w:tc>
          <w:tcPr>
            <w:tcW w:w="417" w:type="pct"/>
            <w:vAlign w:val="center"/>
          </w:tcPr>
          <w:p w14:paraId="435BEF54" w14:textId="0AB0DFE0" w:rsidR="009C6F5E" w:rsidRPr="006B0AEF" w:rsidRDefault="00000000" w:rsidP="009C6F5E">
            <w:pPr>
              <w:jc w:val="center"/>
            </w:pPr>
            <w:sdt>
              <w:sdtPr>
                <w:id w:val="-111320871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No</w:t>
            </w:r>
          </w:p>
        </w:tc>
      </w:tr>
      <w:tr w:rsidR="009C6F5E" w:rsidRPr="006B0AEF" w14:paraId="04EEA073" w14:textId="77777777" w:rsidTr="005C62D5">
        <w:trPr>
          <w:trHeight w:val="170"/>
        </w:trPr>
        <w:tc>
          <w:tcPr>
            <w:tcW w:w="4166" w:type="pct"/>
            <w:gridSpan w:val="2"/>
          </w:tcPr>
          <w:p w14:paraId="4F5197F1" w14:textId="77777777" w:rsidR="009C6F5E" w:rsidRDefault="009C6F5E" w:rsidP="009C6F5E">
            <w:pPr>
              <w:jc w:val="left"/>
              <w:rPr>
                <w:szCs w:val="20"/>
              </w:rPr>
            </w:pPr>
            <w:r w:rsidRPr="006B0AEF">
              <w:rPr>
                <w:szCs w:val="20"/>
              </w:rPr>
              <w:t>¿El propietario del PMGD y la Empresa Distribuidora han suscrito el Contrato de Conexión y Operación Respectivo?</w:t>
            </w:r>
          </w:p>
        </w:tc>
        <w:tc>
          <w:tcPr>
            <w:tcW w:w="417" w:type="pct"/>
            <w:vAlign w:val="center"/>
          </w:tcPr>
          <w:p w14:paraId="083EE799" w14:textId="7F110E25" w:rsidR="009C6F5E" w:rsidRPr="006B0AEF" w:rsidRDefault="00000000" w:rsidP="009C6F5E">
            <w:pPr>
              <w:jc w:val="center"/>
            </w:pPr>
            <w:sdt>
              <w:sdtPr>
                <w:id w:val="1710606570"/>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Si</w:t>
            </w:r>
          </w:p>
        </w:tc>
        <w:tc>
          <w:tcPr>
            <w:tcW w:w="417" w:type="pct"/>
            <w:vAlign w:val="center"/>
          </w:tcPr>
          <w:p w14:paraId="70479366" w14:textId="5A10DE84" w:rsidR="009C6F5E" w:rsidRPr="006B0AEF" w:rsidRDefault="00000000" w:rsidP="009C6F5E">
            <w:pPr>
              <w:jc w:val="center"/>
            </w:pPr>
            <w:sdt>
              <w:sdtPr>
                <w:id w:val="-73281798"/>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9C6F5E" w:rsidRPr="006B0AEF">
              <w:t xml:space="preserve"> No</w:t>
            </w:r>
          </w:p>
        </w:tc>
      </w:tr>
      <w:tr w:rsidR="00813708" w:rsidRPr="006B0AEF" w14:paraId="716B4CB7" w14:textId="77777777" w:rsidTr="005C62D5">
        <w:trPr>
          <w:trHeight w:val="170"/>
        </w:trPr>
        <w:tc>
          <w:tcPr>
            <w:tcW w:w="4166" w:type="pct"/>
            <w:gridSpan w:val="2"/>
          </w:tcPr>
          <w:p w14:paraId="570C911E" w14:textId="5CBC7933" w:rsidR="00813708" w:rsidRPr="006B0AEF" w:rsidRDefault="00813708" w:rsidP="00813708">
            <w:pPr>
              <w:jc w:val="left"/>
              <w:rPr>
                <w:szCs w:val="20"/>
              </w:rPr>
            </w:pPr>
            <w:r w:rsidRPr="006B0AEF">
              <w:rPr>
                <w:szCs w:val="20"/>
              </w:rPr>
              <w:t xml:space="preserve">¿El propietario del PMGD y la Empresa Distribuidora han suscrito el </w:t>
            </w:r>
            <w:r>
              <w:rPr>
                <w:szCs w:val="20"/>
              </w:rPr>
              <w:t xml:space="preserve">Convenio de Operación, conforme a la normativa vigente </w:t>
            </w:r>
            <w:r w:rsidRPr="006B0AEF">
              <w:rPr>
                <w:szCs w:val="20"/>
              </w:rPr>
              <w:t>?</w:t>
            </w:r>
          </w:p>
        </w:tc>
        <w:tc>
          <w:tcPr>
            <w:tcW w:w="417" w:type="pct"/>
            <w:vAlign w:val="center"/>
          </w:tcPr>
          <w:p w14:paraId="18281D6B" w14:textId="200E2EF3" w:rsidR="00813708" w:rsidRDefault="00000000" w:rsidP="00813708">
            <w:pPr>
              <w:jc w:val="center"/>
            </w:pPr>
            <w:sdt>
              <w:sdtPr>
                <w:id w:val="1300965803"/>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6B0AEF">
              <w:t xml:space="preserve"> Si</w:t>
            </w:r>
          </w:p>
        </w:tc>
        <w:tc>
          <w:tcPr>
            <w:tcW w:w="417" w:type="pct"/>
            <w:vAlign w:val="center"/>
          </w:tcPr>
          <w:p w14:paraId="55FD4C77" w14:textId="1EF65528" w:rsidR="00813708" w:rsidRDefault="00000000" w:rsidP="00813708">
            <w:pPr>
              <w:jc w:val="center"/>
            </w:pPr>
            <w:sdt>
              <w:sdtPr>
                <w:id w:val="-706326316"/>
                <w14:checkbox>
                  <w14:checked w14:val="0"/>
                  <w14:checkedState w14:val="2612" w14:font="MS Gothic"/>
                  <w14:uncheckedState w14:val="2610" w14:font="MS Gothic"/>
                </w14:checkbox>
              </w:sdtPr>
              <w:sdtContent>
                <w:r w:rsidR="00813708">
                  <w:rPr>
                    <w:rFonts w:ascii="MS Gothic" w:eastAsia="MS Gothic" w:hAnsi="MS Gothic" w:hint="eastAsia"/>
                  </w:rPr>
                  <w:t>☐</w:t>
                </w:r>
              </w:sdtContent>
            </w:sdt>
            <w:r w:rsidR="00813708" w:rsidRPr="006B0AEF">
              <w:t xml:space="preserve"> No</w:t>
            </w:r>
          </w:p>
        </w:tc>
      </w:tr>
      <w:tr w:rsidR="00813708" w:rsidRPr="006B0AEF" w14:paraId="0F0A221C" w14:textId="77777777" w:rsidTr="00DF2666">
        <w:tc>
          <w:tcPr>
            <w:tcW w:w="156" w:type="pct"/>
            <w:shd w:val="clear" w:color="auto" w:fill="0A2F41" w:themeFill="accent1" w:themeFillShade="80"/>
          </w:tcPr>
          <w:p w14:paraId="518E20EF" w14:textId="77777777" w:rsidR="00813708" w:rsidRPr="006B0AEF" w:rsidRDefault="00813708" w:rsidP="00813708">
            <w:pPr>
              <w:jc w:val="center"/>
              <w:rPr>
                <w:b/>
                <w:bCs/>
              </w:rPr>
            </w:pPr>
            <w:r w:rsidRPr="006B0AEF">
              <w:sym w:font="Symbol" w:char="F0B7"/>
            </w:r>
          </w:p>
        </w:tc>
        <w:tc>
          <w:tcPr>
            <w:tcW w:w="4844" w:type="pct"/>
            <w:gridSpan w:val="3"/>
            <w:shd w:val="clear" w:color="auto" w:fill="0A2F41" w:themeFill="accent1" w:themeFillShade="80"/>
            <w:vAlign w:val="center"/>
          </w:tcPr>
          <w:p w14:paraId="549263C3" w14:textId="24691675" w:rsidR="00813708" w:rsidRPr="006B0AEF" w:rsidRDefault="007026E0" w:rsidP="00813708">
            <w:pPr>
              <w:jc w:val="left"/>
              <w:rPr>
                <w:b/>
                <w:bCs/>
              </w:rPr>
            </w:pPr>
            <w:r>
              <w:rPr>
                <w:b/>
                <w:bCs/>
              </w:rPr>
              <w:t>Datos del medidor instalado del PMGD</w:t>
            </w:r>
          </w:p>
        </w:tc>
      </w:tr>
      <w:tr w:rsidR="00813708" w:rsidRPr="006B0AEF" w14:paraId="1A5874DA" w14:textId="77777777" w:rsidTr="009C6F5E">
        <w:tc>
          <w:tcPr>
            <w:tcW w:w="5000" w:type="pct"/>
            <w:gridSpan w:val="4"/>
            <w:vAlign w:val="center"/>
          </w:tcPr>
          <w:p w14:paraId="12CB3FBA" w14:textId="77777777" w:rsidR="00813708" w:rsidRPr="006B0AEF" w:rsidRDefault="00813708" w:rsidP="00813708">
            <w:pPr>
              <w:jc w:val="left"/>
              <w:rPr>
                <w:b/>
                <w:bCs/>
              </w:rPr>
            </w:pPr>
            <w:r w:rsidRPr="006B0AEF">
              <w:t>Tipo de Medidor:</w:t>
            </w:r>
          </w:p>
        </w:tc>
      </w:tr>
      <w:tr w:rsidR="00813708" w:rsidRPr="006B0AEF" w14:paraId="3EFD7A0C" w14:textId="77777777" w:rsidTr="009C6F5E">
        <w:tc>
          <w:tcPr>
            <w:tcW w:w="5000" w:type="pct"/>
            <w:gridSpan w:val="4"/>
            <w:vAlign w:val="center"/>
          </w:tcPr>
          <w:p w14:paraId="4E877E1A" w14:textId="77777777" w:rsidR="00813708" w:rsidRPr="006B0AEF" w:rsidRDefault="00813708" w:rsidP="00813708">
            <w:pPr>
              <w:jc w:val="left"/>
              <w:rPr>
                <w:b/>
                <w:bCs/>
              </w:rPr>
            </w:pPr>
            <w:r w:rsidRPr="006B0AEF">
              <w:t>Serie de Medidor:</w:t>
            </w:r>
          </w:p>
        </w:tc>
      </w:tr>
      <w:tr w:rsidR="00813708" w:rsidRPr="006B0AEF" w14:paraId="377E0C97" w14:textId="77777777" w:rsidTr="009C6F5E">
        <w:tc>
          <w:tcPr>
            <w:tcW w:w="5000" w:type="pct"/>
            <w:gridSpan w:val="4"/>
            <w:vAlign w:val="center"/>
          </w:tcPr>
          <w:p w14:paraId="1D3FE698" w14:textId="77777777" w:rsidR="00813708" w:rsidRPr="006B0AEF" w:rsidRDefault="00813708" w:rsidP="00813708">
            <w:pPr>
              <w:jc w:val="left"/>
              <w:rPr>
                <w:b/>
                <w:bCs/>
              </w:rPr>
            </w:pPr>
            <w:r w:rsidRPr="006B0AEF">
              <w:t>Sellos del Medidor:</w:t>
            </w:r>
          </w:p>
        </w:tc>
      </w:tr>
      <w:tr w:rsidR="00813708" w:rsidRPr="006B0AEF" w14:paraId="10A4C1B3" w14:textId="77777777" w:rsidTr="00DF2666">
        <w:tc>
          <w:tcPr>
            <w:tcW w:w="156" w:type="pct"/>
            <w:shd w:val="clear" w:color="auto" w:fill="0A2F41" w:themeFill="accent1" w:themeFillShade="80"/>
          </w:tcPr>
          <w:p w14:paraId="79B5DF9C" w14:textId="77777777" w:rsidR="00813708" w:rsidRPr="006B0AEF" w:rsidRDefault="00813708" w:rsidP="00813708">
            <w:pPr>
              <w:jc w:val="center"/>
              <w:rPr>
                <w:b/>
                <w:bCs/>
              </w:rPr>
            </w:pPr>
            <w:r w:rsidRPr="006B0AEF">
              <w:sym w:font="Symbol" w:char="F0B7"/>
            </w:r>
          </w:p>
        </w:tc>
        <w:tc>
          <w:tcPr>
            <w:tcW w:w="4844" w:type="pct"/>
            <w:gridSpan w:val="3"/>
            <w:shd w:val="clear" w:color="auto" w:fill="0A2F41" w:themeFill="accent1" w:themeFillShade="80"/>
            <w:vAlign w:val="center"/>
          </w:tcPr>
          <w:p w14:paraId="51504CF2" w14:textId="463371AB" w:rsidR="00813708" w:rsidRPr="006B0AEF" w:rsidRDefault="007026E0" w:rsidP="00813708">
            <w:pPr>
              <w:jc w:val="left"/>
              <w:rPr>
                <w:b/>
                <w:bCs/>
              </w:rPr>
            </w:pPr>
            <w:r>
              <w:rPr>
                <w:b/>
                <w:bCs/>
              </w:rPr>
              <w:t>En el caso</w:t>
            </w:r>
            <w:r w:rsidR="009A0791">
              <w:rPr>
                <w:b/>
                <w:bCs/>
              </w:rPr>
              <w:t xml:space="preserve"> que el presente documento </w:t>
            </w:r>
            <w:r w:rsidR="00F51557">
              <w:rPr>
                <w:b/>
                <w:bCs/>
              </w:rPr>
              <w:t>sea presentado por pruebas periódicas,</w:t>
            </w:r>
            <w:r w:rsidR="009A0791">
              <w:rPr>
                <w:b/>
                <w:bCs/>
              </w:rPr>
              <w:t xml:space="preserve"> </w:t>
            </w:r>
            <w:r>
              <w:rPr>
                <w:b/>
                <w:bCs/>
              </w:rPr>
              <w:t>artículo 9-15 de la NTCO</w:t>
            </w:r>
          </w:p>
        </w:tc>
      </w:tr>
      <w:tr w:rsidR="00813708" w:rsidRPr="006B0AEF" w14:paraId="0974BAD3" w14:textId="77777777" w:rsidTr="009C6F5E">
        <w:tc>
          <w:tcPr>
            <w:tcW w:w="5000" w:type="pct"/>
            <w:gridSpan w:val="4"/>
            <w:vAlign w:val="center"/>
          </w:tcPr>
          <w:p w14:paraId="1BA7A514" w14:textId="77777777" w:rsidR="00813708" w:rsidRPr="006B0AEF" w:rsidRDefault="00813708" w:rsidP="00813708">
            <w:pPr>
              <w:jc w:val="left"/>
            </w:pPr>
            <w:r>
              <w:t>Código Central Id (Coordinador):</w:t>
            </w:r>
          </w:p>
        </w:tc>
      </w:tr>
      <w:tr w:rsidR="00813708" w:rsidRPr="006B0AEF" w14:paraId="6CC5C960" w14:textId="77777777" w:rsidTr="009C6F5E">
        <w:tc>
          <w:tcPr>
            <w:tcW w:w="5000" w:type="pct"/>
            <w:gridSpan w:val="4"/>
            <w:vAlign w:val="center"/>
          </w:tcPr>
          <w:p w14:paraId="5E2FD9DD" w14:textId="77777777" w:rsidR="00813708" w:rsidRDefault="00813708" w:rsidP="00813708">
            <w:pPr>
              <w:jc w:val="left"/>
            </w:pPr>
            <w:r>
              <w:t>Código Nemotécnico (Coordinador:</w:t>
            </w:r>
          </w:p>
        </w:tc>
      </w:tr>
      <w:tr w:rsidR="00813708" w:rsidRPr="006B0AEF" w14:paraId="66B28C77" w14:textId="77777777" w:rsidTr="009C6F5E">
        <w:tc>
          <w:tcPr>
            <w:tcW w:w="5000" w:type="pct"/>
            <w:gridSpan w:val="4"/>
            <w:vAlign w:val="center"/>
          </w:tcPr>
          <w:p w14:paraId="7ACB5CC3" w14:textId="77777777" w:rsidR="00813708" w:rsidRDefault="00813708" w:rsidP="00813708">
            <w:pPr>
              <w:jc w:val="left"/>
            </w:pPr>
            <w:r>
              <w:t>Fecha Entrada en Operación (Coordinador):</w:t>
            </w:r>
          </w:p>
        </w:tc>
      </w:tr>
    </w:tbl>
    <w:p w14:paraId="6BF1753E" w14:textId="77777777" w:rsidR="00943365" w:rsidRPr="00D43077" w:rsidRDefault="00943365" w:rsidP="00D43077">
      <w:pPr>
        <w:pStyle w:val="Sinespaciado"/>
      </w:pPr>
    </w:p>
    <w:tbl>
      <w:tblPr>
        <w:tblStyle w:val="Tablaconcuadrculaclara"/>
        <w:tblW w:w="5000" w:type="pct"/>
        <w:tblLook w:val="04A0" w:firstRow="1" w:lastRow="0" w:firstColumn="1" w:lastColumn="0" w:noHBand="0" w:noVBand="1"/>
      </w:tblPr>
      <w:tblGrid>
        <w:gridCol w:w="11114"/>
      </w:tblGrid>
      <w:tr w:rsidR="006B0AEF" w:rsidRPr="006B0AEF" w14:paraId="0CACD8EE" w14:textId="77777777" w:rsidTr="009C6F5E">
        <w:tc>
          <w:tcPr>
            <w:tcW w:w="5000" w:type="pct"/>
            <w:shd w:val="clear" w:color="auto" w:fill="C1E4F5" w:themeFill="accent1" w:themeFillTint="33"/>
          </w:tcPr>
          <w:p w14:paraId="292BB433"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602B9074" w14:textId="77777777" w:rsidTr="00363C5C">
        <w:trPr>
          <w:trHeight w:val="2381"/>
        </w:trPr>
        <w:tc>
          <w:tcPr>
            <w:tcW w:w="5000" w:type="pct"/>
          </w:tcPr>
          <w:p w14:paraId="5E0AD21D" w14:textId="77777777" w:rsidR="00873B5E" w:rsidRPr="006B0AEF" w:rsidRDefault="00873B5E" w:rsidP="00873B5E">
            <w:pPr>
              <w:tabs>
                <w:tab w:val="left" w:pos="3742"/>
              </w:tabs>
              <w:rPr>
                <w:sz w:val="18"/>
                <w:szCs w:val="18"/>
              </w:rPr>
            </w:pPr>
          </w:p>
        </w:tc>
      </w:tr>
    </w:tbl>
    <w:p w14:paraId="02519DE4" w14:textId="77777777" w:rsidR="00345C67" w:rsidRPr="006B0AEF" w:rsidRDefault="00345C67" w:rsidP="007C37FD">
      <w:pPr>
        <w:pStyle w:val="Espacio"/>
      </w:pPr>
    </w:p>
    <w:tbl>
      <w:tblPr>
        <w:tblStyle w:val="Tablaconcuadrcula"/>
        <w:tblW w:w="5000" w:type="pct"/>
        <w:tblLook w:val="04A0" w:firstRow="1" w:lastRow="0" w:firstColumn="1" w:lastColumn="0" w:noHBand="0" w:noVBand="1"/>
      </w:tblPr>
      <w:tblGrid>
        <w:gridCol w:w="2775"/>
        <w:gridCol w:w="2781"/>
        <w:gridCol w:w="2779"/>
        <w:gridCol w:w="2779"/>
      </w:tblGrid>
      <w:tr w:rsidR="006B0AEF" w:rsidRPr="006B0AEF" w14:paraId="27359FD2" w14:textId="77777777" w:rsidTr="009C6F5E">
        <w:tc>
          <w:tcPr>
            <w:tcW w:w="5000" w:type="pct"/>
            <w:gridSpan w:val="4"/>
            <w:tcBorders>
              <w:top w:val="thinThickLargeGap" w:sz="24" w:space="0" w:color="auto"/>
            </w:tcBorders>
            <w:shd w:val="clear" w:color="auto" w:fill="C1E4F5" w:themeFill="accent1" w:themeFillTint="33"/>
          </w:tcPr>
          <w:p w14:paraId="1022EEF3" w14:textId="77777777" w:rsidR="000B1901" w:rsidRPr="006B0AEF" w:rsidRDefault="00946B5F" w:rsidP="009E51BB">
            <w:pPr>
              <w:spacing w:before="20"/>
              <w:jc w:val="center"/>
              <w:rPr>
                <w:b/>
                <w:bCs/>
              </w:rPr>
            </w:pPr>
            <w:r w:rsidRPr="006B0AEF">
              <w:rPr>
                <w:b/>
                <w:bCs/>
              </w:rPr>
              <w:t xml:space="preserve">ENVIO Y </w:t>
            </w:r>
            <w:r w:rsidR="00740448" w:rsidRPr="006B0AEF">
              <w:rPr>
                <w:b/>
                <w:bCs/>
              </w:rPr>
              <w:t>RECEPCIÓN</w:t>
            </w:r>
          </w:p>
        </w:tc>
      </w:tr>
      <w:tr w:rsidR="006B0AEF" w:rsidRPr="006B0AEF" w14:paraId="1B2A5374" w14:textId="77777777" w:rsidTr="009C6F5E">
        <w:tc>
          <w:tcPr>
            <w:tcW w:w="2500" w:type="pct"/>
            <w:gridSpan w:val="2"/>
          </w:tcPr>
          <w:p w14:paraId="4F4106F7" w14:textId="77777777" w:rsidR="00327CFE" w:rsidRPr="006B0AEF" w:rsidRDefault="00C77EDA" w:rsidP="00C77EDA">
            <w:pPr>
              <w:jc w:val="center"/>
              <w:rPr>
                <w:b/>
                <w:bCs/>
              </w:rPr>
            </w:pPr>
            <w:r w:rsidRPr="006B0AEF">
              <w:rPr>
                <w:b/>
                <w:bCs/>
              </w:rPr>
              <w:t>EMPRESA SOLICITANTE</w:t>
            </w:r>
          </w:p>
        </w:tc>
        <w:tc>
          <w:tcPr>
            <w:tcW w:w="2500" w:type="pct"/>
            <w:gridSpan w:val="2"/>
          </w:tcPr>
          <w:p w14:paraId="0CB51D1B" w14:textId="77777777" w:rsidR="00327CFE" w:rsidRPr="006B0AEF" w:rsidRDefault="00C77EDA" w:rsidP="00C77EDA">
            <w:pPr>
              <w:jc w:val="center"/>
              <w:rPr>
                <w:b/>
                <w:bCs/>
              </w:rPr>
            </w:pPr>
            <w:r w:rsidRPr="006B0AEF">
              <w:rPr>
                <w:b/>
                <w:bCs/>
              </w:rPr>
              <w:t>EMPRESA DISTRIBUIDORA</w:t>
            </w:r>
          </w:p>
        </w:tc>
      </w:tr>
      <w:tr w:rsidR="006B0AEF" w:rsidRPr="006B0AEF" w14:paraId="520F5B3D" w14:textId="77777777" w:rsidTr="009C6F5E">
        <w:trPr>
          <w:trHeight w:val="1984"/>
        </w:trPr>
        <w:tc>
          <w:tcPr>
            <w:tcW w:w="2500" w:type="pct"/>
            <w:gridSpan w:val="2"/>
            <w:vAlign w:val="center"/>
          </w:tcPr>
          <w:p w14:paraId="41D036EC" w14:textId="77777777" w:rsidR="00632431" w:rsidRPr="006B0AEF" w:rsidRDefault="00632431" w:rsidP="00331BAE">
            <w:pPr>
              <w:jc w:val="center"/>
            </w:pPr>
          </w:p>
        </w:tc>
        <w:tc>
          <w:tcPr>
            <w:tcW w:w="2500" w:type="pct"/>
            <w:gridSpan w:val="2"/>
            <w:vAlign w:val="center"/>
          </w:tcPr>
          <w:p w14:paraId="6BD7D4E6" w14:textId="77777777" w:rsidR="00632431" w:rsidRPr="006B0AEF" w:rsidRDefault="00632431" w:rsidP="00331BAE">
            <w:pPr>
              <w:jc w:val="center"/>
            </w:pPr>
          </w:p>
        </w:tc>
      </w:tr>
      <w:tr w:rsidR="006B0AEF" w:rsidRPr="006B0AEF" w14:paraId="78F6A847" w14:textId="77777777" w:rsidTr="009C6F5E">
        <w:tc>
          <w:tcPr>
            <w:tcW w:w="2500" w:type="pct"/>
            <w:gridSpan w:val="2"/>
          </w:tcPr>
          <w:p w14:paraId="322C0B5A" w14:textId="77777777" w:rsidR="009857E7" w:rsidRPr="006B0AEF" w:rsidRDefault="009857E7" w:rsidP="000209C3">
            <w:pPr>
              <w:jc w:val="center"/>
            </w:pPr>
            <w:r w:rsidRPr="006B0AEF">
              <w:rPr>
                <w:b/>
                <w:bCs/>
              </w:rPr>
              <w:t>FIRMA / TIMBRE</w:t>
            </w:r>
          </w:p>
        </w:tc>
        <w:tc>
          <w:tcPr>
            <w:tcW w:w="2500" w:type="pct"/>
            <w:gridSpan w:val="2"/>
          </w:tcPr>
          <w:p w14:paraId="5EBC4D84" w14:textId="77777777" w:rsidR="009857E7" w:rsidRPr="006B0AEF" w:rsidRDefault="009857E7" w:rsidP="009857E7">
            <w:pPr>
              <w:jc w:val="center"/>
            </w:pPr>
            <w:r w:rsidRPr="006B0AEF">
              <w:rPr>
                <w:b/>
                <w:bCs/>
              </w:rPr>
              <w:t>FIRMA / TIMBRE</w:t>
            </w:r>
          </w:p>
        </w:tc>
      </w:tr>
      <w:tr w:rsidR="006B0AEF" w:rsidRPr="006B0AEF" w14:paraId="22D00281" w14:textId="77777777" w:rsidTr="009C6F5E">
        <w:tc>
          <w:tcPr>
            <w:tcW w:w="1249" w:type="pct"/>
          </w:tcPr>
          <w:p w14:paraId="29A29824" w14:textId="77777777" w:rsidR="000209C3" w:rsidRPr="006B0AEF" w:rsidRDefault="000209C3" w:rsidP="000209C3">
            <w:pPr>
              <w:jc w:val="left"/>
            </w:pPr>
            <w:r w:rsidRPr="006B0AEF">
              <w:t>Nombre Instalador:</w:t>
            </w:r>
          </w:p>
        </w:tc>
        <w:tc>
          <w:tcPr>
            <w:tcW w:w="1250" w:type="pct"/>
          </w:tcPr>
          <w:p w14:paraId="5DB369BA" w14:textId="77777777" w:rsidR="000209C3" w:rsidRPr="006B0AEF" w:rsidRDefault="000209C3" w:rsidP="000209C3">
            <w:pPr>
              <w:jc w:val="left"/>
            </w:pPr>
          </w:p>
        </w:tc>
        <w:tc>
          <w:tcPr>
            <w:tcW w:w="1250" w:type="pct"/>
          </w:tcPr>
          <w:p w14:paraId="46EBFDCE" w14:textId="77777777" w:rsidR="000209C3" w:rsidRPr="006B0AEF" w:rsidRDefault="000209C3" w:rsidP="000209C3">
            <w:pPr>
              <w:jc w:val="left"/>
            </w:pPr>
            <w:r w:rsidRPr="006B0AEF">
              <w:t>Nombre Encargado:</w:t>
            </w:r>
          </w:p>
        </w:tc>
        <w:tc>
          <w:tcPr>
            <w:tcW w:w="1250" w:type="pct"/>
          </w:tcPr>
          <w:p w14:paraId="66749DA0" w14:textId="77777777" w:rsidR="000209C3" w:rsidRPr="006B0AEF" w:rsidRDefault="000209C3" w:rsidP="000209C3">
            <w:pPr>
              <w:jc w:val="left"/>
            </w:pPr>
          </w:p>
        </w:tc>
      </w:tr>
      <w:tr w:rsidR="006B0AEF" w:rsidRPr="006B0AEF" w14:paraId="5513D9CC" w14:textId="77777777" w:rsidTr="009C6F5E">
        <w:tc>
          <w:tcPr>
            <w:tcW w:w="1249" w:type="pct"/>
          </w:tcPr>
          <w:p w14:paraId="20FCE09D" w14:textId="77777777" w:rsidR="000209C3" w:rsidRPr="006B0AEF" w:rsidRDefault="000209C3" w:rsidP="000209C3">
            <w:pPr>
              <w:jc w:val="left"/>
            </w:pPr>
            <w:r w:rsidRPr="006B0AEF">
              <w:t>RUN Instalador:</w:t>
            </w:r>
          </w:p>
        </w:tc>
        <w:tc>
          <w:tcPr>
            <w:tcW w:w="1250" w:type="pct"/>
          </w:tcPr>
          <w:p w14:paraId="2041A108" w14:textId="77777777" w:rsidR="000209C3" w:rsidRPr="006B0AEF" w:rsidRDefault="000209C3" w:rsidP="000209C3">
            <w:pPr>
              <w:jc w:val="left"/>
            </w:pPr>
          </w:p>
        </w:tc>
        <w:tc>
          <w:tcPr>
            <w:tcW w:w="1250" w:type="pct"/>
          </w:tcPr>
          <w:p w14:paraId="10CB7A03" w14:textId="77777777" w:rsidR="000209C3" w:rsidRPr="006B0AEF" w:rsidRDefault="000209C3" w:rsidP="000209C3">
            <w:pPr>
              <w:jc w:val="left"/>
            </w:pPr>
            <w:r w:rsidRPr="006B0AEF">
              <w:t>RUT Empresa Distribuidora:</w:t>
            </w:r>
          </w:p>
        </w:tc>
        <w:tc>
          <w:tcPr>
            <w:tcW w:w="1250" w:type="pct"/>
          </w:tcPr>
          <w:p w14:paraId="69149137" w14:textId="77777777" w:rsidR="000209C3" w:rsidRPr="006B0AEF" w:rsidRDefault="000209C3" w:rsidP="000209C3">
            <w:pPr>
              <w:jc w:val="left"/>
            </w:pPr>
          </w:p>
        </w:tc>
      </w:tr>
      <w:tr w:rsidR="006B0AEF" w:rsidRPr="006B0AEF" w14:paraId="5C0EFB1D" w14:textId="77777777" w:rsidTr="009C6F5E">
        <w:tc>
          <w:tcPr>
            <w:tcW w:w="1249" w:type="pct"/>
          </w:tcPr>
          <w:p w14:paraId="759759BF" w14:textId="77777777" w:rsidR="000209C3" w:rsidRPr="006B0AEF" w:rsidRDefault="000209C3" w:rsidP="000209C3">
            <w:pPr>
              <w:jc w:val="left"/>
            </w:pPr>
            <w:r w:rsidRPr="006B0AEF">
              <w:t>Fecha:</w:t>
            </w:r>
          </w:p>
        </w:tc>
        <w:tc>
          <w:tcPr>
            <w:tcW w:w="1250" w:type="pct"/>
          </w:tcPr>
          <w:p w14:paraId="4A5AF124" w14:textId="77777777" w:rsidR="000209C3" w:rsidRPr="006B0AEF" w:rsidRDefault="000209C3" w:rsidP="000209C3">
            <w:pPr>
              <w:jc w:val="left"/>
            </w:pPr>
          </w:p>
        </w:tc>
        <w:tc>
          <w:tcPr>
            <w:tcW w:w="1250" w:type="pct"/>
          </w:tcPr>
          <w:p w14:paraId="1DE1DC8E" w14:textId="77777777" w:rsidR="000209C3" w:rsidRPr="006B0AEF" w:rsidRDefault="000209C3" w:rsidP="000209C3">
            <w:pPr>
              <w:jc w:val="left"/>
            </w:pPr>
            <w:r w:rsidRPr="006B0AEF">
              <w:t>Fecha:</w:t>
            </w:r>
          </w:p>
        </w:tc>
        <w:tc>
          <w:tcPr>
            <w:tcW w:w="1250" w:type="pct"/>
          </w:tcPr>
          <w:p w14:paraId="7CD6EB54" w14:textId="77777777" w:rsidR="000209C3" w:rsidRPr="006B0AEF" w:rsidRDefault="000209C3" w:rsidP="000209C3">
            <w:pPr>
              <w:jc w:val="left"/>
            </w:pPr>
          </w:p>
        </w:tc>
      </w:tr>
      <w:tr w:rsidR="006B0AEF" w:rsidRPr="006B0AEF" w14:paraId="321C38FB" w14:textId="77777777" w:rsidTr="009C6F5E">
        <w:tc>
          <w:tcPr>
            <w:tcW w:w="1249" w:type="pct"/>
          </w:tcPr>
          <w:p w14:paraId="45C45C47" w14:textId="77777777" w:rsidR="000209C3" w:rsidRPr="006B0AEF" w:rsidRDefault="000209C3" w:rsidP="000209C3">
            <w:pPr>
              <w:jc w:val="left"/>
            </w:pPr>
            <w:r w:rsidRPr="006B0AEF">
              <w:t>Lugar:</w:t>
            </w:r>
          </w:p>
        </w:tc>
        <w:tc>
          <w:tcPr>
            <w:tcW w:w="1250" w:type="pct"/>
          </w:tcPr>
          <w:p w14:paraId="1914FA58" w14:textId="77777777" w:rsidR="000209C3" w:rsidRPr="006B0AEF" w:rsidRDefault="000209C3" w:rsidP="000209C3">
            <w:pPr>
              <w:jc w:val="left"/>
            </w:pPr>
          </w:p>
        </w:tc>
        <w:tc>
          <w:tcPr>
            <w:tcW w:w="1250" w:type="pct"/>
          </w:tcPr>
          <w:p w14:paraId="54D4C0AF" w14:textId="77777777" w:rsidR="000209C3" w:rsidRPr="006B0AEF" w:rsidRDefault="000209C3" w:rsidP="000209C3">
            <w:pPr>
              <w:jc w:val="left"/>
            </w:pPr>
            <w:r w:rsidRPr="006B0AEF">
              <w:t>Lugar:</w:t>
            </w:r>
          </w:p>
        </w:tc>
        <w:tc>
          <w:tcPr>
            <w:tcW w:w="1250" w:type="pct"/>
          </w:tcPr>
          <w:p w14:paraId="00F0D4B1" w14:textId="77777777" w:rsidR="000209C3" w:rsidRPr="006B0AEF" w:rsidRDefault="000209C3" w:rsidP="000209C3">
            <w:pPr>
              <w:jc w:val="left"/>
            </w:pPr>
          </w:p>
        </w:tc>
      </w:tr>
      <w:tr w:rsidR="006B0AEF" w:rsidRPr="006B0AEF" w14:paraId="493F260E" w14:textId="77777777" w:rsidTr="009C6F5E">
        <w:tc>
          <w:tcPr>
            <w:tcW w:w="1249" w:type="pct"/>
          </w:tcPr>
          <w:p w14:paraId="7FC2D53D" w14:textId="77777777" w:rsidR="000209C3" w:rsidRPr="006B0AEF" w:rsidRDefault="000209C3" w:rsidP="000209C3">
            <w:pPr>
              <w:jc w:val="left"/>
            </w:pPr>
            <w:r w:rsidRPr="006B0AEF">
              <w:t>Nombre Constructor:</w:t>
            </w:r>
          </w:p>
        </w:tc>
        <w:tc>
          <w:tcPr>
            <w:tcW w:w="1250" w:type="pct"/>
          </w:tcPr>
          <w:p w14:paraId="707B8B9E" w14:textId="77777777" w:rsidR="000209C3" w:rsidRPr="006B0AEF" w:rsidRDefault="000209C3" w:rsidP="000209C3">
            <w:pPr>
              <w:jc w:val="left"/>
            </w:pPr>
          </w:p>
        </w:tc>
        <w:tc>
          <w:tcPr>
            <w:tcW w:w="1250" w:type="pct"/>
          </w:tcPr>
          <w:p w14:paraId="4EA817C5" w14:textId="77777777" w:rsidR="000209C3" w:rsidRPr="006B0AEF" w:rsidRDefault="000209C3" w:rsidP="000209C3">
            <w:pPr>
              <w:jc w:val="left"/>
            </w:pPr>
            <w:r w:rsidRPr="006B0AEF">
              <w:t>Nombre Supervisor:</w:t>
            </w:r>
          </w:p>
        </w:tc>
        <w:tc>
          <w:tcPr>
            <w:tcW w:w="1250" w:type="pct"/>
          </w:tcPr>
          <w:p w14:paraId="21A4C5A6" w14:textId="77777777" w:rsidR="000209C3" w:rsidRPr="006B0AEF" w:rsidRDefault="000209C3" w:rsidP="000209C3">
            <w:pPr>
              <w:jc w:val="left"/>
            </w:pPr>
          </w:p>
        </w:tc>
      </w:tr>
      <w:tr w:rsidR="000209C3" w:rsidRPr="006B0AEF" w14:paraId="228E5393" w14:textId="77777777" w:rsidTr="009C6F5E">
        <w:tc>
          <w:tcPr>
            <w:tcW w:w="1249" w:type="pct"/>
            <w:tcBorders>
              <w:bottom w:val="thickThinLargeGap" w:sz="24" w:space="0" w:color="auto"/>
            </w:tcBorders>
          </w:tcPr>
          <w:p w14:paraId="16A3BC22" w14:textId="77777777" w:rsidR="000209C3" w:rsidRPr="006B0AEF" w:rsidRDefault="000209C3" w:rsidP="000209C3">
            <w:pPr>
              <w:spacing w:before="20"/>
              <w:jc w:val="left"/>
            </w:pPr>
            <w:r w:rsidRPr="006B0AEF">
              <w:t>Operador PMGD:</w:t>
            </w:r>
          </w:p>
        </w:tc>
        <w:tc>
          <w:tcPr>
            <w:tcW w:w="1250" w:type="pct"/>
            <w:tcBorders>
              <w:bottom w:val="thickThinLargeGap" w:sz="24" w:space="0" w:color="auto"/>
            </w:tcBorders>
          </w:tcPr>
          <w:p w14:paraId="22751E0C" w14:textId="77777777" w:rsidR="000209C3" w:rsidRPr="006B0AEF" w:rsidRDefault="000209C3" w:rsidP="000209C3">
            <w:pPr>
              <w:jc w:val="left"/>
            </w:pPr>
          </w:p>
        </w:tc>
        <w:tc>
          <w:tcPr>
            <w:tcW w:w="1250" w:type="pct"/>
            <w:tcBorders>
              <w:bottom w:val="thickThinLargeGap" w:sz="24" w:space="0" w:color="auto"/>
            </w:tcBorders>
          </w:tcPr>
          <w:p w14:paraId="020E86F5" w14:textId="77777777" w:rsidR="000209C3" w:rsidRPr="006B0AEF" w:rsidRDefault="000209C3" w:rsidP="000209C3">
            <w:pPr>
              <w:jc w:val="left"/>
            </w:pPr>
            <w:r w:rsidRPr="006B0AEF">
              <w:t>RUN Supervisor:</w:t>
            </w:r>
          </w:p>
        </w:tc>
        <w:tc>
          <w:tcPr>
            <w:tcW w:w="1250" w:type="pct"/>
            <w:tcBorders>
              <w:bottom w:val="thickThinLargeGap" w:sz="24" w:space="0" w:color="auto"/>
            </w:tcBorders>
          </w:tcPr>
          <w:p w14:paraId="025C1B42" w14:textId="77777777" w:rsidR="000209C3" w:rsidRPr="006B0AEF" w:rsidRDefault="000209C3" w:rsidP="000209C3">
            <w:pPr>
              <w:jc w:val="left"/>
            </w:pPr>
          </w:p>
        </w:tc>
      </w:tr>
    </w:tbl>
    <w:p w14:paraId="4928F967"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725"/>
        <w:gridCol w:w="10389"/>
      </w:tblGrid>
      <w:tr w:rsidR="006B0AEF" w:rsidRPr="006B0AEF" w14:paraId="1D08F49C" w14:textId="77777777" w:rsidTr="009C6F5E">
        <w:tc>
          <w:tcPr>
            <w:tcW w:w="5000" w:type="pct"/>
            <w:gridSpan w:val="2"/>
            <w:shd w:val="clear" w:color="auto" w:fill="C1E4F5" w:themeFill="accent1" w:themeFillTint="33"/>
          </w:tcPr>
          <w:p w14:paraId="43F4AFCC" w14:textId="77777777" w:rsidR="00331BAE" w:rsidRPr="006B0AEF" w:rsidRDefault="00406E1F" w:rsidP="00E22F21">
            <w:pPr>
              <w:jc w:val="center"/>
              <w:rPr>
                <w:b/>
                <w:bCs/>
              </w:rPr>
            </w:pPr>
            <w:r w:rsidRPr="006B0AEF">
              <w:rPr>
                <w:b/>
                <w:bCs/>
              </w:rPr>
              <w:lastRenderedPageBreak/>
              <w:t>CONSIDERACIONES</w:t>
            </w:r>
          </w:p>
        </w:tc>
      </w:tr>
      <w:tr w:rsidR="000C6F37" w:rsidRPr="006B0AEF" w14:paraId="2DADD271" w14:textId="77777777" w:rsidTr="009C6F5E">
        <w:tc>
          <w:tcPr>
            <w:tcW w:w="326" w:type="pct"/>
          </w:tcPr>
          <w:p w14:paraId="7B9CD3CB" w14:textId="74152A4D" w:rsidR="000C6F37" w:rsidRPr="006B0AEF" w:rsidRDefault="000C6F37" w:rsidP="000C6F37">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9A04A4">
              <w:rPr>
                <w:noProof/>
                <w:sz w:val="18"/>
                <w:szCs w:val="18"/>
              </w:rPr>
              <w:t>1</w:t>
            </w:r>
            <w:r w:rsidRPr="006B0AEF">
              <w:rPr>
                <w:sz w:val="18"/>
                <w:szCs w:val="18"/>
              </w:rPr>
              <w:fldChar w:fldCharType="end"/>
            </w:r>
            <w:r w:rsidRPr="006B0AEF">
              <w:rPr>
                <w:sz w:val="18"/>
                <w:szCs w:val="18"/>
              </w:rPr>
              <w:t>)</w:t>
            </w:r>
          </w:p>
        </w:tc>
        <w:tc>
          <w:tcPr>
            <w:tcW w:w="4674" w:type="pct"/>
          </w:tcPr>
          <w:p w14:paraId="4A760BC1" w14:textId="44E6FB97" w:rsidR="000C6F37" w:rsidRPr="006B0AEF" w:rsidRDefault="000C6F37" w:rsidP="000C6F37">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6756B1" w:rsidRPr="006B0AEF" w14:paraId="133518DE" w14:textId="77777777" w:rsidTr="009C6F5E">
        <w:tc>
          <w:tcPr>
            <w:tcW w:w="326" w:type="pct"/>
          </w:tcPr>
          <w:p w14:paraId="006EFF0A" w14:textId="3F72D600" w:rsidR="006756B1" w:rsidRPr="006B0AEF" w:rsidRDefault="006756B1" w:rsidP="006756B1">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9A04A4">
              <w:rPr>
                <w:noProof/>
                <w:sz w:val="18"/>
                <w:szCs w:val="18"/>
              </w:rPr>
              <w:t>2</w:t>
            </w:r>
            <w:r w:rsidRPr="006B0AEF">
              <w:rPr>
                <w:sz w:val="18"/>
                <w:szCs w:val="18"/>
              </w:rPr>
              <w:fldChar w:fldCharType="end"/>
            </w:r>
            <w:r w:rsidRPr="006B0AEF">
              <w:rPr>
                <w:sz w:val="18"/>
                <w:szCs w:val="18"/>
              </w:rPr>
              <w:t>)</w:t>
            </w:r>
          </w:p>
        </w:tc>
        <w:tc>
          <w:tcPr>
            <w:tcW w:w="4674" w:type="pct"/>
          </w:tcPr>
          <w:p w14:paraId="3D3AC8C6" w14:textId="7AD5460F" w:rsidR="006756B1" w:rsidRPr="006B0AEF" w:rsidRDefault="006756B1" w:rsidP="006756B1">
            <w:pPr>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6B0AEF" w:rsidRPr="006B0AEF" w14:paraId="0741E93A" w14:textId="77777777" w:rsidTr="009C6F5E">
        <w:tc>
          <w:tcPr>
            <w:tcW w:w="326" w:type="pct"/>
          </w:tcPr>
          <w:p w14:paraId="7707BFC8" w14:textId="2CDF00B3" w:rsidR="00A46BDE" w:rsidRPr="006B0AEF" w:rsidRDefault="00A46BDE" w:rsidP="00A46BDE">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9A04A4">
              <w:rPr>
                <w:noProof/>
                <w:sz w:val="18"/>
                <w:szCs w:val="18"/>
              </w:rPr>
              <w:t>3</w:t>
            </w:r>
            <w:r w:rsidRPr="006B0AEF">
              <w:rPr>
                <w:sz w:val="18"/>
                <w:szCs w:val="18"/>
              </w:rPr>
              <w:fldChar w:fldCharType="end"/>
            </w:r>
            <w:r w:rsidRPr="006B0AEF">
              <w:rPr>
                <w:sz w:val="18"/>
                <w:szCs w:val="18"/>
              </w:rPr>
              <w:t>)</w:t>
            </w:r>
          </w:p>
        </w:tc>
        <w:tc>
          <w:tcPr>
            <w:tcW w:w="4674" w:type="pct"/>
          </w:tcPr>
          <w:p w14:paraId="7F555244" w14:textId="77777777" w:rsidR="00A46BDE" w:rsidRPr="006B0AEF" w:rsidRDefault="00A46BDE" w:rsidP="00A46BDE">
            <w:pPr>
              <w:rPr>
                <w:sz w:val="16"/>
                <w:szCs w:val="16"/>
              </w:rPr>
            </w:pPr>
            <w:r w:rsidRPr="006B0AEF">
              <w:rPr>
                <w:sz w:val="16"/>
                <w:szCs w:val="16"/>
              </w:rPr>
              <w:t>Número único de documento asignado por la Empresa Distribuidora para el Formulario N°14. La codificación debe ser asignada por Distribuidora mientras no se encuentre habilitada la “Plataforma de Conexión”.</w:t>
            </w:r>
          </w:p>
        </w:tc>
      </w:tr>
      <w:tr w:rsidR="006B0AEF" w:rsidRPr="006B0AEF" w14:paraId="17A0DC2C" w14:textId="77777777" w:rsidTr="009C6F5E">
        <w:tc>
          <w:tcPr>
            <w:tcW w:w="326" w:type="pct"/>
          </w:tcPr>
          <w:p w14:paraId="069D068E" w14:textId="401D05BE" w:rsidR="00A46BDE" w:rsidRPr="006B0AEF" w:rsidRDefault="00A46BDE" w:rsidP="00A46BDE">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sidR="009A04A4">
              <w:rPr>
                <w:noProof/>
                <w:sz w:val="18"/>
                <w:szCs w:val="18"/>
              </w:rPr>
              <w:t>4</w:t>
            </w:r>
            <w:r w:rsidRPr="006B0AEF">
              <w:rPr>
                <w:sz w:val="18"/>
                <w:szCs w:val="18"/>
              </w:rPr>
              <w:fldChar w:fldCharType="end"/>
            </w:r>
            <w:r w:rsidRPr="006B0AEF">
              <w:rPr>
                <w:sz w:val="18"/>
                <w:szCs w:val="18"/>
              </w:rPr>
              <w:t>)</w:t>
            </w:r>
          </w:p>
        </w:tc>
        <w:tc>
          <w:tcPr>
            <w:tcW w:w="4674" w:type="pct"/>
          </w:tcPr>
          <w:p w14:paraId="511116B4" w14:textId="77777777" w:rsidR="00A46BDE" w:rsidRPr="006B0AEF" w:rsidRDefault="00A46BDE" w:rsidP="00A46BDE">
            <w:pPr>
              <w:rPr>
                <w:sz w:val="16"/>
                <w:szCs w:val="16"/>
              </w:rPr>
            </w:pPr>
            <w:r w:rsidRPr="006B0AEF">
              <w:rPr>
                <w:sz w:val="16"/>
                <w:szCs w:val="16"/>
              </w:rPr>
              <w:t>Número único de documento asignado por la Empresa Distribuidora para el Formulario N°19. La codificación debe ser asignada por Distribuidora mientras no se encuentre habilitada la “Plataforma de Conexión”.</w:t>
            </w:r>
          </w:p>
        </w:tc>
      </w:tr>
      <w:tr w:rsidR="009A04A4" w:rsidRPr="006B0AEF" w14:paraId="08EE275C" w14:textId="77777777" w:rsidTr="009C6F5E">
        <w:tc>
          <w:tcPr>
            <w:tcW w:w="326" w:type="pct"/>
          </w:tcPr>
          <w:p w14:paraId="112B433A" w14:textId="69D9DEF8"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5</w:t>
            </w:r>
            <w:r w:rsidRPr="006B0AEF">
              <w:rPr>
                <w:sz w:val="18"/>
                <w:szCs w:val="18"/>
              </w:rPr>
              <w:fldChar w:fldCharType="end"/>
            </w:r>
            <w:r w:rsidRPr="006B0AEF">
              <w:rPr>
                <w:sz w:val="18"/>
                <w:szCs w:val="18"/>
              </w:rPr>
              <w:t>)</w:t>
            </w:r>
          </w:p>
        </w:tc>
        <w:tc>
          <w:tcPr>
            <w:tcW w:w="4674" w:type="pct"/>
          </w:tcPr>
          <w:p w14:paraId="43BEC73C" w14:textId="4B0366BE" w:rsidR="009A04A4" w:rsidRPr="006B0AEF" w:rsidRDefault="009A04A4" w:rsidP="009A04A4">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9A04A4" w:rsidRPr="006B0AEF" w14:paraId="0E03FD90" w14:textId="77777777" w:rsidTr="009C6F5E">
        <w:tc>
          <w:tcPr>
            <w:tcW w:w="326" w:type="pct"/>
          </w:tcPr>
          <w:p w14:paraId="3368B0BE" w14:textId="741A8FE2"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6</w:t>
            </w:r>
            <w:r w:rsidRPr="006B0AEF">
              <w:rPr>
                <w:sz w:val="18"/>
                <w:szCs w:val="18"/>
              </w:rPr>
              <w:fldChar w:fldCharType="end"/>
            </w:r>
            <w:r w:rsidRPr="006B0AEF">
              <w:rPr>
                <w:sz w:val="18"/>
                <w:szCs w:val="18"/>
              </w:rPr>
              <w:t>)</w:t>
            </w:r>
          </w:p>
        </w:tc>
        <w:tc>
          <w:tcPr>
            <w:tcW w:w="4674" w:type="pct"/>
          </w:tcPr>
          <w:p w14:paraId="525124F7" w14:textId="1D6FAECC" w:rsidR="009A04A4" w:rsidRPr="006B0AEF" w:rsidRDefault="009A04A4" w:rsidP="009A04A4">
            <w:pPr>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9A04A4" w:rsidRPr="006B0AEF" w14:paraId="340323E5" w14:textId="77777777" w:rsidTr="009C6F5E">
        <w:tc>
          <w:tcPr>
            <w:tcW w:w="326" w:type="pct"/>
          </w:tcPr>
          <w:p w14:paraId="4A232B05" w14:textId="2AE4DC9B"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7</w:t>
            </w:r>
            <w:r w:rsidRPr="006B0AEF">
              <w:rPr>
                <w:sz w:val="18"/>
                <w:szCs w:val="18"/>
              </w:rPr>
              <w:fldChar w:fldCharType="end"/>
            </w:r>
            <w:r w:rsidRPr="006B0AEF">
              <w:rPr>
                <w:sz w:val="18"/>
                <w:szCs w:val="18"/>
              </w:rPr>
              <w:t>)</w:t>
            </w:r>
          </w:p>
        </w:tc>
        <w:tc>
          <w:tcPr>
            <w:tcW w:w="4674" w:type="pct"/>
          </w:tcPr>
          <w:p w14:paraId="42363103" w14:textId="485E99BE" w:rsidR="009A04A4" w:rsidRPr="006B0AEF" w:rsidRDefault="009A04A4" w:rsidP="009A04A4">
            <w:pPr>
              <w:rPr>
                <w:sz w:val="16"/>
                <w:szCs w:val="16"/>
              </w:rPr>
            </w:pPr>
            <w:r>
              <w:rPr>
                <w:sz w:val="16"/>
                <w:szCs w:val="16"/>
              </w:rPr>
              <w:t>Se debe indicar la categoría a la cual corresponde el PMGD en cuestión, es decir, si corresponde a una central de energías renovables (ERNC) o una central convencional (Conv.)</w:t>
            </w:r>
          </w:p>
        </w:tc>
      </w:tr>
      <w:tr w:rsidR="009A04A4" w:rsidRPr="006B0AEF" w14:paraId="044E585F" w14:textId="77777777" w:rsidTr="009C6F5E">
        <w:tc>
          <w:tcPr>
            <w:tcW w:w="326" w:type="pct"/>
          </w:tcPr>
          <w:p w14:paraId="7784DFEE" w14:textId="072BD4CF"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8</w:t>
            </w:r>
            <w:r w:rsidRPr="006B0AEF">
              <w:rPr>
                <w:sz w:val="18"/>
                <w:szCs w:val="18"/>
              </w:rPr>
              <w:fldChar w:fldCharType="end"/>
            </w:r>
            <w:r w:rsidRPr="006B0AEF">
              <w:rPr>
                <w:sz w:val="18"/>
                <w:szCs w:val="18"/>
              </w:rPr>
              <w:t>)</w:t>
            </w:r>
          </w:p>
        </w:tc>
        <w:tc>
          <w:tcPr>
            <w:tcW w:w="4674" w:type="pct"/>
          </w:tcPr>
          <w:p w14:paraId="3F8FA233" w14:textId="6A7B47C2" w:rsidR="009A04A4" w:rsidRPr="006B0AEF" w:rsidRDefault="009A04A4" w:rsidP="009A04A4">
            <w:pPr>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9A04A4" w:rsidRPr="006B0AEF" w14:paraId="5E38656F" w14:textId="77777777" w:rsidTr="009C6F5E">
        <w:tc>
          <w:tcPr>
            <w:tcW w:w="326" w:type="pct"/>
          </w:tcPr>
          <w:p w14:paraId="4CA0DFD2" w14:textId="41BB3285"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9</w:t>
            </w:r>
            <w:r w:rsidRPr="006B0AEF">
              <w:rPr>
                <w:sz w:val="18"/>
                <w:szCs w:val="18"/>
              </w:rPr>
              <w:fldChar w:fldCharType="end"/>
            </w:r>
            <w:r>
              <w:rPr>
                <w:sz w:val="18"/>
                <w:szCs w:val="18"/>
              </w:rPr>
              <w:t>)</w:t>
            </w:r>
          </w:p>
        </w:tc>
        <w:tc>
          <w:tcPr>
            <w:tcW w:w="4674" w:type="pct"/>
          </w:tcPr>
          <w:p w14:paraId="52B754AD" w14:textId="4D2946B6" w:rsidR="009A04A4" w:rsidRPr="006B0AEF" w:rsidRDefault="009A04A4" w:rsidP="009A04A4">
            <w:pPr>
              <w:rPr>
                <w:sz w:val="16"/>
                <w:szCs w:val="16"/>
              </w:rPr>
            </w:pPr>
            <w:r>
              <w:rPr>
                <w:sz w:val="16"/>
                <w:szCs w:val="16"/>
              </w:rPr>
              <w:t>Se debe indicar el principio tecnológico para captar energía de la fuente primaria, es decir, si corresponde a una central fotovoltaica, eólica, hidroeléctrica, turbina, etc.</w:t>
            </w:r>
          </w:p>
        </w:tc>
      </w:tr>
      <w:tr w:rsidR="009A04A4" w:rsidRPr="006B0AEF" w14:paraId="101C096E" w14:textId="77777777" w:rsidTr="009C6F5E">
        <w:tc>
          <w:tcPr>
            <w:tcW w:w="326" w:type="pct"/>
          </w:tcPr>
          <w:p w14:paraId="34984571" w14:textId="3BD19A20" w:rsidR="009A04A4" w:rsidRPr="006B0AEF" w:rsidRDefault="009A04A4" w:rsidP="009A04A4">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10</w:t>
            </w:r>
            <w:r w:rsidRPr="006B0AEF">
              <w:rPr>
                <w:sz w:val="18"/>
                <w:szCs w:val="18"/>
              </w:rPr>
              <w:fldChar w:fldCharType="end"/>
            </w:r>
            <w:r>
              <w:rPr>
                <w:sz w:val="18"/>
                <w:szCs w:val="18"/>
              </w:rPr>
              <w:t>)</w:t>
            </w:r>
          </w:p>
        </w:tc>
        <w:tc>
          <w:tcPr>
            <w:tcW w:w="4674" w:type="pct"/>
          </w:tcPr>
          <w:p w14:paraId="50ACCC07" w14:textId="38FB5911" w:rsidR="009A04A4" w:rsidRPr="006B0AEF" w:rsidRDefault="009A04A4" w:rsidP="009A04A4">
            <w:pPr>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32709C" w:rsidRPr="006B0AEF" w14:paraId="51190A7E" w14:textId="77777777" w:rsidTr="009C6F5E">
        <w:tc>
          <w:tcPr>
            <w:tcW w:w="326" w:type="pct"/>
          </w:tcPr>
          <w:p w14:paraId="39F141AD" w14:textId="2F2B0323" w:rsidR="0032709C" w:rsidRPr="006B0AEF" w:rsidRDefault="009A04A4" w:rsidP="00390E63">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11</w:t>
            </w:r>
            <w:r w:rsidRPr="006B0AEF">
              <w:rPr>
                <w:sz w:val="18"/>
                <w:szCs w:val="18"/>
              </w:rPr>
              <w:fldChar w:fldCharType="end"/>
            </w:r>
            <w:r>
              <w:rPr>
                <w:sz w:val="18"/>
                <w:szCs w:val="18"/>
              </w:rPr>
              <w:t>)</w:t>
            </w:r>
          </w:p>
        </w:tc>
        <w:tc>
          <w:tcPr>
            <w:tcW w:w="4674" w:type="pct"/>
          </w:tcPr>
          <w:p w14:paraId="7771500D" w14:textId="63B14E7D" w:rsidR="0032709C" w:rsidRDefault="006A44DE" w:rsidP="00390E63">
            <w:pPr>
              <w:rPr>
                <w:sz w:val="16"/>
                <w:szCs w:val="16"/>
              </w:rPr>
            </w:pPr>
            <w:r>
              <w:rPr>
                <w:sz w:val="16"/>
                <w:szCs w:val="16"/>
              </w:rPr>
              <w:t xml:space="preserve">Se debe </w:t>
            </w:r>
            <w:r w:rsidR="00C371AD">
              <w:rPr>
                <w:sz w:val="16"/>
                <w:szCs w:val="16"/>
              </w:rPr>
              <w:t>confirmar</w:t>
            </w:r>
            <w:r>
              <w:rPr>
                <w:sz w:val="16"/>
                <w:szCs w:val="16"/>
              </w:rPr>
              <w:t xml:space="preserve"> si la puesta en servicio del PMGD en </w:t>
            </w:r>
            <w:r w:rsidR="00C371AD">
              <w:rPr>
                <w:sz w:val="16"/>
                <w:szCs w:val="16"/>
              </w:rPr>
              <w:t>cuestión fue realizada con potencia parcial.</w:t>
            </w:r>
          </w:p>
        </w:tc>
      </w:tr>
      <w:tr w:rsidR="0032709C" w:rsidRPr="006B0AEF" w14:paraId="0A181BF8" w14:textId="77777777" w:rsidTr="009C6F5E">
        <w:tc>
          <w:tcPr>
            <w:tcW w:w="326" w:type="pct"/>
          </w:tcPr>
          <w:p w14:paraId="486616B5" w14:textId="0E3A0928" w:rsidR="0032709C" w:rsidRPr="006B0AEF" w:rsidRDefault="009A04A4" w:rsidP="00390E63">
            <w:pPr>
              <w:jc w:val="center"/>
              <w:rPr>
                <w:sz w:val="18"/>
                <w:szCs w:val="18"/>
              </w:rPr>
            </w:pPr>
            <w:r w:rsidRPr="006B0AEF">
              <w:rPr>
                <w:sz w:val="18"/>
                <w:szCs w:val="18"/>
              </w:rPr>
              <w:t>(</w:t>
            </w:r>
            <w:r w:rsidRPr="006B0AEF">
              <w:rPr>
                <w:sz w:val="18"/>
                <w:szCs w:val="18"/>
              </w:rPr>
              <w:fldChar w:fldCharType="begin"/>
            </w:r>
            <w:r w:rsidRPr="006B0AEF">
              <w:rPr>
                <w:sz w:val="18"/>
                <w:szCs w:val="18"/>
              </w:rPr>
              <w:instrText xml:space="preserve"> SEQ tabla \* Arabic \* MERGEFORMAT </w:instrText>
            </w:r>
            <w:r w:rsidRPr="006B0AEF">
              <w:rPr>
                <w:sz w:val="18"/>
                <w:szCs w:val="18"/>
              </w:rPr>
              <w:fldChar w:fldCharType="separate"/>
            </w:r>
            <w:r>
              <w:rPr>
                <w:noProof/>
                <w:sz w:val="18"/>
                <w:szCs w:val="18"/>
              </w:rPr>
              <w:t>12</w:t>
            </w:r>
            <w:r w:rsidRPr="006B0AEF">
              <w:rPr>
                <w:sz w:val="18"/>
                <w:szCs w:val="18"/>
              </w:rPr>
              <w:fldChar w:fldCharType="end"/>
            </w:r>
            <w:r>
              <w:rPr>
                <w:sz w:val="18"/>
                <w:szCs w:val="18"/>
              </w:rPr>
              <w:t>)</w:t>
            </w:r>
          </w:p>
        </w:tc>
        <w:tc>
          <w:tcPr>
            <w:tcW w:w="4674" w:type="pct"/>
          </w:tcPr>
          <w:p w14:paraId="0F820575" w14:textId="5A4C92CE" w:rsidR="0032709C" w:rsidRDefault="00C371AD" w:rsidP="00390E63">
            <w:pPr>
              <w:rPr>
                <w:sz w:val="16"/>
                <w:szCs w:val="16"/>
              </w:rPr>
            </w:pPr>
            <w:r>
              <w:rPr>
                <w:sz w:val="16"/>
                <w:szCs w:val="16"/>
              </w:rPr>
              <w:t xml:space="preserve">Se debe confirmar si la puesta en servicio del PMGD en cuestión </w:t>
            </w:r>
            <w:r w:rsidR="00D60143">
              <w:rPr>
                <w:sz w:val="16"/>
                <w:szCs w:val="16"/>
              </w:rPr>
              <w:t>se aplicó las limitaciones correspondiente al PMGD</w:t>
            </w:r>
            <w:r>
              <w:rPr>
                <w:sz w:val="16"/>
                <w:szCs w:val="16"/>
              </w:rPr>
              <w:t>.</w:t>
            </w:r>
          </w:p>
        </w:tc>
      </w:tr>
      <w:tr w:rsidR="001328F1" w:rsidRPr="006B0AEF" w14:paraId="4D614A93" w14:textId="77777777" w:rsidTr="009C6F5E">
        <w:tc>
          <w:tcPr>
            <w:tcW w:w="326" w:type="pct"/>
          </w:tcPr>
          <w:p w14:paraId="1EA26F1E" w14:textId="77777777" w:rsidR="001328F1" w:rsidRPr="006B0AEF" w:rsidRDefault="0023228F" w:rsidP="00390E63">
            <w:pPr>
              <w:jc w:val="center"/>
              <w:rPr>
                <w:sz w:val="18"/>
                <w:szCs w:val="18"/>
              </w:rPr>
            </w:pPr>
            <w:r>
              <w:rPr>
                <w:sz w:val="18"/>
                <w:szCs w:val="18"/>
              </w:rPr>
              <w:t>(*)</w:t>
            </w:r>
          </w:p>
        </w:tc>
        <w:tc>
          <w:tcPr>
            <w:tcW w:w="4674" w:type="pct"/>
          </w:tcPr>
          <w:p w14:paraId="588DA78A" w14:textId="77777777" w:rsidR="001328F1" w:rsidRPr="006B0AEF" w:rsidRDefault="001328F1" w:rsidP="00390E63">
            <w:pPr>
              <w:rPr>
                <w:sz w:val="16"/>
                <w:szCs w:val="16"/>
              </w:rPr>
            </w:pPr>
            <w:r>
              <w:rPr>
                <w:sz w:val="16"/>
                <w:szCs w:val="16"/>
              </w:rPr>
              <w:t>E</w:t>
            </w:r>
            <w:r w:rsidR="002236B1">
              <w:rPr>
                <w:sz w:val="16"/>
                <w:szCs w:val="16"/>
              </w:rPr>
              <w:t xml:space="preserve">l presente formulario deberá ser considerado como informe de pruebas periódicas </w:t>
            </w:r>
            <w:r w:rsidR="00657520">
              <w:rPr>
                <w:sz w:val="16"/>
                <w:szCs w:val="16"/>
              </w:rPr>
              <w:t>señalado en el artículo 9-1</w:t>
            </w:r>
            <w:r w:rsidR="00923619">
              <w:rPr>
                <w:sz w:val="16"/>
                <w:szCs w:val="16"/>
              </w:rPr>
              <w:t>5</w:t>
            </w:r>
            <w:r w:rsidR="00657520">
              <w:rPr>
                <w:sz w:val="16"/>
                <w:szCs w:val="16"/>
              </w:rPr>
              <w:t xml:space="preserve"> de la NTCO, cual deberá registrar la fecha y firma del encargado de realizar las pruebas. Asimismo, se deberá indicar el código id y nemotécnico </w:t>
            </w:r>
            <w:r w:rsidR="0087010A">
              <w:rPr>
                <w:sz w:val="16"/>
                <w:szCs w:val="16"/>
              </w:rPr>
              <w:t>del central otorgado</w:t>
            </w:r>
            <w:r w:rsidR="00657520">
              <w:rPr>
                <w:sz w:val="16"/>
                <w:szCs w:val="16"/>
              </w:rPr>
              <w:t xml:space="preserve"> por el </w:t>
            </w:r>
            <w:r w:rsidR="0087010A">
              <w:rPr>
                <w:sz w:val="16"/>
                <w:szCs w:val="16"/>
              </w:rPr>
              <w:t>Coordinador Eléctrico Nacional</w:t>
            </w:r>
            <w:r w:rsidR="00923619">
              <w:rPr>
                <w:sz w:val="16"/>
                <w:szCs w:val="16"/>
              </w:rPr>
              <w:t xml:space="preserve"> en los comentarios</w:t>
            </w:r>
            <w:r w:rsidR="00657520">
              <w:rPr>
                <w:sz w:val="16"/>
                <w:szCs w:val="16"/>
              </w:rPr>
              <w:t>.</w:t>
            </w:r>
          </w:p>
        </w:tc>
      </w:tr>
      <w:tr w:rsidR="00390E63" w:rsidRPr="006B0AEF" w14:paraId="6F32B2EF" w14:textId="77777777" w:rsidTr="009C6F5E">
        <w:tc>
          <w:tcPr>
            <w:tcW w:w="5000" w:type="pct"/>
            <w:gridSpan w:val="2"/>
          </w:tcPr>
          <w:p w14:paraId="2876C365" w14:textId="440CDCDA" w:rsidR="00390E63" w:rsidRPr="006B0AEF" w:rsidRDefault="00390E63" w:rsidP="00390E63">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07077257"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DA4C6" w14:textId="77777777" w:rsidR="000C09E7" w:rsidRDefault="000C09E7" w:rsidP="0066768A">
      <w:r>
        <w:separator/>
      </w:r>
    </w:p>
  </w:endnote>
  <w:endnote w:type="continuationSeparator" w:id="0">
    <w:p w14:paraId="55EC6E5D" w14:textId="77777777" w:rsidR="000C09E7" w:rsidRDefault="000C09E7" w:rsidP="0066768A">
      <w:r>
        <w:continuationSeparator/>
      </w:r>
    </w:p>
  </w:endnote>
  <w:endnote w:type="continuationNotice" w:id="1">
    <w:p w14:paraId="048E034A" w14:textId="77777777" w:rsidR="000C09E7" w:rsidRDefault="000C0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D344C" w14:textId="77777777" w:rsidR="000C09E7" w:rsidRDefault="000C09E7" w:rsidP="0066768A">
      <w:r>
        <w:separator/>
      </w:r>
    </w:p>
  </w:footnote>
  <w:footnote w:type="continuationSeparator" w:id="0">
    <w:p w14:paraId="5D712E9A" w14:textId="77777777" w:rsidR="000C09E7" w:rsidRDefault="000C09E7" w:rsidP="0066768A">
      <w:r>
        <w:continuationSeparator/>
      </w:r>
    </w:p>
  </w:footnote>
  <w:footnote w:type="continuationNotice" w:id="1">
    <w:p w14:paraId="0EAB9FFE" w14:textId="77777777" w:rsidR="000C09E7" w:rsidRDefault="000C0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EBB"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1116015"/>
    <w:multiLevelType w:val="hybridMultilevel"/>
    <w:tmpl w:val="413CEC40"/>
    <w:lvl w:ilvl="0" w:tplc="A68851B0">
      <w:start w:val="12"/>
      <w:numFmt w:val="bullet"/>
      <w:lvlText w:val="-"/>
      <w:lvlJc w:val="left"/>
      <w:pPr>
        <w:ind w:left="720" w:hanging="360"/>
      </w:pPr>
      <w:rPr>
        <w:rFonts w:ascii="Aptos" w:eastAsiaTheme="minorHAnsi" w:hAnsi="Aptos" w:cstheme="minorBidi" w:hint="default"/>
        <w:b/>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8"/>
  </w:num>
  <w:num w:numId="7" w16cid:durableId="1748919574">
    <w:abstractNumId w:val="5"/>
  </w:num>
  <w:num w:numId="8" w16cid:durableId="2012751935">
    <w:abstractNumId w:val="0"/>
  </w:num>
  <w:num w:numId="9" w16cid:durableId="782119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2A"/>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601FB"/>
    <w:rsid w:val="00062012"/>
    <w:rsid w:val="00067266"/>
    <w:rsid w:val="00067AEC"/>
    <w:rsid w:val="0007029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09E7"/>
    <w:rsid w:val="000C1167"/>
    <w:rsid w:val="000C12DE"/>
    <w:rsid w:val="000C260F"/>
    <w:rsid w:val="000C28CB"/>
    <w:rsid w:val="000C3484"/>
    <w:rsid w:val="000C47D3"/>
    <w:rsid w:val="000C66AF"/>
    <w:rsid w:val="000C6F37"/>
    <w:rsid w:val="000C72B4"/>
    <w:rsid w:val="000C7322"/>
    <w:rsid w:val="000D2D0D"/>
    <w:rsid w:val="000D3DBB"/>
    <w:rsid w:val="000D3EA0"/>
    <w:rsid w:val="000D52E6"/>
    <w:rsid w:val="000D73B8"/>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226"/>
    <w:rsid w:val="0018376A"/>
    <w:rsid w:val="001852DD"/>
    <w:rsid w:val="00185817"/>
    <w:rsid w:val="001860ED"/>
    <w:rsid w:val="00187297"/>
    <w:rsid w:val="00190137"/>
    <w:rsid w:val="00193C6B"/>
    <w:rsid w:val="00194F14"/>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365"/>
    <w:rsid w:val="00236822"/>
    <w:rsid w:val="00240BC1"/>
    <w:rsid w:val="00241CD9"/>
    <w:rsid w:val="00242570"/>
    <w:rsid w:val="00242ACD"/>
    <w:rsid w:val="00250308"/>
    <w:rsid w:val="00250FE9"/>
    <w:rsid w:val="0025213A"/>
    <w:rsid w:val="00252AED"/>
    <w:rsid w:val="00252C61"/>
    <w:rsid w:val="00253884"/>
    <w:rsid w:val="00254A3F"/>
    <w:rsid w:val="00254C9B"/>
    <w:rsid w:val="00256253"/>
    <w:rsid w:val="00256710"/>
    <w:rsid w:val="00256EB3"/>
    <w:rsid w:val="002579CE"/>
    <w:rsid w:val="00257BF3"/>
    <w:rsid w:val="00261818"/>
    <w:rsid w:val="0026219D"/>
    <w:rsid w:val="002638A9"/>
    <w:rsid w:val="002651BA"/>
    <w:rsid w:val="00265B38"/>
    <w:rsid w:val="00267F07"/>
    <w:rsid w:val="0027132A"/>
    <w:rsid w:val="00271C49"/>
    <w:rsid w:val="00275BA7"/>
    <w:rsid w:val="0027655A"/>
    <w:rsid w:val="0027660A"/>
    <w:rsid w:val="00276CA6"/>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09C"/>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60643"/>
    <w:rsid w:val="00360BE8"/>
    <w:rsid w:val="003628EF"/>
    <w:rsid w:val="003629AF"/>
    <w:rsid w:val="00362BF3"/>
    <w:rsid w:val="00363C5C"/>
    <w:rsid w:val="00363EEF"/>
    <w:rsid w:val="00367847"/>
    <w:rsid w:val="00367AED"/>
    <w:rsid w:val="00370B8B"/>
    <w:rsid w:val="00371226"/>
    <w:rsid w:val="00371737"/>
    <w:rsid w:val="00371E7E"/>
    <w:rsid w:val="003738E1"/>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30E3"/>
    <w:rsid w:val="003D4233"/>
    <w:rsid w:val="003D53DD"/>
    <w:rsid w:val="003D6F1F"/>
    <w:rsid w:val="003D6FBC"/>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1D3"/>
    <w:rsid w:val="00402436"/>
    <w:rsid w:val="00402713"/>
    <w:rsid w:val="004044BE"/>
    <w:rsid w:val="0040530A"/>
    <w:rsid w:val="00405B57"/>
    <w:rsid w:val="00406E1F"/>
    <w:rsid w:val="00406EB0"/>
    <w:rsid w:val="00406F4E"/>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5FDC"/>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835"/>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2651"/>
    <w:rsid w:val="005B2A78"/>
    <w:rsid w:val="005C02F5"/>
    <w:rsid w:val="005C30E1"/>
    <w:rsid w:val="005C3FF8"/>
    <w:rsid w:val="005C54B2"/>
    <w:rsid w:val="005C7956"/>
    <w:rsid w:val="005C7D29"/>
    <w:rsid w:val="005C7E95"/>
    <w:rsid w:val="005D2D48"/>
    <w:rsid w:val="005D435A"/>
    <w:rsid w:val="005D6ABD"/>
    <w:rsid w:val="005D701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26"/>
    <w:rsid w:val="00643264"/>
    <w:rsid w:val="0064782A"/>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756B1"/>
    <w:rsid w:val="00675941"/>
    <w:rsid w:val="00680DF9"/>
    <w:rsid w:val="006829DF"/>
    <w:rsid w:val="00683C4F"/>
    <w:rsid w:val="006855AF"/>
    <w:rsid w:val="00687DE6"/>
    <w:rsid w:val="00691522"/>
    <w:rsid w:val="0069155D"/>
    <w:rsid w:val="0069221A"/>
    <w:rsid w:val="0069267E"/>
    <w:rsid w:val="00692F48"/>
    <w:rsid w:val="006A0BD9"/>
    <w:rsid w:val="006A264C"/>
    <w:rsid w:val="006A44DE"/>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4394"/>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6E0"/>
    <w:rsid w:val="00702786"/>
    <w:rsid w:val="00705302"/>
    <w:rsid w:val="00706A57"/>
    <w:rsid w:val="00713190"/>
    <w:rsid w:val="0071368B"/>
    <w:rsid w:val="00713AB9"/>
    <w:rsid w:val="00714017"/>
    <w:rsid w:val="00717952"/>
    <w:rsid w:val="00723310"/>
    <w:rsid w:val="0072334C"/>
    <w:rsid w:val="00724213"/>
    <w:rsid w:val="00731B78"/>
    <w:rsid w:val="00731D79"/>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1C8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3708"/>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60AC"/>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9000A8"/>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4D"/>
    <w:rsid w:val="00951BB6"/>
    <w:rsid w:val="009521D0"/>
    <w:rsid w:val="00952FA6"/>
    <w:rsid w:val="009532DD"/>
    <w:rsid w:val="00953677"/>
    <w:rsid w:val="00953F00"/>
    <w:rsid w:val="009542E7"/>
    <w:rsid w:val="009543A7"/>
    <w:rsid w:val="0095517E"/>
    <w:rsid w:val="009576A2"/>
    <w:rsid w:val="009602DC"/>
    <w:rsid w:val="009613C4"/>
    <w:rsid w:val="00962093"/>
    <w:rsid w:val="0096601F"/>
    <w:rsid w:val="0097429A"/>
    <w:rsid w:val="00974FDC"/>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4A4"/>
    <w:rsid w:val="009A0791"/>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367A"/>
    <w:rsid w:val="009D45D6"/>
    <w:rsid w:val="009D773E"/>
    <w:rsid w:val="009E095B"/>
    <w:rsid w:val="009E25F3"/>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63B7C"/>
    <w:rsid w:val="00A65116"/>
    <w:rsid w:val="00A661A5"/>
    <w:rsid w:val="00A67643"/>
    <w:rsid w:val="00A717B1"/>
    <w:rsid w:val="00A73213"/>
    <w:rsid w:val="00A7509A"/>
    <w:rsid w:val="00A7637E"/>
    <w:rsid w:val="00A80476"/>
    <w:rsid w:val="00A85B2B"/>
    <w:rsid w:val="00A90332"/>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62BD7"/>
    <w:rsid w:val="00B62CEE"/>
    <w:rsid w:val="00B65E6E"/>
    <w:rsid w:val="00B70D49"/>
    <w:rsid w:val="00B70DA8"/>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3EDE"/>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490A"/>
    <w:rsid w:val="00BF49C2"/>
    <w:rsid w:val="00BF5636"/>
    <w:rsid w:val="00BF5DF8"/>
    <w:rsid w:val="00BF6231"/>
    <w:rsid w:val="00C0178A"/>
    <w:rsid w:val="00C03B04"/>
    <w:rsid w:val="00C04432"/>
    <w:rsid w:val="00C05531"/>
    <w:rsid w:val="00C05F7D"/>
    <w:rsid w:val="00C06732"/>
    <w:rsid w:val="00C068CC"/>
    <w:rsid w:val="00C11243"/>
    <w:rsid w:val="00C12160"/>
    <w:rsid w:val="00C13A71"/>
    <w:rsid w:val="00C147B6"/>
    <w:rsid w:val="00C14E5F"/>
    <w:rsid w:val="00C15B8D"/>
    <w:rsid w:val="00C2051A"/>
    <w:rsid w:val="00C25D19"/>
    <w:rsid w:val="00C30D8E"/>
    <w:rsid w:val="00C30E5D"/>
    <w:rsid w:val="00C371A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ABA"/>
    <w:rsid w:val="00D24C64"/>
    <w:rsid w:val="00D25907"/>
    <w:rsid w:val="00D266F0"/>
    <w:rsid w:val="00D2718C"/>
    <w:rsid w:val="00D27F68"/>
    <w:rsid w:val="00D30390"/>
    <w:rsid w:val="00D349D2"/>
    <w:rsid w:val="00D34DFB"/>
    <w:rsid w:val="00D35D4C"/>
    <w:rsid w:val="00D377F9"/>
    <w:rsid w:val="00D40C22"/>
    <w:rsid w:val="00D43077"/>
    <w:rsid w:val="00D4504C"/>
    <w:rsid w:val="00D45E5A"/>
    <w:rsid w:val="00D51289"/>
    <w:rsid w:val="00D5165E"/>
    <w:rsid w:val="00D52073"/>
    <w:rsid w:val="00D52B4C"/>
    <w:rsid w:val="00D55F76"/>
    <w:rsid w:val="00D5778B"/>
    <w:rsid w:val="00D60143"/>
    <w:rsid w:val="00D607D4"/>
    <w:rsid w:val="00D60C80"/>
    <w:rsid w:val="00D6108F"/>
    <w:rsid w:val="00D611D5"/>
    <w:rsid w:val="00D64747"/>
    <w:rsid w:val="00D67CF3"/>
    <w:rsid w:val="00D717A8"/>
    <w:rsid w:val="00D73050"/>
    <w:rsid w:val="00D73856"/>
    <w:rsid w:val="00D76BBE"/>
    <w:rsid w:val="00D777C7"/>
    <w:rsid w:val="00D8355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50B2"/>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5B57"/>
    <w:rsid w:val="00F37608"/>
    <w:rsid w:val="00F37A0E"/>
    <w:rsid w:val="00F4113A"/>
    <w:rsid w:val="00F428EE"/>
    <w:rsid w:val="00F42AC4"/>
    <w:rsid w:val="00F4321B"/>
    <w:rsid w:val="00F43D37"/>
    <w:rsid w:val="00F475F8"/>
    <w:rsid w:val="00F5050F"/>
    <w:rsid w:val="00F51557"/>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83667"/>
    <w:rsid w:val="00F83A55"/>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A799F"/>
    <w:rsid w:val="00FB2FF0"/>
    <w:rsid w:val="00FB5A1C"/>
    <w:rsid w:val="00FB78D6"/>
    <w:rsid w:val="00FC0636"/>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F7802"/>
  <w15:chartTrackingRefBased/>
  <w15:docId w15:val="{4F6FDD0E-D19B-47A6-922B-0A2685F7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N&#176;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Props1.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2.xml><?xml version="1.0" encoding="utf-8"?>
<ds:datastoreItem xmlns:ds="http://schemas.openxmlformats.org/officeDocument/2006/customXml" ds:itemID="{BF1626F9-C3B9-4BD1-9F8A-7F88FB8CD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F9D68-1310-4934-AEB0-18E17EDF89BD}">
  <ds:schemaRefs>
    <ds:schemaRef ds:uri="http://schemas.microsoft.com/sharepoint/v3/contenttype/forms"/>
  </ds:schemaRefs>
</ds:datastoreItem>
</file>

<file path=customXml/itemProps4.xml><?xml version="1.0" encoding="utf-8"?>
<ds:datastoreItem xmlns:ds="http://schemas.openxmlformats.org/officeDocument/2006/customXml" ds:itemID="{08CD5FA9-E4A8-4E5F-9548-25254660100B}">
  <ds:schemaRefs>
    <ds:schemaRef ds:uri="http://schemas.microsoft.com/office/2006/metadata/properties"/>
    <ds:schemaRef ds:uri="http://schemas.microsoft.com/office/infopath/2007/PartnerControls"/>
    <ds:schemaRef ds:uri="b476a982-c682-4f91-95ff-a75258799902"/>
  </ds:schemaRefs>
</ds:datastoreItem>
</file>

<file path=docProps/app.xml><?xml version="1.0" encoding="utf-8"?>
<Properties xmlns="http://schemas.openxmlformats.org/officeDocument/2006/extended-properties" xmlns:vt="http://schemas.openxmlformats.org/officeDocument/2006/docPropsVTypes">
  <Template>Formulario-N°20.dotx</Template>
  <TotalTime>29</TotalTime>
  <Pages>5</Pages>
  <Words>2235</Words>
  <Characters>11918</Characters>
  <Application>Microsoft Office Word</Application>
  <DocSecurity>0</DocSecurity>
  <Lines>238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34</cp:revision>
  <dcterms:created xsi:type="dcterms:W3CDTF">2026-03-18T03:01:00Z</dcterms:created>
  <dcterms:modified xsi:type="dcterms:W3CDTF">2026-04-14T21:07:00Z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