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636" w:type="dxa"/>
        <w:tblInd w:w="-72" w:type="dxa"/>
        <w:tblCellMar>
          <w:left w:w="70" w:type="dxa"/>
          <w:right w:w="70" w:type="dxa"/>
        </w:tblCellMar>
        <w:tblLook w:val="04A0" w:firstRow="1" w:lastRow="0" w:firstColumn="1" w:lastColumn="0" w:noHBand="0" w:noVBand="1"/>
      </w:tblPr>
      <w:tblGrid>
        <w:gridCol w:w="387"/>
        <w:gridCol w:w="2307"/>
        <w:gridCol w:w="2410"/>
        <w:gridCol w:w="2835"/>
        <w:gridCol w:w="3118"/>
        <w:gridCol w:w="3579"/>
      </w:tblGrid>
      <w:tr w:rsidR="00DE109F" w:rsidRPr="00DC56B2" w14:paraId="21CF3C7F" w14:textId="77777777" w:rsidTr="00B80526">
        <w:trPr>
          <w:trHeight w:val="283"/>
        </w:trPr>
        <w:tc>
          <w:tcPr>
            <w:tcW w:w="14636" w:type="dxa"/>
            <w:gridSpan w:val="6"/>
            <w:tcBorders>
              <w:top w:val="single" w:sz="4" w:space="0" w:color="auto"/>
              <w:left w:val="single" w:sz="4" w:space="0" w:color="auto"/>
              <w:bottom w:val="single" w:sz="4" w:space="0" w:color="auto"/>
              <w:right w:val="single" w:sz="4" w:space="0" w:color="auto"/>
            </w:tcBorders>
          </w:tcPr>
          <w:p w14:paraId="5FFA5657" w14:textId="77777777" w:rsidR="00DE109F" w:rsidRPr="008C449C" w:rsidRDefault="00DE109F" w:rsidP="00B80526">
            <w:pPr>
              <w:spacing w:after="0"/>
              <w:jc w:val="center"/>
              <w:rPr>
                <w:rFonts w:ascii="Calibri" w:eastAsia="Times New Roman" w:hAnsi="Calibri" w:cs="Calibri"/>
                <w:b/>
                <w:bCs/>
                <w:color w:val="000000"/>
                <w:lang w:eastAsia="es-CL"/>
              </w:rPr>
            </w:pPr>
            <w:r w:rsidRPr="008C449C">
              <w:rPr>
                <w:rFonts w:ascii="Calibri" w:eastAsia="Times New Roman" w:hAnsi="Calibri" w:cs="Calibri"/>
                <w:b/>
                <w:bCs/>
                <w:color w:val="000000"/>
                <w:lang w:eastAsia="es-CL"/>
              </w:rPr>
              <w:t>Listado de servicios asociados a Conjuntos Habitacionales:</w:t>
            </w:r>
          </w:p>
        </w:tc>
      </w:tr>
      <w:tr w:rsidR="00DE109F" w:rsidRPr="00DC56B2" w14:paraId="62A74EB3" w14:textId="77777777" w:rsidTr="00B80526">
        <w:trPr>
          <w:trHeight w:val="283"/>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6509567" w14:textId="77777777" w:rsidR="00DE109F" w:rsidRPr="008C449C" w:rsidRDefault="00DE109F" w:rsidP="00B80526">
            <w:pPr>
              <w:spacing w:after="0"/>
              <w:jc w:val="center"/>
              <w:rPr>
                <w:rFonts w:ascii="Calibri" w:eastAsia="Times New Roman" w:hAnsi="Calibri" w:cs="Calibri"/>
                <w:b/>
                <w:bCs/>
                <w:color w:val="000000"/>
                <w:lang w:eastAsia="es-CL"/>
              </w:rPr>
            </w:pPr>
            <w:r w:rsidRPr="008C449C">
              <w:rPr>
                <w:rFonts w:ascii="Calibri" w:eastAsia="Times New Roman" w:hAnsi="Calibri" w:cs="Calibri"/>
                <w:b/>
                <w:bCs/>
                <w:color w:val="000000"/>
                <w:lang w:eastAsia="es-CL"/>
              </w:rPr>
              <w:t>N°</w:t>
            </w:r>
          </w:p>
        </w:tc>
        <w:tc>
          <w:tcPr>
            <w:tcW w:w="2307" w:type="dxa"/>
            <w:tcBorders>
              <w:top w:val="nil"/>
              <w:left w:val="nil"/>
              <w:bottom w:val="single" w:sz="4" w:space="0" w:color="auto"/>
              <w:right w:val="single" w:sz="4" w:space="0" w:color="auto"/>
            </w:tcBorders>
          </w:tcPr>
          <w:p w14:paraId="7C804BE8" w14:textId="77777777" w:rsidR="00DE109F" w:rsidRPr="00B31C57" w:rsidRDefault="00C65222" w:rsidP="00B80526">
            <w:pPr>
              <w:spacing w:after="0"/>
              <w:jc w:val="center"/>
              <w:rPr>
                <w:rFonts w:eastAsia="Times New Roman" w:cstheme="minorHAnsi"/>
                <w:b/>
                <w:bCs/>
                <w:color w:val="000000"/>
                <w:vertAlign w:val="superscript"/>
                <w:lang w:eastAsia="es-CL"/>
              </w:rPr>
            </w:pPr>
            <w:r>
              <w:rPr>
                <w:rFonts w:eastAsia="Times New Roman" w:cstheme="minorHAnsi"/>
                <w:b/>
                <w:bCs/>
                <w:color w:val="000000"/>
                <w:lang w:eastAsia="es-CL"/>
              </w:rPr>
              <w:t xml:space="preserve">Nombre </w:t>
            </w:r>
            <w:r w:rsidR="00DE109F">
              <w:rPr>
                <w:rFonts w:eastAsia="Times New Roman" w:cstheme="minorHAnsi"/>
                <w:b/>
                <w:bCs/>
                <w:color w:val="000000"/>
                <w:lang w:eastAsia="es-CL"/>
              </w:rPr>
              <w:t>Empresa Concesionaria de Distribución</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60ED0C06" w14:textId="77777777" w:rsidR="00DE109F" w:rsidRPr="008C449C" w:rsidRDefault="00DE109F" w:rsidP="00B80526">
            <w:pPr>
              <w:spacing w:after="0"/>
              <w:jc w:val="center"/>
              <w:rPr>
                <w:rFonts w:eastAsia="Times New Roman" w:cstheme="minorHAnsi"/>
                <w:b/>
                <w:bCs/>
                <w:color w:val="000000"/>
                <w:lang w:eastAsia="es-CL"/>
              </w:rPr>
            </w:pPr>
            <w:r w:rsidRPr="008C449C">
              <w:rPr>
                <w:rFonts w:eastAsia="Times New Roman" w:cstheme="minorHAnsi"/>
                <w:b/>
                <w:bCs/>
                <w:color w:val="000000"/>
                <w:lang w:eastAsia="es-CL"/>
              </w:rPr>
              <w:t>Número Identificación de Servicio o Factibilidad o Lote</w:t>
            </w:r>
            <w:r w:rsidRPr="008C449C">
              <w:rPr>
                <w:rFonts w:eastAsia="Times New Roman" w:cstheme="minorHAnsi"/>
                <w:b/>
                <w:bCs/>
                <w:color w:val="000000"/>
                <w:vertAlign w:val="superscript"/>
                <w:lang w:eastAsia="es-CL"/>
              </w:rPr>
              <w:t>1</w:t>
            </w:r>
          </w:p>
        </w:tc>
        <w:tc>
          <w:tcPr>
            <w:tcW w:w="2835" w:type="dxa"/>
            <w:tcBorders>
              <w:top w:val="nil"/>
              <w:left w:val="nil"/>
              <w:bottom w:val="single" w:sz="4" w:space="0" w:color="auto"/>
              <w:right w:val="single" w:sz="4" w:space="0" w:color="auto"/>
            </w:tcBorders>
            <w:shd w:val="clear" w:color="auto" w:fill="auto"/>
            <w:vAlign w:val="center"/>
            <w:hideMark/>
          </w:tcPr>
          <w:p w14:paraId="00F32F0E" w14:textId="77777777" w:rsidR="00DE109F" w:rsidRPr="008C449C" w:rsidRDefault="00DE109F" w:rsidP="00B80526">
            <w:pPr>
              <w:spacing w:after="0"/>
              <w:jc w:val="center"/>
              <w:rPr>
                <w:rFonts w:eastAsia="Times New Roman" w:cstheme="minorHAnsi"/>
                <w:b/>
                <w:bCs/>
                <w:color w:val="000000"/>
                <w:lang w:eastAsia="es-CL"/>
              </w:rPr>
            </w:pPr>
            <w:r>
              <w:rPr>
                <w:rFonts w:eastAsia="Times New Roman" w:cstheme="minorHAnsi"/>
                <w:b/>
                <w:bCs/>
                <w:color w:val="000000"/>
                <w:lang w:eastAsia="es-CL"/>
              </w:rPr>
              <w:t>Dirección de la Instalación</w:t>
            </w:r>
          </w:p>
        </w:tc>
        <w:tc>
          <w:tcPr>
            <w:tcW w:w="3118" w:type="dxa"/>
            <w:tcBorders>
              <w:top w:val="nil"/>
              <w:left w:val="nil"/>
              <w:bottom w:val="single" w:sz="4" w:space="0" w:color="auto"/>
              <w:right w:val="single" w:sz="4" w:space="0" w:color="auto"/>
            </w:tcBorders>
            <w:shd w:val="clear" w:color="auto" w:fill="auto"/>
            <w:vAlign w:val="center"/>
            <w:hideMark/>
          </w:tcPr>
          <w:p w14:paraId="0C60DCA5" w14:textId="77777777" w:rsidR="00DE109F" w:rsidRPr="008C449C" w:rsidRDefault="00DE109F" w:rsidP="00B80526">
            <w:pPr>
              <w:spacing w:after="0"/>
              <w:jc w:val="center"/>
              <w:rPr>
                <w:rFonts w:eastAsia="Times New Roman" w:cstheme="minorHAnsi"/>
                <w:b/>
                <w:bCs/>
                <w:color w:val="000000"/>
                <w:lang w:eastAsia="es-CL"/>
              </w:rPr>
            </w:pPr>
            <w:r>
              <w:rPr>
                <w:rFonts w:eastAsia="Times New Roman" w:cstheme="minorHAnsi"/>
                <w:b/>
                <w:bCs/>
                <w:color w:val="000000"/>
                <w:lang w:eastAsia="es-CL"/>
              </w:rPr>
              <w:t xml:space="preserve">Comuna </w:t>
            </w:r>
          </w:p>
        </w:tc>
        <w:tc>
          <w:tcPr>
            <w:tcW w:w="3579" w:type="dxa"/>
            <w:tcBorders>
              <w:top w:val="nil"/>
              <w:left w:val="nil"/>
              <w:bottom w:val="single" w:sz="4" w:space="0" w:color="auto"/>
              <w:right w:val="single" w:sz="4" w:space="0" w:color="auto"/>
            </w:tcBorders>
            <w:shd w:val="clear" w:color="auto" w:fill="auto"/>
            <w:vAlign w:val="center"/>
            <w:hideMark/>
          </w:tcPr>
          <w:p w14:paraId="7AFD4E07" w14:textId="77777777" w:rsidR="00DE109F" w:rsidRPr="008C449C" w:rsidRDefault="00DE109F" w:rsidP="00B80526">
            <w:pPr>
              <w:spacing w:after="0"/>
              <w:jc w:val="center"/>
              <w:rPr>
                <w:rFonts w:eastAsia="Times New Roman" w:cstheme="minorHAnsi"/>
                <w:b/>
                <w:bCs/>
                <w:color w:val="000000"/>
                <w:lang w:eastAsia="es-CL"/>
              </w:rPr>
            </w:pPr>
            <w:r>
              <w:rPr>
                <w:rFonts w:eastAsia="Times New Roman" w:cstheme="minorHAnsi"/>
                <w:b/>
                <w:bCs/>
                <w:color w:val="000000"/>
                <w:lang w:eastAsia="es-CL"/>
              </w:rPr>
              <w:t>Región</w:t>
            </w:r>
          </w:p>
        </w:tc>
      </w:tr>
      <w:tr w:rsidR="00DE109F" w:rsidRPr="00DC56B2" w14:paraId="1E504718" w14:textId="77777777" w:rsidTr="00B80526">
        <w:trPr>
          <w:trHeight w:val="283"/>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31DB1" w14:textId="77777777" w:rsidR="00DE109F" w:rsidRPr="00DC56B2" w:rsidRDefault="00DE109F" w:rsidP="00B80526">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1.</w:t>
            </w:r>
          </w:p>
        </w:tc>
        <w:tc>
          <w:tcPr>
            <w:tcW w:w="2307" w:type="dxa"/>
            <w:tcBorders>
              <w:top w:val="single" w:sz="4" w:space="0" w:color="auto"/>
              <w:left w:val="nil"/>
              <w:bottom w:val="single" w:sz="4" w:space="0" w:color="auto"/>
              <w:right w:val="single" w:sz="4" w:space="0" w:color="auto"/>
            </w:tcBorders>
          </w:tcPr>
          <w:p w14:paraId="0C16E206"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E9C809"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7ABE286"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3118" w:type="dxa"/>
            <w:tcBorders>
              <w:top w:val="single" w:sz="4" w:space="0" w:color="auto"/>
              <w:left w:val="nil"/>
              <w:bottom w:val="single" w:sz="4" w:space="0" w:color="auto"/>
              <w:right w:val="single" w:sz="4" w:space="0" w:color="auto"/>
            </w:tcBorders>
            <w:shd w:val="clear" w:color="auto" w:fill="auto"/>
            <w:vAlign w:val="center"/>
          </w:tcPr>
          <w:p w14:paraId="181E260B"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3579" w:type="dxa"/>
            <w:tcBorders>
              <w:top w:val="single" w:sz="4" w:space="0" w:color="auto"/>
              <w:left w:val="nil"/>
              <w:bottom w:val="single" w:sz="4" w:space="0" w:color="auto"/>
              <w:right w:val="single" w:sz="4" w:space="0" w:color="auto"/>
            </w:tcBorders>
            <w:shd w:val="clear" w:color="auto" w:fill="auto"/>
            <w:vAlign w:val="center"/>
          </w:tcPr>
          <w:p w14:paraId="57A6351C" w14:textId="77777777" w:rsidR="00DE109F" w:rsidRPr="00DC56B2" w:rsidRDefault="00DE109F" w:rsidP="00B80526">
            <w:pPr>
              <w:spacing w:after="0"/>
              <w:jc w:val="center"/>
              <w:rPr>
                <w:rFonts w:ascii="Calibri" w:eastAsia="Times New Roman" w:hAnsi="Calibri" w:cs="Calibri"/>
                <w:b/>
                <w:bCs/>
                <w:color w:val="000000"/>
                <w:sz w:val="18"/>
                <w:szCs w:val="18"/>
                <w:lang w:eastAsia="es-CL"/>
              </w:rPr>
            </w:pPr>
          </w:p>
        </w:tc>
      </w:tr>
      <w:tr w:rsidR="00DE109F" w:rsidRPr="00DC56B2" w14:paraId="70F40EB9" w14:textId="77777777" w:rsidTr="00B80526">
        <w:trPr>
          <w:trHeight w:val="283"/>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427FB" w14:textId="77777777" w:rsidR="00DE109F" w:rsidRPr="00DC56B2" w:rsidRDefault="00DE109F" w:rsidP="00B80526">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2.</w:t>
            </w:r>
          </w:p>
        </w:tc>
        <w:tc>
          <w:tcPr>
            <w:tcW w:w="2307" w:type="dxa"/>
            <w:tcBorders>
              <w:top w:val="single" w:sz="4" w:space="0" w:color="auto"/>
              <w:left w:val="nil"/>
              <w:bottom w:val="single" w:sz="4" w:space="0" w:color="auto"/>
              <w:right w:val="single" w:sz="4" w:space="0" w:color="auto"/>
            </w:tcBorders>
          </w:tcPr>
          <w:p w14:paraId="683E8DDD"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D554A4"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D1CED00"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3118" w:type="dxa"/>
            <w:tcBorders>
              <w:top w:val="single" w:sz="4" w:space="0" w:color="auto"/>
              <w:left w:val="nil"/>
              <w:bottom w:val="single" w:sz="4" w:space="0" w:color="auto"/>
              <w:right w:val="single" w:sz="4" w:space="0" w:color="auto"/>
            </w:tcBorders>
            <w:shd w:val="clear" w:color="auto" w:fill="auto"/>
            <w:vAlign w:val="center"/>
          </w:tcPr>
          <w:p w14:paraId="29BCCF2D"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3579" w:type="dxa"/>
            <w:tcBorders>
              <w:top w:val="single" w:sz="4" w:space="0" w:color="auto"/>
              <w:left w:val="nil"/>
              <w:bottom w:val="single" w:sz="4" w:space="0" w:color="auto"/>
              <w:right w:val="single" w:sz="4" w:space="0" w:color="auto"/>
            </w:tcBorders>
            <w:shd w:val="clear" w:color="auto" w:fill="auto"/>
            <w:vAlign w:val="center"/>
          </w:tcPr>
          <w:p w14:paraId="4B64B156" w14:textId="77777777" w:rsidR="00DE109F" w:rsidRPr="00DC56B2" w:rsidRDefault="00DE109F" w:rsidP="00B80526">
            <w:pPr>
              <w:spacing w:after="0"/>
              <w:jc w:val="center"/>
              <w:rPr>
                <w:rFonts w:ascii="Calibri" w:eastAsia="Times New Roman" w:hAnsi="Calibri" w:cs="Calibri"/>
                <w:b/>
                <w:bCs/>
                <w:color w:val="000000"/>
                <w:sz w:val="18"/>
                <w:szCs w:val="18"/>
                <w:lang w:eastAsia="es-CL"/>
              </w:rPr>
            </w:pPr>
          </w:p>
        </w:tc>
      </w:tr>
      <w:tr w:rsidR="00DE109F" w:rsidRPr="00DC56B2" w14:paraId="025D5D5D" w14:textId="77777777" w:rsidTr="00B80526">
        <w:trPr>
          <w:trHeight w:val="283"/>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5D148" w14:textId="77777777" w:rsidR="00DE109F" w:rsidRPr="00DC56B2" w:rsidRDefault="00DE109F" w:rsidP="00B80526">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3.</w:t>
            </w:r>
          </w:p>
        </w:tc>
        <w:tc>
          <w:tcPr>
            <w:tcW w:w="2307" w:type="dxa"/>
            <w:tcBorders>
              <w:top w:val="single" w:sz="4" w:space="0" w:color="auto"/>
              <w:left w:val="nil"/>
              <w:bottom w:val="single" w:sz="4" w:space="0" w:color="auto"/>
              <w:right w:val="single" w:sz="4" w:space="0" w:color="auto"/>
            </w:tcBorders>
          </w:tcPr>
          <w:p w14:paraId="549A9D95"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A9C4295"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67B325B8"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3118" w:type="dxa"/>
            <w:tcBorders>
              <w:top w:val="single" w:sz="4" w:space="0" w:color="auto"/>
              <w:left w:val="nil"/>
              <w:bottom w:val="single" w:sz="4" w:space="0" w:color="auto"/>
              <w:right w:val="single" w:sz="4" w:space="0" w:color="auto"/>
            </w:tcBorders>
            <w:shd w:val="clear" w:color="auto" w:fill="auto"/>
            <w:vAlign w:val="center"/>
          </w:tcPr>
          <w:p w14:paraId="5EBAEAA5"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3579" w:type="dxa"/>
            <w:tcBorders>
              <w:top w:val="single" w:sz="4" w:space="0" w:color="auto"/>
              <w:left w:val="nil"/>
              <w:bottom w:val="single" w:sz="4" w:space="0" w:color="auto"/>
              <w:right w:val="single" w:sz="4" w:space="0" w:color="auto"/>
            </w:tcBorders>
            <w:shd w:val="clear" w:color="auto" w:fill="auto"/>
            <w:vAlign w:val="center"/>
          </w:tcPr>
          <w:p w14:paraId="43C89DDF" w14:textId="77777777" w:rsidR="00DE109F" w:rsidRPr="00DC56B2" w:rsidRDefault="00DE109F" w:rsidP="00B80526">
            <w:pPr>
              <w:spacing w:after="0"/>
              <w:jc w:val="center"/>
              <w:rPr>
                <w:rFonts w:ascii="Calibri" w:eastAsia="Times New Roman" w:hAnsi="Calibri" w:cs="Calibri"/>
                <w:b/>
                <w:bCs/>
                <w:color w:val="000000"/>
                <w:sz w:val="18"/>
                <w:szCs w:val="18"/>
                <w:lang w:eastAsia="es-CL"/>
              </w:rPr>
            </w:pPr>
          </w:p>
        </w:tc>
      </w:tr>
      <w:tr w:rsidR="00DE109F" w:rsidRPr="00DC56B2" w14:paraId="522CEFA7" w14:textId="77777777" w:rsidTr="00B80526">
        <w:trPr>
          <w:trHeight w:val="283"/>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37B19" w14:textId="77777777" w:rsidR="00DE109F" w:rsidRPr="00DC56B2" w:rsidRDefault="00DE109F" w:rsidP="00B80526">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4.</w:t>
            </w:r>
          </w:p>
        </w:tc>
        <w:tc>
          <w:tcPr>
            <w:tcW w:w="2307" w:type="dxa"/>
            <w:tcBorders>
              <w:top w:val="single" w:sz="4" w:space="0" w:color="auto"/>
              <w:left w:val="nil"/>
              <w:bottom w:val="single" w:sz="4" w:space="0" w:color="auto"/>
              <w:right w:val="single" w:sz="4" w:space="0" w:color="auto"/>
            </w:tcBorders>
          </w:tcPr>
          <w:p w14:paraId="16263E69"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3501D5"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094315B"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3118" w:type="dxa"/>
            <w:tcBorders>
              <w:top w:val="single" w:sz="4" w:space="0" w:color="auto"/>
              <w:left w:val="nil"/>
              <w:bottom w:val="single" w:sz="4" w:space="0" w:color="auto"/>
              <w:right w:val="single" w:sz="4" w:space="0" w:color="auto"/>
            </w:tcBorders>
            <w:shd w:val="clear" w:color="auto" w:fill="auto"/>
            <w:vAlign w:val="center"/>
          </w:tcPr>
          <w:p w14:paraId="203635E5"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3579" w:type="dxa"/>
            <w:tcBorders>
              <w:top w:val="single" w:sz="4" w:space="0" w:color="auto"/>
              <w:left w:val="nil"/>
              <w:bottom w:val="single" w:sz="4" w:space="0" w:color="auto"/>
              <w:right w:val="single" w:sz="4" w:space="0" w:color="auto"/>
            </w:tcBorders>
            <w:shd w:val="clear" w:color="auto" w:fill="auto"/>
            <w:vAlign w:val="center"/>
          </w:tcPr>
          <w:p w14:paraId="5ABE50C1" w14:textId="77777777" w:rsidR="00DE109F" w:rsidRPr="00DC56B2" w:rsidRDefault="00DE109F" w:rsidP="00B80526">
            <w:pPr>
              <w:spacing w:after="0"/>
              <w:jc w:val="center"/>
              <w:rPr>
                <w:rFonts w:ascii="Calibri" w:eastAsia="Times New Roman" w:hAnsi="Calibri" w:cs="Calibri"/>
                <w:b/>
                <w:bCs/>
                <w:color w:val="000000"/>
                <w:sz w:val="18"/>
                <w:szCs w:val="18"/>
                <w:lang w:eastAsia="es-CL"/>
              </w:rPr>
            </w:pPr>
          </w:p>
        </w:tc>
      </w:tr>
      <w:tr w:rsidR="00DE109F" w:rsidRPr="00DC56B2" w14:paraId="0DA4B70D" w14:textId="77777777" w:rsidTr="00B80526">
        <w:trPr>
          <w:trHeight w:val="283"/>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2B6F5" w14:textId="77777777" w:rsidR="00DE109F" w:rsidRPr="00DC56B2" w:rsidRDefault="00DE109F" w:rsidP="00B80526">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5.</w:t>
            </w:r>
          </w:p>
        </w:tc>
        <w:tc>
          <w:tcPr>
            <w:tcW w:w="2307" w:type="dxa"/>
            <w:tcBorders>
              <w:top w:val="single" w:sz="4" w:space="0" w:color="auto"/>
              <w:left w:val="nil"/>
              <w:bottom w:val="single" w:sz="4" w:space="0" w:color="auto"/>
              <w:right w:val="single" w:sz="4" w:space="0" w:color="auto"/>
            </w:tcBorders>
          </w:tcPr>
          <w:p w14:paraId="1A618DF4"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8F7EEB"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B04B678"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3118" w:type="dxa"/>
            <w:tcBorders>
              <w:top w:val="single" w:sz="4" w:space="0" w:color="auto"/>
              <w:left w:val="nil"/>
              <w:bottom w:val="single" w:sz="4" w:space="0" w:color="auto"/>
              <w:right w:val="single" w:sz="4" w:space="0" w:color="auto"/>
            </w:tcBorders>
            <w:shd w:val="clear" w:color="auto" w:fill="auto"/>
            <w:vAlign w:val="center"/>
          </w:tcPr>
          <w:p w14:paraId="3ED8DCCE"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3579" w:type="dxa"/>
            <w:tcBorders>
              <w:top w:val="single" w:sz="4" w:space="0" w:color="auto"/>
              <w:left w:val="nil"/>
              <w:bottom w:val="single" w:sz="4" w:space="0" w:color="auto"/>
              <w:right w:val="single" w:sz="4" w:space="0" w:color="auto"/>
            </w:tcBorders>
            <w:shd w:val="clear" w:color="auto" w:fill="auto"/>
            <w:vAlign w:val="center"/>
          </w:tcPr>
          <w:p w14:paraId="209BA20E" w14:textId="77777777" w:rsidR="00DE109F" w:rsidRPr="00DC56B2" w:rsidRDefault="00DE109F" w:rsidP="00B80526">
            <w:pPr>
              <w:spacing w:after="0"/>
              <w:jc w:val="center"/>
              <w:rPr>
                <w:rFonts w:ascii="Calibri" w:eastAsia="Times New Roman" w:hAnsi="Calibri" w:cs="Calibri"/>
                <w:b/>
                <w:bCs/>
                <w:color w:val="000000"/>
                <w:sz w:val="18"/>
                <w:szCs w:val="18"/>
                <w:lang w:eastAsia="es-CL"/>
              </w:rPr>
            </w:pPr>
          </w:p>
        </w:tc>
      </w:tr>
      <w:tr w:rsidR="00DE109F" w:rsidRPr="00DC56B2" w14:paraId="192160C1" w14:textId="77777777" w:rsidTr="00B80526">
        <w:trPr>
          <w:trHeight w:val="283"/>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F1789" w14:textId="77777777" w:rsidR="00DE109F" w:rsidRPr="00DC56B2" w:rsidRDefault="00DE109F" w:rsidP="00B80526">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6.</w:t>
            </w:r>
          </w:p>
        </w:tc>
        <w:tc>
          <w:tcPr>
            <w:tcW w:w="2307" w:type="dxa"/>
            <w:tcBorders>
              <w:top w:val="single" w:sz="4" w:space="0" w:color="auto"/>
              <w:left w:val="nil"/>
              <w:bottom w:val="single" w:sz="4" w:space="0" w:color="auto"/>
              <w:right w:val="single" w:sz="4" w:space="0" w:color="auto"/>
            </w:tcBorders>
          </w:tcPr>
          <w:p w14:paraId="7506A3E1"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C9E907"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EFD6684"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3118" w:type="dxa"/>
            <w:tcBorders>
              <w:top w:val="single" w:sz="4" w:space="0" w:color="auto"/>
              <w:left w:val="nil"/>
              <w:bottom w:val="single" w:sz="4" w:space="0" w:color="auto"/>
              <w:right w:val="single" w:sz="4" w:space="0" w:color="auto"/>
            </w:tcBorders>
            <w:shd w:val="clear" w:color="auto" w:fill="auto"/>
            <w:vAlign w:val="center"/>
          </w:tcPr>
          <w:p w14:paraId="6A52BFE6"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3579" w:type="dxa"/>
            <w:tcBorders>
              <w:top w:val="single" w:sz="4" w:space="0" w:color="auto"/>
              <w:left w:val="nil"/>
              <w:bottom w:val="single" w:sz="4" w:space="0" w:color="auto"/>
              <w:right w:val="single" w:sz="4" w:space="0" w:color="auto"/>
            </w:tcBorders>
            <w:shd w:val="clear" w:color="auto" w:fill="auto"/>
            <w:vAlign w:val="center"/>
          </w:tcPr>
          <w:p w14:paraId="0398D49E" w14:textId="77777777" w:rsidR="00DE109F" w:rsidRPr="00DC56B2" w:rsidRDefault="00DE109F" w:rsidP="00B80526">
            <w:pPr>
              <w:spacing w:after="0"/>
              <w:jc w:val="center"/>
              <w:rPr>
                <w:rFonts w:ascii="Calibri" w:eastAsia="Times New Roman" w:hAnsi="Calibri" w:cs="Calibri"/>
                <w:b/>
                <w:bCs/>
                <w:color w:val="000000"/>
                <w:sz w:val="18"/>
                <w:szCs w:val="18"/>
                <w:lang w:eastAsia="es-CL"/>
              </w:rPr>
            </w:pPr>
          </w:p>
        </w:tc>
      </w:tr>
      <w:tr w:rsidR="00DE109F" w:rsidRPr="00DC56B2" w14:paraId="67706D02" w14:textId="77777777" w:rsidTr="00B80526">
        <w:trPr>
          <w:trHeight w:val="283"/>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99E29" w14:textId="77777777" w:rsidR="00DE109F" w:rsidRPr="00DC56B2" w:rsidRDefault="00DE109F" w:rsidP="00B80526">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7.</w:t>
            </w:r>
          </w:p>
        </w:tc>
        <w:tc>
          <w:tcPr>
            <w:tcW w:w="2307" w:type="dxa"/>
            <w:tcBorders>
              <w:top w:val="single" w:sz="4" w:space="0" w:color="auto"/>
              <w:left w:val="nil"/>
              <w:bottom w:val="single" w:sz="4" w:space="0" w:color="auto"/>
              <w:right w:val="single" w:sz="4" w:space="0" w:color="auto"/>
            </w:tcBorders>
          </w:tcPr>
          <w:p w14:paraId="2A8560C4"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DDF8D2"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339F8447"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3118" w:type="dxa"/>
            <w:tcBorders>
              <w:top w:val="single" w:sz="4" w:space="0" w:color="auto"/>
              <w:left w:val="nil"/>
              <w:bottom w:val="single" w:sz="4" w:space="0" w:color="auto"/>
              <w:right w:val="single" w:sz="4" w:space="0" w:color="auto"/>
            </w:tcBorders>
            <w:shd w:val="clear" w:color="auto" w:fill="auto"/>
            <w:vAlign w:val="center"/>
          </w:tcPr>
          <w:p w14:paraId="09A27887"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3579" w:type="dxa"/>
            <w:tcBorders>
              <w:top w:val="single" w:sz="4" w:space="0" w:color="auto"/>
              <w:left w:val="nil"/>
              <w:bottom w:val="single" w:sz="4" w:space="0" w:color="auto"/>
              <w:right w:val="single" w:sz="4" w:space="0" w:color="auto"/>
            </w:tcBorders>
            <w:shd w:val="clear" w:color="auto" w:fill="auto"/>
            <w:vAlign w:val="center"/>
          </w:tcPr>
          <w:p w14:paraId="38F699A0" w14:textId="77777777" w:rsidR="00DE109F" w:rsidRPr="00DC56B2" w:rsidRDefault="00DE109F" w:rsidP="00B80526">
            <w:pPr>
              <w:spacing w:after="0"/>
              <w:jc w:val="center"/>
              <w:rPr>
                <w:rFonts w:ascii="Calibri" w:eastAsia="Times New Roman" w:hAnsi="Calibri" w:cs="Calibri"/>
                <w:b/>
                <w:bCs/>
                <w:color w:val="000000"/>
                <w:sz w:val="18"/>
                <w:szCs w:val="18"/>
                <w:lang w:eastAsia="es-CL"/>
              </w:rPr>
            </w:pPr>
          </w:p>
        </w:tc>
      </w:tr>
      <w:tr w:rsidR="00DE109F" w:rsidRPr="00DC56B2" w14:paraId="5B3D66AF" w14:textId="77777777" w:rsidTr="00B80526">
        <w:trPr>
          <w:trHeight w:val="283"/>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2D66B" w14:textId="77777777" w:rsidR="00DE109F" w:rsidRPr="00DC56B2" w:rsidRDefault="00DE109F" w:rsidP="00B80526">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8.</w:t>
            </w:r>
          </w:p>
        </w:tc>
        <w:tc>
          <w:tcPr>
            <w:tcW w:w="2307" w:type="dxa"/>
            <w:tcBorders>
              <w:top w:val="single" w:sz="4" w:space="0" w:color="auto"/>
              <w:left w:val="nil"/>
              <w:bottom w:val="single" w:sz="4" w:space="0" w:color="auto"/>
              <w:right w:val="single" w:sz="4" w:space="0" w:color="auto"/>
            </w:tcBorders>
          </w:tcPr>
          <w:p w14:paraId="70B8A7E7"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0E2B5F"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75A2CF6C"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3118" w:type="dxa"/>
            <w:tcBorders>
              <w:top w:val="single" w:sz="4" w:space="0" w:color="auto"/>
              <w:left w:val="nil"/>
              <w:bottom w:val="single" w:sz="4" w:space="0" w:color="auto"/>
              <w:right w:val="single" w:sz="4" w:space="0" w:color="auto"/>
            </w:tcBorders>
            <w:shd w:val="clear" w:color="auto" w:fill="auto"/>
            <w:vAlign w:val="center"/>
          </w:tcPr>
          <w:p w14:paraId="01FC6271"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3579" w:type="dxa"/>
            <w:tcBorders>
              <w:top w:val="single" w:sz="4" w:space="0" w:color="auto"/>
              <w:left w:val="nil"/>
              <w:bottom w:val="single" w:sz="4" w:space="0" w:color="auto"/>
              <w:right w:val="single" w:sz="4" w:space="0" w:color="auto"/>
            </w:tcBorders>
            <w:shd w:val="clear" w:color="auto" w:fill="auto"/>
            <w:vAlign w:val="center"/>
          </w:tcPr>
          <w:p w14:paraId="4A59346F" w14:textId="77777777" w:rsidR="00DE109F" w:rsidRPr="00DC56B2" w:rsidRDefault="00DE109F" w:rsidP="00B80526">
            <w:pPr>
              <w:spacing w:after="0"/>
              <w:jc w:val="center"/>
              <w:rPr>
                <w:rFonts w:ascii="Calibri" w:eastAsia="Times New Roman" w:hAnsi="Calibri" w:cs="Calibri"/>
                <w:b/>
                <w:bCs/>
                <w:color w:val="000000"/>
                <w:sz w:val="18"/>
                <w:szCs w:val="18"/>
                <w:lang w:eastAsia="es-CL"/>
              </w:rPr>
            </w:pPr>
          </w:p>
        </w:tc>
      </w:tr>
      <w:tr w:rsidR="00DE109F" w:rsidRPr="00DC56B2" w14:paraId="31DC3AA8" w14:textId="77777777" w:rsidTr="00B80526">
        <w:trPr>
          <w:trHeight w:val="283"/>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928AE" w14:textId="77777777" w:rsidR="00DE109F" w:rsidRPr="00DC56B2" w:rsidRDefault="00DE109F" w:rsidP="00B80526">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9.</w:t>
            </w:r>
          </w:p>
        </w:tc>
        <w:tc>
          <w:tcPr>
            <w:tcW w:w="2307" w:type="dxa"/>
            <w:tcBorders>
              <w:top w:val="single" w:sz="4" w:space="0" w:color="auto"/>
              <w:left w:val="nil"/>
              <w:bottom w:val="single" w:sz="4" w:space="0" w:color="auto"/>
              <w:right w:val="single" w:sz="4" w:space="0" w:color="auto"/>
            </w:tcBorders>
          </w:tcPr>
          <w:p w14:paraId="57BA84A2"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7F2A7F"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0E8E1658"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3118" w:type="dxa"/>
            <w:tcBorders>
              <w:top w:val="single" w:sz="4" w:space="0" w:color="auto"/>
              <w:left w:val="nil"/>
              <w:bottom w:val="single" w:sz="4" w:space="0" w:color="auto"/>
              <w:right w:val="single" w:sz="4" w:space="0" w:color="auto"/>
            </w:tcBorders>
            <w:shd w:val="clear" w:color="auto" w:fill="auto"/>
            <w:vAlign w:val="center"/>
          </w:tcPr>
          <w:p w14:paraId="7BFBD707"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3579" w:type="dxa"/>
            <w:tcBorders>
              <w:top w:val="single" w:sz="4" w:space="0" w:color="auto"/>
              <w:left w:val="nil"/>
              <w:bottom w:val="single" w:sz="4" w:space="0" w:color="auto"/>
              <w:right w:val="single" w:sz="4" w:space="0" w:color="auto"/>
            </w:tcBorders>
            <w:shd w:val="clear" w:color="auto" w:fill="auto"/>
            <w:vAlign w:val="center"/>
          </w:tcPr>
          <w:p w14:paraId="07751611" w14:textId="77777777" w:rsidR="00DE109F" w:rsidRPr="00DC56B2" w:rsidRDefault="00DE109F" w:rsidP="00B80526">
            <w:pPr>
              <w:spacing w:after="0"/>
              <w:jc w:val="center"/>
              <w:rPr>
                <w:rFonts w:ascii="Calibri" w:eastAsia="Times New Roman" w:hAnsi="Calibri" w:cs="Calibri"/>
                <w:b/>
                <w:bCs/>
                <w:color w:val="000000"/>
                <w:sz w:val="18"/>
                <w:szCs w:val="18"/>
                <w:lang w:eastAsia="es-CL"/>
              </w:rPr>
            </w:pPr>
          </w:p>
        </w:tc>
      </w:tr>
      <w:tr w:rsidR="00DE109F" w:rsidRPr="00DC56B2" w14:paraId="423BEF67" w14:textId="77777777" w:rsidTr="00B80526">
        <w:trPr>
          <w:trHeight w:val="283"/>
        </w:trPr>
        <w:tc>
          <w:tcPr>
            <w:tcW w:w="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30683" w14:textId="77777777" w:rsidR="00DE109F" w:rsidRPr="00DC56B2" w:rsidRDefault="00DE109F" w:rsidP="00B80526">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10.</w:t>
            </w:r>
          </w:p>
        </w:tc>
        <w:tc>
          <w:tcPr>
            <w:tcW w:w="2307" w:type="dxa"/>
            <w:tcBorders>
              <w:top w:val="single" w:sz="4" w:space="0" w:color="auto"/>
              <w:left w:val="nil"/>
              <w:bottom w:val="single" w:sz="4" w:space="0" w:color="auto"/>
              <w:right w:val="single" w:sz="4" w:space="0" w:color="auto"/>
            </w:tcBorders>
          </w:tcPr>
          <w:p w14:paraId="1CDDB45F"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5D5FC1"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192F2E48"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3118" w:type="dxa"/>
            <w:tcBorders>
              <w:top w:val="single" w:sz="4" w:space="0" w:color="auto"/>
              <w:left w:val="nil"/>
              <w:bottom w:val="single" w:sz="4" w:space="0" w:color="auto"/>
              <w:right w:val="single" w:sz="4" w:space="0" w:color="auto"/>
            </w:tcBorders>
            <w:shd w:val="clear" w:color="auto" w:fill="auto"/>
            <w:vAlign w:val="center"/>
          </w:tcPr>
          <w:p w14:paraId="420F385B" w14:textId="77777777" w:rsidR="00DE109F" w:rsidRPr="00DC56B2" w:rsidRDefault="00DE109F" w:rsidP="00B80526">
            <w:pPr>
              <w:spacing w:after="0"/>
              <w:jc w:val="center"/>
              <w:rPr>
                <w:rFonts w:ascii="gobCL" w:eastAsia="Times New Roman" w:hAnsi="gobCL" w:cs="Calibri"/>
                <w:b/>
                <w:bCs/>
                <w:color w:val="000000"/>
                <w:sz w:val="18"/>
                <w:szCs w:val="18"/>
                <w:lang w:eastAsia="es-CL"/>
              </w:rPr>
            </w:pPr>
          </w:p>
        </w:tc>
        <w:tc>
          <w:tcPr>
            <w:tcW w:w="3579" w:type="dxa"/>
            <w:tcBorders>
              <w:top w:val="single" w:sz="4" w:space="0" w:color="auto"/>
              <w:left w:val="nil"/>
              <w:bottom w:val="single" w:sz="4" w:space="0" w:color="auto"/>
              <w:right w:val="single" w:sz="4" w:space="0" w:color="auto"/>
            </w:tcBorders>
            <w:shd w:val="clear" w:color="auto" w:fill="auto"/>
            <w:vAlign w:val="center"/>
          </w:tcPr>
          <w:p w14:paraId="5CF1C5BE" w14:textId="77777777" w:rsidR="00DE109F" w:rsidRPr="00DC56B2" w:rsidRDefault="00DE109F" w:rsidP="00B80526">
            <w:pPr>
              <w:spacing w:after="0"/>
              <w:jc w:val="center"/>
              <w:rPr>
                <w:rFonts w:ascii="Calibri" w:eastAsia="Times New Roman" w:hAnsi="Calibri" w:cs="Calibri"/>
                <w:b/>
                <w:bCs/>
                <w:color w:val="000000"/>
                <w:sz w:val="18"/>
                <w:szCs w:val="18"/>
                <w:lang w:eastAsia="es-CL"/>
              </w:rPr>
            </w:pPr>
          </w:p>
        </w:tc>
      </w:tr>
      <w:tr w:rsidR="00D27BA8" w:rsidRPr="00DC56B2" w14:paraId="6AC8CFF2" w14:textId="77777777" w:rsidTr="00AC595E">
        <w:trPr>
          <w:trHeight w:val="253"/>
        </w:trPr>
        <w:tc>
          <w:tcPr>
            <w:tcW w:w="14636" w:type="dxa"/>
            <w:gridSpan w:val="6"/>
            <w:tcBorders>
              <w:top w:val="single" w:sz="4" w:space="0" w:color="auto"/>
              <w:left w:val="single" w:sz="4" w:space="0" w:color="auto"/>
              <w:bottom w:val="single" w:sz="4" w:space="0" w:color="auto"/>
              <w:right w:val="single" w:sz="4" w:space="0" w:color="auto"/>
            </w:tcBorders>
          </w:tcPr>
          <w:p w14:paraId="105C130B" w14:textId="77777777" w:rsidR="00D27BA8" w:rsidRPr="00C4217F" w:rsidRDefault="00D27BA8" w:rsidP="00DE109F">
            <w:pPr>
              <w:pStyle w:val="Prrafodelista"/>
              <w:numPr>
                <w:ilvl w:val="0"/>
                <w:numId w:val="33"/>
              </w:numPr>
              <w:spacing w:after="0"/>
              <w:rPr>
                <w:rFonts w:eastAsia="Times New Roman" w:cstheme="minorHAnsi"/>
                <w:color w:val="000000"/>
                <w:sz w:val="18"/>
                <w:szCs w:val="18"/>
                <w:lang w:eastAsia="es-CL"/>
              </w:rPr>
            </w:pPr>
            <w:r w:rsidRPr="00C4217F">
              <w:rPr>
                <w:rFonts w:eastAsia="Times New Roman" w:cstheme="minorHAnsi"/>
                <w:color w:val="000000"/>
                <w:sz w:val="18"/>
                <w:szCs w:val="18"/>
                <w:lang w:eastAsia="es-CL"/>
              </w:rPr>
              <w:t>El número de cliente corresponde al número de identificación del servicio asociado al inmueble donde se instalará el EG.</w:t>
            </w:r>
          </w:p>
          <w:p w14:paraId="3753518E" w14:textId="77777777" w:rsidR="00D27BA8" w:rsidRPr="00C4217F" w:rsidRDefault="00D27BA8" w:rsidP="00B80526">
            <w:pPr>
              <w:pStyle w:val="Prrafodelista"/>
              <w:spacing w:after="0"/>
              <w:rPr>
                <w:rFonts w:eastAsia="Times New Roman" w:cstheme="minorHAnsi"/>
                <w:color w:val="000000"/>
                <w:sz w:val="18"/>
                <w:szCs w:val="18"/>
                <w:lang w:eastAsia="es-CL"/>
              </w:rPr>
            </w:pPr>
          </w:p>
          <w:p w14:paraId="126C9625" w14:textId="2DB242BA" w:rsidR="00D27BA8" w:rsidRPr="00E32C82" w:rsidRDefault="00CB23BD" w:rsidP="00B80526">
            <w:pPr>
              <w:spacing w:after="0"/>
              <w:jc w:val="left"/>
              <w:rPr>
                <w:rFonts w:eastAsia="Times New Roman" w:cstheme="minorHAnsi"/>
                <w:color w:val="000000"/>
                <w:sz w:val="18"/>
                <w:szCs w:val="18"/>
                <w:lang w:eastAsia="es-CL"/>
              </w:rPr>
            </w:pPr>
            <w:r w:rsidRPr="00C11B54">
              <w:rPr>
                <w:rFonts w:eastAsia="Times New Roman"/>
                <w:color w:val="000000"/>
                <w:sz w:val="18"/>
                <w:szCs w:val="18"/>
                <w:lang w:eastAsia="es-CL"/>
              </w:rPr>
              <w:t xml:space="preserve">Para más información de Ley, productos autorizados e instaladores ver </w:t>
            </w:r>
            <w:hyperlink r:id="rId8" w:history="1">
              <w:r w:rsidRPr="000155FD">
                <w:rPr>
                  <w:rStyle w:val="Hipervnculo"/>
                  <w:rFonts w:eastAsia="Times New Roman" w:cstheme="minorHAnsi"/>
                  <w:color w:val="00B0F0"/>
                  <w:sz w:val="18"/>
                  <w:szCs w:val="20"/>
                  <w:lang w:eastAsia="es-CL"/>
                </w:rPr>
                <w:t>https://www.sec.cl/generacion-ciudadana-te4/</w:t>
              </w:r>
            </w:hyperlink>
            <w:r>
              <w:rPr>
                <w:rFonts w:eastAsia="Times New Roman"/>
                <w:color w:val="000000"/>
                <w:szCs w:val="18"/>
                <w:lang w:eastAsia="es-CL"/>
              </w:rPr>
              <w:t xml:space="preserve"> </w:t>
            </w:r>
            <w:r w:rsidRPr="004305C8">
              <w:rPr>
                <w:rFonts w:eastAsia="Times New Roman"/>
                <w:color w:val="000000"/>
                <w:sz w:val="18"/>
                <w:szCs w:val="18"/>
                <w:lang w:eastAsia="es-CL"/>
              </w:rPr>
              <w:t>sección</w:t>
            </w:r>
            <w:r>
              <w:rPr>
                <w:rFonts w:eastAsia="Times New Roman"/>
                <w:color w:val="000000"/>
                <w:sz w:val="18"/>
                <w:szCs w:val="18"/>
                <w:lang w:eastAsia="es-CL"/>
              </w:rPr>
              <w:t xml:space="preserve"> Generación Distribuida para Autoconsumo</w:t>
            </w:r>
            <w:r w:rsidRPr="004305C8">
              <w:rPr>
                <w:rFonts w:eastAsia="Times New Roman"/>
                <w:color w:val="000000"/>
                <w:sz w:val="18"/>
                <w:szCs w:val="18"/>
                <w:lang w:eastAsia="es-CL"/>
              </w:rPr>
              <w:t>.</w:t>
            </w:r>
          </w:p>
        </w:tc>
      </w:tr>
    </w:tbl>
    <w:p w14:paraId="34DE7432" w14:textId="77777777" w:rsidR="00DE109F" w:rsidRDefault="00DE109F"/>
    <w:p w14:paraId="551C709D" w14:textId="77777777" w:rsidR="00DE109F" w:rsidRDefault="00DE109F" w:rsidP="00DE109F">
      <w:pPr>
        <w:spacing w:after="0"/>
        <w:jc w:val="center"/>
        <w:rPr>
          <w:rFonts w:eastAsia="Times New Roman"/>
          <w:b/>
          <w:bCs/>
          <w:color w:val="000000"/>
          <w:sz w:val="18"/>
          <w:szCs w:val="18"/>
          <w:u w:val="single"/>
          <w:lang w:eastAsia="es-CL"/>
        </w:rPr>
      </w:pPr>
      <w:r w:rsidRPr="0086756D">
        <w:rPr>
          <w:rFonts w:eastAsia="Times New Roman"/>
          <w:b/>
          <w:bCs/>
          <w:color w:val="000000"/>
          <w:sz w:val="18"/>
          <w:szCs w:val="18"/>
          <w:lang w:eastAsia="es-CL"/>
        </w:rPr>
        <w:t>HOJA:</w:t>
      </w:r>
      <w:r w:rsidRPr="0086756D">
        <w:rPr>
          <w:rFonts w:eastAsia="Times New Roman"/>
          <w:b/>
          <w:bCs/>
          <w:color w:val="000000"/>
          <w:sz w:val="18"/>
          <w:szCs w:val="18"/>
          <w:u w:val="single"/>
          <w:lang w:eastAsia="es-CL"/>
        </w:rPr>
        <w:fldChar w:fldCharType="begin">
          <w:ffData>
            <w:name w:val="Texto1"/>
            <w:enabled/>
            <w:calcOnExit w:val="0"/>
            <w:textInput/>
          </w:ffData>
        </w:fldChar>
      </w:r>
      <w:r w:rsidRPr="0086756D">
        <w:rPr>
          <w:rFonts w:eastAsia="Times New Roman"/>
          <w:b/>
          <w:bCs/>
          <w:color w:val="000000"/>
          <w:sz w:val="18"/>
          <w:szCs w:val="18"/>
          <w:u w:val="single"/>
          <w:lang w:eastAsia="es-CL"/>
        </w:rPr>
        <w:instrText xml:space="preserve"> FORMTEXT </w:instrText>
      </w:r>
      <w:r w:rsidRPr="0086756D">
        <w:rPr>
          <w:rFonts w:eastAsia="Times New Roman"/>
          <w:b/>
          <w:bCs/>
          <w:color w:val="000000"/>
          <w:sz w:val="18"/>
          <w:szCs w:val="18"/>
          <w:u w:val="single"/>
          <w:lang w:eastAsia="es-CL"/>
        </w:rPr>
      </w:r>
      <w:r w:rsidRPr="0086756D">
        <w:rPr>
          <w:rFonts w:eastAsia="Times New Roman"/>
          <w:b/>
          <w:bCs/>
          <w:color w:val="000000"/>
          <w:sz w:val="18"/>
          <w:szCs w:val="18"/>
          <w:u w:val="single"/>
          <w:lang w:eastAsia="es-CL"/>
        </w:rPr>
        <w:fldChar w:fldCharType="separate"/>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color w:val="000000"/>
          <w:sz w:val="18"/>
          <w:szCs w:val="18"/>
          <w:u w:val="single"/>
          <w:lang w:eastAsia="es-CL"/>
        </w:rPr>
        <w:fldChar w:fldCharType="end"/>
      </w:r>
      <w:r w:rsidRPr="0086756D">
        <w:rPr>
          <w:rFonts w:eastAsia="Times New Roman"/>
          <w:b/>
          <w:bCs/>
          <w:color w:val="000000"/>
          <w:sz w:val="18"/>
          <w:szCs w:val="18"/>
          <w:lang w:eastAsia="es-CL"/>
        </w:rPr>
        <w:t xml:space="preserve">/ </w:t>
      </w:r>
      <w:r w:rsidRPr="0086756D">
        <w:rPr>
          <w:rFonts w:eastAsia="Times New Roman"/>
          <w:b/>
          <w:bCs/>
          <w:color w:val="000000"/>
          <w:sz w:val="18"/>
          <w:szCs w:val="18"/>
          <w:u w:val="single"/>
          <w:lang w:eastAsia="es-CL"/>
        </w:rPr>
        <w:fldChar w:fldCharType="begin">
          <w:ffData>
            <w:name w:val="Texto1"/>
            <w:enabled/>
            <w:calcOnExit w:val="0"/>
            <w:textInput/>
          </w:ffData>
        </w:fldChar>
      </w:r>
      <w:r w:rsidRPr="0086756D">
        <w:rPr>
          <w:rFonts w:eastAsia="Times New Roman"/>
          <w:b/>
          <w:bCs/>
          <w:color w:val="000000"/>
          <w:sz w:val="18"/>
          <w:szCs w:val="18"/>
          <w:u w:val="single"/>
          <w:lang w:eastAsia="es-CL"/>
        </w:rPr>
        <w:instrText xml:space="preserve"> FORMTEXT </w:instrText>
      </w:r>
      <w:r w:rsidRPr="0086756D">
        <w:rPr>
          <w:rFonts w:eastAsia="Times New Roman"/>
          <w:b/>
          <w:bCs/>
          <w:color w:val="000000"/>
          <w:sz w:val="18"/>
          <w:szCs w:val="18"/>
          <w:u w:val="single"/>
          <w:lang w:eastAsia="es-CL"/>
        </w:rPr>
      </w:r>
      <w:r w:rsidRPr="0086756D">
        <w:rPr>
          <w:rFonts w:eastAsia="Times New Roman"/>
          <w:b/>
          <w:bCs/>
          <w:color w:val="000000"/>
          <w:sz w:val="18"/>
          <w:szCs w:val="18"/>
          <w:u w:val="single"/>
          <w:lang w:eastAsia="es-CL"/>
        </w:rPr>
        <w:fldChar w:fldCharType="separate"/>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color w:val="000000"/>
          <w:sz w:val="18"/>
          <w:szCs w:val="18"/>
          <w:u w:val="single"/>
          <w:lang w:eastAsia="es-CL"/>
        </w:rPr>
        <w:fldChar w:fldCharType="end"/>
      </w:r>
    </w:p>
    <w:p w14:paraId="3F1917B1" w14:textId="77777777" w:rsidR="00DE109F" w:rsidRDefault="00DE109F"/>
    <w:p w14:paraId="40AEC747" w14:textId="77777777" w:rsidR="00DE109F" w:rsidRDefault="00DE109F"/>
    <w:p w14:paraId="0C1FD0CD" w14:textId="77777777" w:rsidR="00DE109F" w:rsidRDefault="00DE109F"/>
    <w:p w14:paraId="3B9A126D" w14:textId="77777777" w:rsidR="00DE109F" w:rsidRDefault="00DE109F"/>
    <w:p w14:paraId="20C1C427" w14:textId="77777777" w:rsidR="00D27BA8" w:rsidRDefault="00D27BA8"/>
    <w:p w14:paraId="448EDCDE" w14:textId="77777777" w:rsidR="00D27BA8" w:rsidRDefault="00D27BA8"/>
    <w:p w14:paraId="37BBFC2D" w14:textId="77777777" w:rsidR="00D27BA8" w:rsidRDefault="00D27BA8"/>
    <w:p w14:paraId="41C627C9" w14:textId="77777777" w:rsidR="00D27BA8" w:rsidRDefault="00D27BA8"/>
    <w:p w14:paraId="69F110E6" w14:textId="77777777" w:rsidR="00DE109F" w:rsidRDefault="00DE109F"/>
    <w:tbl>
      <w:tblPr>
        <w:tblW w:w="146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
        <w:gridCol w:w="1378"/>
        <w:gridCol w:w="1205"/>
        <w:gridCol w:w="1215"/>
        <w:gridCol w:w="1071"/>
        <w:gridCol w:w="1230"/>
        <w:gridCol w:w="1230"/>
        <w:gridCol w:w="809"/>
        <w:gridCol w:w="1275"/>
        <w:gridCol w:w="1134"/>
        <w:gridCol w:w="1276"/>
        <w:gridCol w:w="1134"/>
        <w:gridCol w:w="1311"/>
      </w:tblGrid>
      <w:tr w:rsidR="005D73F9" w:rsidRPr="00DC56B2" w14:paraId="1D307A46" w14:textId="77777777" w:rsidTr="00B80526">
        <w:trPr>
          <w:trHeight w:val="283"/>
        </w:trPr>
        <w:tc>
          <w:tcPr>
            <w:tcW w:w="14636" w:type="dxa"/>
            <w:gridSpan w:val="13"/>
          </w:tcPr>
          <w:p w14:paraId="60224150" w14:textId="77777777" w:rsidR="005D73F9" w:rsidRPr="00B43426" w:rsidRDefault="005D73F9" w:rsidP="00B80526">
            <w:pPr>
              <w:jc w:val="center"/>
              <w:rPr>
                <w:rFonts w:cstheme="minorHAnsi"/>
                <w:b/>
                <w:lang w:eastAsia="es-CL"/>
              </w:rPr>
            </w:pPr>
            <w:bookmarkStart w:id="0" w:name="_Ref387934173"/>
            <w:r w:rsidRPr="00B43426">
              <w:rPr>
                <w:rFonts w:cstheme="minorHAnsi"/>
                <w:b/>
                <w:lang w:eastAsia="es-CL"/>
              </w:rPr>
              <w:lastRenderedPageBreak/>
              <w:t xml:space="preserve">Listado de </w:t>
            </w:r>
            <w:r>
              <w:rPr>
                <w:rFonts w:cstheme="minorHAnsi"/>
                <w:b/>
                <w:lang w:eastAsia="es-CL"/>
              </w:rPr>
              <w:t xml:space="preserve">Características de </w:t>
            </w:r>
            <w:r w:rsidRPr="00B43426">
              <w:rPr>
                <w:rFonts w:cstheme="minorHAnsi"/>
                <w:b/>
                <w:lang w:eastAsia="es-CL"/>
              </w:rPr>
              <w:t xml:space="preserve">servicios </w:t>
            </w:r>
            <w:r>
              <w:rPr>
                <w:rFonts w:cstheme="minorHAnsi"/>
                <w:b/>
                <w:lang w:eastAsia="es-CL"/>
              </w:rPr>
              <w:t>de solicitud múltiple</w:t>
            </w:r>
            <w:r w:rsidRPr="00B43426">
              <w:rPr>
                <w:rFonts w:cstheme="minorHAnsi"/>
                <w:b/>
                <w:lang w:eastAsia="es-CL"/>
              </w:rPr>
              <w:t>:</w:t>
            </w:r>
          </w:p>
        </w:tc>
      </w:tr>
      <w:bookmarkEnd w:id="0"/>
      <w:tr w:rsidR="005D73F9" w:rsidRPr="00DC56B2" w14:paraId="0CA0D6F0" w14:textId="77777777" w:rsidTr="00B80526">
        <w:trPr>
          <w:cantSplit/>
          <w:trHeight w:val="614"/>
        </w:trPr>
        <w:tc>
          <w:tcPr>
            <w:tcW w:w="368" w:type="dxa"/>
            <w:vMerge w:val="restart"/>
            <w:shd w:val="clear" w:color="auto" w:fill="auto"/>
            <w:noWrap/>
            <w:vAlign w:val="center"/>
            <w:hideMark/>
          </w:tcPr>
          <w:p w14:paraId="67CF8B98" w14:textId="77777777" w:rsidR="005D73F9" w:rsidRPr="002F32AB" w:rsidRDefault="005D73F9" w:rsidP="00B80526">
            <w:pPr>
              <w:spacing w:after="0"/>
              <w:jc w:val="center"/>
              <w:rPr>
                <w:rFonts w:eastAsia="Times New Roman" w:cstheme="minorHAnsi"/>
                <w:b/>
                <w:bCs/>
                <w:color w:val="000000"/>
                <w:sz w:val="18"/>
                <w:szCs w:val="18"/>
                <w:lang w:eastAsia="es-CL"/>
              </w:rPr>
            </w:pPr>
            <w:r w:rsidRPr="002F32AB">
              <w:rPr>
                <w:rFonts w:eastAsia="Times New Roman" w:cstheme="minorHAnsi"/>
                <w:b/>
                <w:bCs/>
                <w:color w:val="000000"/>
                <w:sz w:val="18"/>
                <w:szCs w:val="18"/>
                <w:lang w:eastAsia="es-CL"/>
              </w:rPr>
              <w:t>N°</w:t>
            </w:r>
          </w:p>
        </w:tc>
        <w:tc>
          <w:tcPr>
            <w:tcW w:w="1378" w:type="dxa"/>
            <w:vMerge w:val="restart"/>
            <w:shd w:val="clear" w:color="auto" w:fill="auto"/>
            <w:vAlign w:val="center"/>
          </w:tcPr>
          <w:p w14:paraId="202B40F4" w14:textId="77777777" w:rsidR="005D73F9" w:rsidRPr="002F32AB" w:rsidRDefault="005D73F9" w:rsidP="00B80526">
            <w:pPr>
              <w:spacing w:after="0"/>
              <w:jc w:val="center"/>
              <w:rPr>
                <w:rFonts w:cstheme="minorHAnsi"/>
                <w:b/>
                <w:bCs/>
                <w:color w:val="000000"/>
                <w:sz w:val="18"/>
                <w:szCs w:val="18"/>
              </w:rPr>
            </w:pPr>
            <w:r w:rsidRPr="002F32AB">
              <w:rPr>
                <w:rFonts w:cstheme="minorHAnsi"/>
                <w:b/>
                <w:bCs/>
                <w:color w:val="000000"/>
                <w:sz w:val="18"/>
                <w:szCs w:val="18"/>
              </w:rPr>
              <w:t>N° de identificación del servicio o número de cliente</w:t>
            </w:r>
            <w:r w:rsidRPr="002F32AB">
              <w:rPr>
                <w:rFonts w:cstheme="minorHAnsi"/>
                <w:b/>
                <w:bCs/>
                <w:color w:val="000000"/>
                <w:sz w:val="18"/>
                <w:szCs w:val="18"/>
                <w:vertAlign w:val="superscript"/>
              </w:rPr>
              <w:t>1</w:t>
            </w:r>
          </w:p>
        </w:tc>
        <w:tc>
          <w:tcPr>
            <w:tcW w:w="2420" w:type="dxa"/>
            <w:gridSpan w:val="2"/>
            <w:vAlign w:val="center"/>
          </w:tcPr>
          <w:p w14:paraId="36679859" w14:textId="77777777" w:rsidR="005D73F9" w:rsidRPr="002F32AB" w:rsidRDefault="005D73F9" w:rsidP="00B80526">
            <w:pPr>
              <w:jc w:val="center"/>
              <w:rPr>
                <w:rFonts w:cstheme="minorHAnsi"/>
                <w:b/>
                <w:bCs/>
                <w:color w:val="000000"/>
                <w:sz w:val="18"/>
                <w:szCs w:val="18"/>
              </w:rPr>
            </w:pPr>
            <w:r w:rsidRPr="002F32AB">
              <w:rPr>
                <w:rFonts w:cstheme="minorHAnsi"/>
                <w:b/>
                <w:bCs/>
                <w:color w:val="000000"/>
                <w:sz w:val="18"/>
                <w:szCs w:val="18"/>
              </w:rPr>
              <w:t>Capacidades solicitadas</w:t>
            </w:r>
          </w:p>
        </w:tc>
        <w:tc>
          <w:tcPr>
            <w:tcW w:w="3531" w:type="dxa"/>
            <w:gridSpan w:val="3"/>
            <w:shd w:val="clear" w:color="auto" w:fill="auto"/>
            <w:vAlign w:val="center"/>
          </w:tcPr>
          <w:p w14:paraId="3F4C61A7" w14:textId="77777777" w:rsidR="005D73F9" w:rsidRPr="002F32AB" w:rsidRDefault="005D73F9" w:rsidP="00B80526">
            <w:pPr>
              <w:jc w:val="center"/>
              <w:rPr>
                <w:rFonts w:cstheme="minorHAnsi"/>
                <w:b/>
                <w:bCs/>
                <w:color w:val="000000"/>
                <w:sz w:val="18"/>
                <w:szCs w:val="18"/>
              </w:rPr>
            </w:pPr>
            <w:r w:rsidRPr="002F32AB">
              <w:rPr>
                <w:rFonts w:cstheme="minorHAnsi"/>
                <w:b/>
                <w:bCs/>
                <w:color w:val="000000"/>
                <w:sz w:val="18"/>
                <w:szCs w:val="18"/>
              </w:rPr>
              <w:t>Características del Equipamiento de Generación</w:t>
            </w:r>
          </w:p>
        </w:tc>
        <w:tc>
          <w:tcPr>
            <w:tcW w:w="6939" w:type="dxa"/>
            <w:gridSpan w:val="6"/>
            <w:shd w:val="clear" w:color="auto" w:fill="auto"/>
            <w:vAlign w:val="center"/>
          </w:tcPr>
          <w:p w14:paraId="704B1CE8" w14:textId="77777777" w:rsidR="005D73F9" w:rsidRPr="002F32AB" w:rsidRDefault="005D73F9" w:rsidP="00B80526">
            <w:pPr>
              <w:jc w:val="center"/>
              <w:rPr>
                <w:rFonts w:cstheme="minorHAnsi"/>
                <w:b/>
                <w:bCs/>
                <w:color w:val="000000"/>
                <w:sz w:val="18"/>
                <w:szCs w:val="18"/>
              </w:rPr>
            </w:pPr>
            <w:r w:rsidRPr="002F32AB">
              <w:rPr>
                <w:rFonts w:cstheme="minorHAnsi"/>
                <w:b/>
                <w:bCs/>
                <w:color w:val="000000"/>
                <w:sz w:val="18"/>
                <w:szCs w:val="18"/>
              </w:rPr>
              <w:t>Documentos Adjuntos</w:t>
            </w:r>
          </w:p>
        </w:tc>
      </w:tr>
      <w:tr w:rsidR="005D73F9" w:rsidRPr="00DC56B2" w14:paraId="3160008C" w14:textId="77777777" w:rsidTr="00B80526">
        <w:trPr>
          <w:trHeight w:val="255"/>
        </w:trPr>
        <w:tc>
          <w:tcPr>
            <w:tcW w:w="368" w:type="dxa"/>
            <w:vMerge/>
            <w:shd w:val="clear" w:color="auto" w:fill="auto"/>
            <w:noWrap/>
            <w:vAlign w:val="center"/>
          </w:tcPr>
          <w:p w14:paraId="116262F9" w14:textId="77777777" w:rsidR="005D73F9" w:rsidRPr="002F32AB" w:rsidRDefault="005D73F9" w:rsidP="00B80526">
            <w:pPr>
              <w:spacing w:after="0"/>
              <w:jc w:val="center"/>
              <w:rPr>
                <w:rFonts w:eastAsia="Times New Roman" w:cstheme="minorHAnsi"/>
                <w:color w:val="000000"/>
                <w:sz w:val="18"/>
                <w:szCs w:val="18"/>
                <w:lang w:eastAsia="es-CL"/>
              </w:rPr>
            </w:pPr>
          </w:p>
        </w:tc>
        <w:tc>
          <w:tcPr>
            <w:tcW w:w="1378" w:type="dxa"/>
            <w:vMerge/>
            <w:shd w:val="clear" w:color="auto" w:fill="auto"/>
            <w:vAlign w:val="center"/>
          </w:tcPr>
          <w:p w14:paraId="067B9D43" w14:textId="77777777" w:rsidR="005D73F9" w:rsidRPr="002F32AB" w:rsidRDefault="005D73F9" w:rsidP="00B80526">
            <w:pPr>
              <w:spacing w:after="0"/>
              <w:jc w:val="left"/>
              <w:rPr>
                <w:rFonts w:eastAsia="Times New Roman" w:cstheme="minorHAnsi"/>
                <w:b/>
                <w:bCs/>
                <w:color w:val="000000"/>
                <w:sz w:val="18"/>
                <w:szCs w:val="18"/>
                <w:lang w:eastAsia="es-CL"/>
              </w:rPr>
            </w:pPr>
          </w:p>
        </w:tc>
        <w:tc>
          <w:tcPr>
            <w:tcW w:w="1205" w:type="dxa"/>
            <w:vAlign w:val="center"/>
          </w:tcPr>
          <w:p w14:paraId="4F4CCCA9" w14:textId="3C800055" w:rsidR="005D73F9" w:rsidRPr="002F32AB" w:rsidRDefault="005D73F9" w:rsidP="00B80526">
            <w:pPr>
              <w:spacing w:after="0"/>
              <w:jc w:val="center"/>
              <w:rPr>
                <w:rFonts w:eastAsia="Times New Roman" w:cstheme="minorHAnsi"/>
                <w:b/>
                <w:bCs/>
                <w:color w:val="000000"/>
                <w:sz w:val="18"/>
                <w:szCs w:val="18"/>
                <w:lang w:eastAsia="es-CL"/>
              </w:rPr>
            </w:pPr>
            <w:r w:rsidRPr="002F32AB">
              <w:rPr>
                <w:rFonts w:eastAsia="Times New Roman" w:cstheme="minorHAnsi"/>
                <w:b/>
                <w:bCs/>
                <w:color w:val="000000"/>
                <w:sz w:val="18"/>
                <w:szCs w:val="18"/>
                <w:lang w:eastAsia="es-CL"/>
              </w:rPr>
              <w:t>Capacidad Instalada [kW]</w:t>
            </w:r>
            <w:r w:rsidR="00842A97" w:rsidRPr="002F32AB">
              <w:rPr>
                <w:rFonts w:eastAsia="Times New Roman" w:cstheme="minorHAnsi"/>
                <w:b/>
                <w:bCs/>
                <w:color w:val="000000"/>
                <w:sz w:val="18"/>
                <w:szCs w:val="18"/>
                <w:vertAlign w:val="superscript"/>
                <w:lang w:eastAsia="es-CL"/>
              </w:rPr>
              <w:t>2</w:t>
            </w:r>
          </w:p>
        </w:tc>
        <w:tc>
          <w:tcPr>
            <w:tcW w:w="1215" w:type="dxa"/>
            <w:vAlign w:val="center"/>
          </w:tcPr>
          <w:p w14:paraId="50544782" w14:textId="15998DCE" w:rsidR="005D73F9" w:rsidRPr="002F32AB" w:rsidRDefault="005D73F9" w:rsidP="00B80526">
            <w:pPr>
              <w:spacing w:after="0"/>
              <w:jc w:val="center"/>
              <w:rPr>
                <w:rFonts w:eastAsia="Times New Roman" w:cstheme="minorHAnsi"/>
                <w:b/>
                <w:bCs/>
                <w:color w:val="000000"/>
                <w:sz w:val="18"/>
                <w:szCs w:val="18"/>
                <w:lang w:eastAsia="es-CL"/>
              </w:rPr>
            </w:pPr>
            <w:proofErr w:type="gramStart"/>
            <w:r w:rsidRPr="002F32AB">
              <w:rPr>
                <w:rFonts w:eastAsia="Times New Roman" w:cstheme="minorHAnsi"/>
                <w:b/>
                <w:bCs/>
                <w:color w:val="000000"/>
                <w:sz w:val="18"/>
                <w:szCs w:val="18"/>
                <w:lang w:eastAsia="es-CL"/>
              </w:rPr>
              <w:t>Capacidad a Inyectar</w:t>
            </w:r>
            <w:proofErr w:type="gramEnd"/>
            <w:r w:rsidRPr="002F32AB">
              <w:rPr>
                <w:rFonts w:eastAsia="Times New Roman" w:cstheme="minorHAnsi"/>
                <w:b/>
                <w:bCs/>
                <w:color w:val="000000"/>
                <w:sz w:val="18"/>
                <w:szCs w:val="18"/>
                <w:lang w:eastAsia="es-CL"/>
              </w:rPr>
              <w:t xml:space="preserve"> [kW]</w:t>
            </w:r>
            <w:r w:rsidR="00842A97" w:rsidRPr="002F32AB">
              <w:rPr>
                <w:rFonts w:eastAsia="Times New Roman" w:cstheme="minorHAnsi"/>
                <w:b/>
                <w:bCs/>
                <w:color w:val="000000"/>
                <w:sz w:val="18"/>
                <w:szCs w:val="18"/>
                <w:vertAlign w:val="superscript"/>
                <w:lang w:eastAsia="es-CL"/>
              </w:rPr>
              <w:t>3</w:t>
            </w:r>
          </w:p>
        </w:tc>
        <w:tc>
          <w:tcPr>
            <w:tcW w:w="1071" w:type="dxa"/>
            <w:shd w:val="clear" w:color="auto" w:fill="auto"/>
            <w:vAlign w:val="center"/>
          </w:tcPr>
          <w:p w14:paraId="4C483771" w14:textId="77777777" w:rsidR="005D73F9" w:rsidRPr="002F32AB" w:rsidRDefault="005D73F9" w:rsidP="00B80526">
            <w:pPr>
              <w:spacing w:after="0"/>
              <w:jc w:val="center"/>
              <w:rPr>
                <w:rFonts w:eastAsia="Times New Roman" w:cstheme="minorHAnsi"/>
                <w:b/>
                <w:bCs/>
                <w:color w:val="000000"/>
                <w:sz w:val="18"/>
                <w:szCs w:val="18"/>
                <w:lang w:eastAsia="es-CL"/>
              </w:rPr>
            </w:pPr>
            <w:r w:rsidRPr="002F32AB">
              <w:rPr>
                <w:rFonts w:eastAsia="Times New Roman" w:cstheme="minorHAnsi"/>
                <w:b/>
                <w:bCs/>
                <w:color w:val="000000"/>
                <w:sz w:val="18"/>
                <w:szCs w:val="18"/>
                <w:lang w:eastAsia="es-CL"/>
              </w:rPr>
              <w:t>Energético</w:t>
            </w:r>
          </w:p>
        </w:tc>
        <w:tc>
          <w:tcPr>
            <w:tcW w:w="1230" w:type="dxa"/>
            <w:shd w:val="clear" w:color="auto" w:fill="auto"/>
            <w:vAlign w:val="center"/>
          </w:tcPr>
          <w:p w14:paraId="0983D580" w14:textId="77777777" w:rsidR="005D73F9" w:rsidRPr="002F32AB" w:rsidRDefault="005D73F9" w:rsidP="00B80526">
            <w:pPr>
              <w:spacing w:after="0"/>
              <w:jc w:val="center"/>
              <w:rPr>
                <w:rFonts w:eastAsia="Times New Roman" w:cstheme="minorHAnsi"/>
                <w:b/>
                <w:bCs/>
                <w:color w:val="000000"/>
                <w:sz w:val="18"/>
                <w:szCs w:val="18"/>
                <w:lang w:eastAsia="es-CL"/>
              </w:rPr>
            </w:pPr>
            <w:r w:rsidRPr="002F32AB">
              <w:rPr>
                <w:rFonts w:eastAsia="Times New Roman" w:cstheme="minorHAnsi"/>
                <w:b/>
                <w:bCs/>
                <w:color w:val="000000"/>
                <w:sz w:val="18"/>
                <w:szCs w:val="18"/>
                <w:lang w:eastAsia="es-CL"/>
              </w:rPr>
              <w:t>Tecnología</w:t>
            </w:r>
          </w:p>
        </w:tc>
        <w:tc>
          <w:tcPr>
            <w:tcW w:w="1230" w:type="dxa"/>
            <w:shd w:val="clear" w:color="auto" w:fill="auto"/>
            <w:vAlign w:val="center"/>
          </w:tcPr>
          <w:p w14:paraId="21A2551C" w14:textId="783E825A" w:rsidR="005D73F9" w:rsidRPr="002F32AB" w:rsidRDefault="005D73F9" w:rsidP="00B80526">
            <w:pPr>
              <w:spacing w:after="0"/>
              <w:jc w:val="center"/>
              <w:rPr>
                <w:rFonts w:eastAsia="Times New Roman" w:cstheme="minorHAnsi"/>
                <w:b/>
                <w:bCs/>
                <w:color w:val="000000"/>
                <w:sz w:val="18"/>
                <w:szCs w:val="18"/>
                <w:lang w:eastAsia="es-CL"/>
              </w:rPr>
            </w:pPr>
            <w:r w:rsidRPr="002F32AB">
              <w:rPr>
                <w:rFonts w:eastAsia="Times New Roman" w:cstheme="minorHAnsi"/>
                <w:b/>
                <w:bCs/>
                <w:color w:val="000000"/>
                <w:sz w:val="18"/>
                <w:szCs w:val="18"/>
                <w:lang w:eastAsia="es-CL"/>
              </w:rPr>
              <w:t>Modo operación solicitado</w:t>
            </w:r>
            <w:r w:rsidR="00842A97" w:rsidRPr="002F32AB">
              <w:rPr>
                <w:rFonts w:eastAsia="Times New Roman" w:cstheme="minorHAnsi"/>
                <w:b/>
                <w:bCs/>
                <w:color w:val="000000"/>
                <w:sz w:val="18"/>
                <w:szCs w:val="18"/>
                <w:lang w:eastAsia="es-CL"/>
              </w:rPr>
              <w:t xml:space="preserve"> </w:t>
            </w:r>
            <w:r w:rsidR="00842A97" w:rsidRPr="002F32AB">
              <w:rPr>
                <w:rFonts w:eastAsia="Times New Roman" w:cstheme="minorHAnsi"/>
                <w:b/>
                <w:bCs/>
                <w:color w:val="000000"/>
                <w:sz w:val="18"/>
                <w:szCs w:val="18"/>
                <w:vertAlign w:val="superscript"/>
                <w:lang w:eastAsia="es-CL"/>
              </w:rPr>
              <w:t>4</w:t>
            </w:r>
          </w:p>
        </w:tc>
        <w:tc>
          <w:tcPr>
            <w:tcW w:w="809" w:type="dxa"/>
            <w:shd w:val="clear" w:color="auto" w:fill="auto"/>
            <w:vAlign w:val="center"/>
          </w:tcPr>
          <w:p w14:paraId="6BA7E331" w14:textId="6C984614" w:rsidR="005D73F9" w:rsidRPr="002F32AB" w:rsidRDefault="005D73F9" w:rsidP="00B80526">
            <w:pPr>
              <w:spacing w:after="0"/>
              <w:jc w:val="center"/>
              <w:rPr>
                <w:rFonts w:eastAsia="Times New Roman" w:cstheme="minorHAnsi"/>
                <w:b/>
                <w:bCs/>
                <w:color w:val="000000"/>
                <w:sz w:val="18"/>
                <w:szCs w:val="18"/>
                <w:lang w:eastAsia="es-CL"/>
              </w:rPr>
            </w:pPr>
            <w:r w:rsidRPr="002F32AB">
              <w:rPr>
                <w:rFonts w:eastAsia="Times New Roman" w:cstheme="minorHAnsi"/>
                <w:b/>
                <w:bCs/>
                <w:color w:val="000000"/>
                <w:sz w:val="18"/>
                <w:szCs w:val="18"/>
                <w:highlight w:val="yellow"/>
                <w:lang w:eastAsia="es-CL"/>
              </w:rPr>
              <w:t>Poder Simple</w:t>
            </w:r>
            <w:r w:rsidR="00842A97" w:rsidRPr="002F32AB">
              <w:rPr>
                <w:rFonts w:eastAsia="Times New Roman" w:cstheme="minorHAnsi"/>
                <w:b/>
                <w:bCs/>
                <w:color w:val="000000"/>
                <w:sz w:val="18"/>
                <w:szCs w:val="18"/>
                <w:highlight w:val="yellow"/>
                <w:lang w:eastAsia="es-CL"/>
              </w:rPr>
              <w:t xml:space="preserve"> </w:t>
            </w:r>
            <w:r w:rsidR="00842A97" w:rsidRPr="002F32AB">
              <w:rPr>
                <w:rFonts w:eastAsia="Times New Roman" w:cstheme="minorHAnsi"/>
                <w:b/>
                <w:bCs/>
                <w:color w:val="000000"/>
                <w:sz w:val="18"/>
                <w:szCs w:val="18"/>
                <w:highlight w:val="yellow"/>
                <w:vertAlign w:val="superscript"/>
                <w:lang w:eastAsia="es-CL"/>
              </w:rPr>
              <w:t>5</w:t>
            </w:r>
          </w:p>
        </w:tc>
        <w:tc>
          <w:tcPr>
            <w:tcW w:w="1275" w:type="dxa"/>
            <w:shd w:val="clear" w:color="auto" w:fill="auto"/>
            <w:vAlign w:val="center"/>
          </w:tcPr>
          <w:p w14:paraId="22C3CEB5" w14:textId="378157BA" w:rsidR="005D73F9" w:rsidRPr="002F32AB" w:rsidRDefault="005D73F9" w:rsidP="00B80526">
            <w:pPr>
              <w:spacing w:after="0"/>
              <w:jc w:val="center"/>
              <w:rPr>
                <w:rFonts w:eastAsia="Times New Roman" w:cstheme="minorHAnsi"/>
                <w:b/>
                <w:bCs/>
                <w:color w:val="000000"/>
                <w:sz w:val="18"/>
                <w:szCs w:val="18"/>
                <w:lang w:eastAsia="es-CL"/>
              </w:rPr>
            </w:pPr>
            <w:r w:rsidRPr="002F32AB">
              <w:rPr>
                <w:rFonts w:eastAsia="Times New Roman" w:cstheme="minorHAnsi"/>
                <w:b/>
                <w:bCs/>
                <w:color w:val="000000"/>
                <w:sz w:val="18"/>
                <w:szCs w:val="18"/>
                <w:highlight w:val="yellow"/>
                <w:lang w:eastAsia="es-CL"/>
              </w:rPr>
              <w:t>Fotocopia Cedula de Identidad</w:t>
            </w:r>
            <w:r w:rsidR="00842A97" w:rsidRPr="002F32AB">
              <w:rPr>
                <w:rFonts w:eastAsia="Times New Roman" w:cstheme="minorHAnsi"/>
                <w:b/>
                <w:bCs/>
                <w:color w:val="000000"/>
                <w:sz w:val="18"/>
                <w:szCs w:val="18"/>
                <w:lang w:eastAsia="es-CL"/>
              </w:rPr>
              <w:t xml:space="preserve"> </w:t>
            </w:r>
            <w:r w:rsidR="00842A97" w:rsidRPr="002F32AB">
              <w:rPr>
                <w:rFonts w:eastAsia="Times New Roman" w:cstheme="minorHAnsi"/>
                <w:b/>
                <w:bCs/>
                <w:color w:val="000000"/>
                <w:sz w:val="18"/>
                <w:szCs w:val="18"/>
                <w:vertAlign w:val="superscript"/>
                <w:lang w:eastAsia="es-CL"/>
              </w:rPr>
              <w:t>6</w:t>
            </w:r>
          </w:p>
        </w:tc>
        <w:tc>
          <w:tcPr>
            <w:tcW w:w="1134" w:type="dxa"/>
            <w:vAlign w:val="center"/>
          </w:tcPr>
          <w:p w14:paraId="4CDDABA0" w14:textId="7C37D391" w:rsidR="005D73F9" w:rsidRPr="002F32AB" w:rsidRDefault="005D73F9" w:rsidP="00B80526">
            <w:pPr>
              <w:spacing w:after="0"/>
              <w:jc w:val="center"/>
              <w:rPr>
                <w:rFonts w:eastAsia="Times New Roman" w:cstheme="minorHAnsi"/>
                <w:b/>
                <w:bCs/>
                <w:color w:val="000000"/>
                <w:sz w:val="18"/>
                <w:szCs w:val="18"/>
                <w:lang w:eastAsia="es-CL"/>
              </w:rPr>
            </w:pPr>
            <w:r w:rsidRPr="002F32AB">
              <w:rPr>
                <w:rFonts w:eastAsia="Times New Roman" w:cstheme="minorHAnsi"/>
                <w:b/>
                <w:bCs/>
                <w:color w:val="000000"/>
                <w:sz w:val="18"/>
                <w:szCs w:val="18"/>
                <w:lang w:eastAsia="es-CL"/>
              </w:rPr>
              <w:t>Copia de Boleta o Factura por Suministro Eléctrico</w:t>
            </w:r>
            <w:r w:rsidR="00842A97" w:rsidRPr="002F32AB">
              <w:rPr>
                <w:rFonts w:eastAsia="Times New Roman" w:cstheme="minorHAnsi"/>
                <w:b/>
                <w:bCs/>
                <w:color w:val="000000"/>
                <w:sz w:val="18"/>
                <w:szCs w:val="18"/>
                <w:lang w:eastAsia="es-CL"/>
              </w:rPr>
              <w:t xml:space="preserve"> </w:t>
            </w:r>
            <w:r w:rsidR="00842A97" w:rsidRPr="002F32AB">
              <w:rPr>
                <w:rFonts w:eastAsia="Times New Roman" w:cstheme="minorHAnsi"/>
                <w:b/>
                <w:bCs/>
                <w:color w:val="000000"/>
                <w:sz w:val="18"/>
                <w:szCs w:val="18"/>
                <w:vertAlign w:val="superscript"/>
                <w:lang w:eastAsia="es-CL"/>
              </w:rPr>
              <w:t>7</w:t>
            </w:r>
          </w:p>
        </w:tc>
        <w:tc>
          <w:tcPr>
            <w:tcW w:w="1276" w:type="dxa"/>
            <w:vAlign w:val="center"/>
          </w:tcPr>
          <w:p w14:paraId="6F0E09F7" w14:textId="4A2C04AD" w:rsidR="005D73F9" w:rsidRPr="002F32AB" w:rsidRDefault="005D73F9" w:rsidP="00B80526">
            <w:pPr>
              <w:spacing w:after="0"/>
              <w:jc w:val="center"/>
              <w:rPr>
                <w:rFonts w:eastAsia="Times New Roman" w:cstheme="minorHAnsi"/>
                <w:b/>
                <w:bCs/>
                <w:color w:val="000000"/>
                <w:sz w:val="18"/>
                <w:szCs w:val="18"/>
                <w:lang w:eastAsia="es-CL"/>
              </w:rPr>
            </w:pPr>
            <w:r w:rsidRPr="002F32AB">
              <w:rPr>
                <w:rFonts w:eastAsia="Times New Roman" w:cstheme="minorHAnsi"/>
                <w:b/>
                <w:bCs/>
                <w:color w:val="000000"/>
                <w:sz w:val="18"/>
                <w:szCs w:val="18"/>
                <w:lang w:eastAsia="es-CL"/>
              </w:rPr>
              <w:t>Permiso de edificación por la Dirección de Obras Municipales</w:t>
            </w:r>
            <w:r w:rsidR="00842A97" w:rsidRPr="002F32AB">
              <w:rPr>
                <w:rFonts w:eastAsia="Times New Roman" w:cstheme="minorHAnsi"/>
                <w:b/>
                <w:bCs/>
                <w:color w:val="000000"/>
                <w:sz w:val="18"/>
                <w:szCs w:val="18"/>
                <w:lang w:eastAsia="es-CL"/>
              </w:rPr>
              <w:t xml:space="preserve"> </w:t>
            </w:r>
            <w:r w:rsidR="00842A97" w:rsidRPr="002F32AB">
              <w:rPr>
                <w:rFonts w:eastAsia="Times New Roman" w:cstheme="minorHAnsi"/>
                <w:b/>
                <w:bCs/>
                <w:color w:val="000000"/>
                <w:sz w:val="18"/>
                <w:szCs w:val="18"/>
                <w:vertAlign w:val="superscript"/>
                <w:lang w:eastAsia="es-CL"/>
              </w:rPr>
              <w:t>8</w:t>
            </w:r>
          </w:p>
        </w:tc>
        <w:tc>
          <w:tcPr>
            <w:tcW w:w="1134" w:type="dxa"/>
            <w:vAlign w:val="center"/>
          </w:tcPr>
          <w:p w14:paraId="08A137B4" w14:textId="6F38B9B9" w:rsidR="005D73F9" w:rsidRPr="002F32AB" w:rsidRDefault="005D73F9" w:rsidP="00B80526">
            <w:pPr>
              <w:spacing w:after="0"/>
              <w:jc w:val="center"/>
              <w:rPr>
                <w:rFonts w:eastAsia="Times New Roman" w:cstheme="minorHAnsi"/>
                <w:b/>
                <w:bCs/>
                <w:color w:val="000000"/>
                <w:sz w:val="18"/>
                <w:szCs w:val="18"/>
                <w:lang w:eastAsia="es-CL"/>
              </w:rPr>
            </w:pPr>
            <w:r w:rsidRPr="002F32AB">
              <w:rPr>
                <w:rFonts w:eastAsia="Times New Roman" w:cstheme="minorHAnsi"/>
                <w:b/>
                <w:bCs/>
                <w:color w:val="000000"/>
                <w:sz w:val="18"/>
                <w:szCs w:val="18"/>
                <w:lang w:eastAsia="es-CL"/>
              </w:rPr>
              <w:t>Registro de Fotográfico de Empalme</w:t>
            </w:r>
            <w:r w:rsidR="00842A97" w:rsidRPr="002F32AB">
              <w:rPr>
                <w:rFonts w:eastAsia="Times New Roman" w:cstheme="minorHAnsi"/>
                <w:b/>
                <w:bCs/>
                <w:color w:val="000000"/>
                <w:sz w:val="18"/>
                <w:szCs w:val="18"/>
                <w:lang w:eastAsia="es-CL"/>
              </w:rPr>
              <w:t xml:space="preserve"> </w:t>
            </w:r>
            <w:r w:rsidR="00842A97" w:rsidRPr="002F32AB">
              <w:rPr>
                <w:rFonts w:eastAsia="Times New Roman" w:cstheme="minorHAnsi"/>
                <w:b/>
                <w:bCs/>
                <w:color w:val="000000"/>
                <w:sz w:val="18"/>
                <w:szCs w:val="18"/>
                <w:vertAlign w:val="superscript"/>
                <w:lang w:eastAsia="es-CL"/>
              </w:rPr>
              <w:t>9</w:t>
            </w:r>
          </w:p>
        </w:tc>
        <w:tc>
          <w:tcPr>
            <w:tcW w:w="1311" w:type="dxa"/>
            <w:vAlign w:val="center"/>
          </w:tcPr>
          <w:p w14:paraId="2BE2A851" w14:textId="5B32EC1A" w:rsidR="005D73F9" w:rsidRPr="002F32AB" w:rsidRDefault="005D73F9" w:rsidP="00B80526">
            <w:pPr>
              <w:spacing w:after="0"/>
              <w:jc w:val="center"/>
              <w:rPr>
                <w:rFonts w:eastAsia="Times New Roman" w:cstheme="minorHAnsi"/>
                <w:b/>
                <w:bCs/>
                <w:color w:val="000000"/>
                <w:sz w:val="18"/>
                <w:szCs w:val="18"/>
                <w:lang w:eastAsia="es-CL"/>
              </w:rPr>
            </w:pPr>
            <w:r w:rsidRPr="002F32AB">
              <w:rPr>
                <w:rFonts w:eastAsia="Times New Roman" w:cstheme="minorHAnsi"/>
                <w:b/>
                <w:bCs/>
                <w:color w:val="000000"/>
                <w:sz w:val="18"/>
                <w:szCs w:val="18"/>
                <w:lang w:eastAsia="es-CL"/>
              </w:rPr>
              <w:t>Registro Fotográfico del transformador asociado</w:t>
            </w:r>
            <w:r w:rsidR="00842A97" w:rsidRPr="002F32AB">
              <w:rPr>
                <w:rFonts w:eastAsia="Times New Roman" w:cstheme="minorHAnsi"/>
                <w:b/>
                <w:bCs/>
                <w:color w:val="000000"/>
                <w:sz w:val="18"/>
                <w:szCs w:val="18"/>
                <w:lang w:eastAsia="es-CL"/>
              </w:rPr>
              <w:t xml:space="preserve"> </w:t>
            </w:r>
            <w:r w:rsidR="00842A97" w:rsidRPr="002F32AB">
              <w:rPr>
                <w:rFonts w:eastAsia="Times New Roman" w:cstheme="minorHAnsi"/>
                <w:b/>
                <w:bCs/>
                <w:color w:val="000000"/>
                <w:sz w:val="18"/>
                <w:szCs w:val="18"/>
                <w:vertAlign w:val="superscript"/>
                <w:lang w:eastAsia="es-CL"/>
              </w:rPr>
              <w:t>10</w:t>
            </w:r>
          </w:p>
        </w:tc>
      </w:tr>
      <w:tr w:rsidR="005D73F9" w:rsidRPr="00DC56B2" w14:paraId="195AFEF8" w14:textId="77777777" w:rsidTr="00B80526">
        <w:trPr>
          <w:trHeight w:val="255"/>
        </w:trPr>
        <w:tc>
          <w:tcPr>
            <w:tcW w:w="368" w:type="dxa"/>
            <w:shd w:val="clear" w:color="auto" w:fill="auto"/>
            <w:noWrap/>
            <w:vAlign w:val="center"/>
          </w:tcPr>
          <w:p w14:paraId="4B01BB86" w14:textId="77777777" w:rsidR="005D73F9" w:rsidRPr="00DC56B2" w:rsidRDefault="005D73F9" w:rsidP="00B80526">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1.</w:t>
            </w:r>
          </w:p>
        </w:tc>
        <w:tc>
          <w:tcPr>
            <w:tcW w:w="1378" w:type="dxa"/>
            <w:shd w:val="clear" w:color="auto" w:fill="auto"/>
            <w:vAlign w:val="center"/>
          </w:tcPr>
          <w:p w14:paraId="1C83D428" w14:textId="77777777" w:rsidR="005D73F9" w:rsidRPr="00DC56B2" w:rsidRDefault="005D73F9" w:rsidP="00B80526">
            <w:pPr>
              <w:spacing w:after="0"/>
              <w:jc w:val="left"/>
              <w:rPr>
                <w:rFonts w:ascii="gobCL" w:eastAsia="Times New Roman" w:hAnsi="gobCL" w:cs="Calibri"/>
                <w:b/>
                <w:bCs/>
                <w:color w:val="000000"/>
                <w:sz w:val="18"/>
                <w:szCs w:val="18"/>
                <w:lang w:eastAsia="es-CL"/>
              </w:rPr>
            </w:pPr>
          </w:p>
        </w:tc>
        <w:tc>
          <w:tcPr>
            <w:tcW w:w="1205" w:type="dxa"/>
          </w:tcPr>
          <w:p w14:paraId="086EB928"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15" w:type="dxa"/>
          </w:tcPr>
          <w:p w14:paraId="1AC1F6F8"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071" w:type="dxa"/>
            <w:shd w:val="clear" w:color="auto" w:fill="auto"/>
            <w:vAlign w:val="center"/>
          </w:tcPr>
          <w:p w14:paraId="1E2C4DDB"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30" w:type="dxa"/>
            <w:shd w:val="clear" w:color="auto" w:fill="auto"/>
            <w:vAlign w:val="center"/>
          </w:tcPr>
          <w:p w14:paraId="24B38228"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30" w:type="dxa"/>
            <w:shd w:val="clear" w:color="auto" w:fill="auto"/>
            <w:vAlign w:val="center"/>
          </w:tcPr>
          <w:p w14:paraId="159509D5"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809" w:type="dxa"/>
            <w:shd w:val="clear" w:color="auto" w:fill="auto"/>
            <w:vAlign w:val="center"/>
          </w:tcPr>
          <w:p w14:paraId="11A6E6EE"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75" w:type="dxa"/>
            <w:shd w:val="clear" w:color="auto" w:fill="auto"/>
            <w:vAlign w:val="center"/>
          </w:tcPr>
          <w:p w14:paraId="4AF5F4ED"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134" w:type="dxa"/>
          </w:tcPr>
          <w:p w14:paraId="58C21857"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276" w:type="dxa"/>
          </w:tcPr>
          <w:p w14:paraId="292C9F31"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134" w:type="dxa"/>
          </w:tcPr>
          <w:p w14:paraId="2FE3EF9F"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311" w:type="dxa"/>
          </w:tcPr>
          <w:p w14:paraId="566C71EA"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r>
      <w:tr w:rsidR="005D73F9" w:rsidRPr="00DC56B2" w14:paraId="5FCA5482" w14:textId="77777777" w:rsidTr="00B80526">
        <w:trPr>
          <w:trHeight w:val="255"/>
        </w:trPr>
        <w:tc>
          <w:tcPr>
            <w:tcW w:w="368" w:type="dxa"/>
            <w:shd w:val="clear" w:color="auto" w:fill="auto"/>
            <w:noWrap/>
            <w:vAlign w:val="center"/>
          </w:tcPr>
          <w:p w14:paraId="52F42538" w14:textId="77777777" w:rsidR="005D73F9" w:rsidRPr="00DC56B2" w:rsidRDefault="005D73F9" w:rsidP="00B80526">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2.</w:t>
            </w:r>
          </w:p>
        </w:tc>
        <w:tc>
          <w:tcPr>
            <w:tcW w:w="1378" w:type="dxa"/>
            <w:shd w:val="clear" w:color="auto" w:fill="auto"/>
            <w:vAlign w:val="center"/>
          </w:tcPr>
          <w:p w14:paraId="7B44A6DD" w14:textId="77777777" w:rsidR="005D73F9" w:rsidRPr="00DC56B2" w:rsidRDefault="005D73F9" w:rsidP="00B80526">
            <w:pPr>
              <w:spacing w:after="0"/>
              <w:jc w:val="left"/>
              <w:rPr>
                <w:rFonts w:ascii="gobCL" w:eastAsia="Times New Roman" w:hAnsi="gobCL" w:cs="Calibri"/>
                <w:b/>
                <w:bCs/>
                <w:color w:val="000000"/>
                <w:sz w:val="18"/>
                <w:szCs w:val="18"/>
                <w:lang w:eastAsia="es-CL"/>
              </w:rPr>
            </w:pPr>
          </w:p>
        </w:tc>
        <w:tc>
          <w:tcPr>
            <w:tcW w:w="1205" w:type="dxa"/>
          </w:tcPr>
          <w:p w14:paraId="13C25E1B"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15" w:type="dxa"/>
          </w:tcPr>
          <w:p w14:paraId="22A0E1FD"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071" w:type="dxa"/>
            <w:shd w:val="clear" w:color="auto" w:fill="auto"/>
            <w:vAlign w:val="center"/>
          </w:tcPr>
          <w:p w14:paraId="110A78E3"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30" w:type="dxa"/>
            <w:shd w:val="clear" w:color="auto" w:fill="auto"/>
            <w:vAlign w:val="center"/>
          </w:tcPr>
          <w:p w14:paraId="59CC4500"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30" w:type="dxa"/>
            <w:shd w:val="clear" w:color="auto" w:fill="auto"/>
            <w:vAlign w:val="center"/>
          </w:tcPr>
          <w:p w14:paraId="0C7FF51C"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809" w:type="dxa"/>
            <w:shd w:val="clear" w:color="auto" w:fill="auto"/>
            <w:vAlign w:val="center"/>
          </w:tcPr>
          <w:p w14:paraId="23EADA10"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75" w:type="dxa"/>
            <w:shd w:val="clear" w:color="auto" w:fill="auto"/>
            <w:vAlign w:val="center"/>
          </w:tcPr>
          <w:p w14:paraId="03BC55B5"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134" w:type="dxa"/>
          </w:tcPr>
          <w:p w14:paraId="6B30B593"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276" w:type="dxa"/>
          </w:tcPr>
          <w:p w14:paraId="46B2CAC7"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134" w:type="dxa"/>
          </w:tcPr>
          <w:p w14:paraId="541A103B"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311" w:type="dxa"/>
          </w:tcPr>
          <w:p w14:paraId="06ED7C68"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r>
      <w:tr w:rsidR="005D73F9" w:rsidRPr="00DC56B2" w14:paraId="25D49B97" w14:textId="77777777" w:rsidTr="00B80526">
        <w:trPr>
          <w:trHeight w:val="255"/>
        </w:trPr>
        <w:tc>
          <w:tcPr>
            <w:tcW w:w="368" w:type="dxa"/>
            <w:shd w:val="clear" w:color="auto" w:fill="auto"/>
            <w:noWrap/>
            <w:vAlign w:val="center"/>
          </w:tcPr>
          <w:p w14:paraId="7018D7F0" w14:textId="77777777" w:rsidR="005D73F9" w:rsidRPr="00DC56B2" w:rsidRDefault="005D73F9" w:rsidP="00B80526">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3.</w:t>
            </w:r>
          </w:p>
        </w:tc>
        <w:tc>
          <w:tcPr>
            <w:tcW w:w="1378" w:type="dxa"/>
            <w:shd w:val="clear" w:color="auto" w:fill="auto"/>
            <w:vAlign w:val="center"/>
          </w:tcPr>
          <w:p w14:paraId="042114CB" w14:textId="77777777" w:rsidR="005D73F9" w:rsidRPr="00DC56B2" w:rsidRDefault="005D73F9" w:rsidP="00B80526">
            <w:pPr>
              <w:spacing w:after="0"/>
              <w:jc w:val="left"/>
              <w:rPr>
                <w:rFonts w:ascii="gobCL" w:eastAsia="Times New Roman" w:hAnsi="gobCL" w:cs="Calibri"/>
                <w:b/>
                <w:bCs/>
                <w:color w:val="000000"/>
                <w:sz w:val="18"/>
                <w:szCs w:val="18"/>
                <w:lang w:eastAsia="es-CL"/>
              </w:rPr>
            </w:pPr>
          </w:p>
        </w:tc>
        <w:tc>
          <w:tcPr>
            <w:tcW w:w="1205" w:type="dxa"/>
          </w:tcPr>
          <w:p w14:paraId="042753F1"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15" w:type="dxa"/>
          </w:tcPr>
          <w:p w14:paraId="73CBEDC2"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071" w:type="dxa"/>
            <w:shd w:val="clear" w:color="auto" w:fill="auto"/>
            <w:vAlign w:val="center"/>
          </w:tcPr>
          <w:p w14:paraId="716D27EE"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30" w:type="dxa"/>
            <w:shd w:val="clear" w:color="auto" w:fill="auto"/>
            <w:vAlign w:val="center"/>
          </w:tcPr>
          <w:p w14:paraId="03A1CA6E"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30" w:type="dxa"/>
            <w:shd w:val="clear" w:color="auto" w:fill="auto"/>
            <w:vAlign w:val="center"/>
          </w:tcPr>
          <w:p w14:paraId="70DF7FE7"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809" w:type="dxa"/>
            <w:shd w:val="clear" w:color="auto" w:fill="auto"/>
            <w:vAlign w:val="center"/>
          </w:tcPr>
          <w:p w14:paraId="493AA59F"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75" w:type="dxa"/>
            <w:shd w:val="clear" w:color="auto" w:fill="auto"/>
            <w:vAlign w:val="center"/>
          </w:tcPr>
          <w:p w14:paraId="69F0A365"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134" w:type="dxa"/>
          </w:tcPr>
          <w:p w14:paraId="4FB94357"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276" w:type="dxa"/>
          </w:tcPr>
          <w:p w14:paraId="11593ECB"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134" w:type="dxa"/>
          </w:tcPr>
          <w:p w14:paraId="27CAB196"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311" w:type="dxa"/>
          </w:tcPr>
          <w:p w14:paraId="260B980B"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r>
      <w:tr w:rsidR="005D73F9" w:rsidRPr="00DC56B2" w14:paraId="778F224F" w14:textId="77777777" w:rsidTr="00B80526">
        <w:trPr>
          <w:trHeight w:val="255"/>
        </w:trPr>
        <w:tc>
          <w:tcPr>
            <w:tcW w:w="368" w:type="dxa"/>
            <w:shd w:val="clear" w:color="auto" w:fill="auto"/>
            <w:noWrap/>
            <w:vAlign w:val="center"/>
          </w:tcPr>
          <w:p w14:paraId="6861AF2B" w14:textId="77777777" w:rsidR="005D73F9" w:rsidRPr="00DC56B2" w:rsidRDefault="005D73F9" w:rsidP="00B80526">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4.</w:t>
            </w:r>
          </w:p>
        </w:tc>
        <w:tc>
          <w:tcPr>
            <w:tcW w:w="1378" w:type="dxa"/>
            <w:shd w:val="clear" w:color="auto" w:fill="auto"/>
            <w:vAlign w:val="center"/>
          </w:tcPr>
          <w:p w14:paraId="0689F11F" w14:textId="77777777" w:rsidR="005D73F9" w:rsidRPr="00DC56B2" w:rsidRDefault="005D73F9" w:rsidP="00B80526">
            <w:pPr>
              <w:spacing w:after="0"/>
              <w:jc w:val="left"/>
              <w:rPr>
                <w:rFonts w:ascii="gobCL" w:eastAsia="Times New Roman" w:hAnsi="gobCL" w:cs="Calibri"/>
                <w:b/>
                <w:bCs/>
                <w:color w:val="000000"/>
                <w:sz w:val="18"/>
                <w:szCs w:val="18"/>
                <w:lang w:eastAsia="es-CL"/>
              </w:rPr>
            </w:pPr>
          </w:p>
        </w:tc>
        <w:tc>
          <w:tcPr>
            <w:tcW w:w="1205" w:type="dxa"/>
          </w:tcPr>
          <w:p w14:paraId="74F3E655"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15" w:type="dxa"/>
          </w:tcPr>
          <w:p w14:paraId="4BD8544C"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071" w:type="dxa"/>
            <w:shd w:val="clear" w:color="auto" w:fill="auto"/>
            <w:vAlign w:val="center"/>
          </w:tcPr>
          <w:p w14:paraId="4526C68B"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30" w:type="dxa"/>
            <w:shd w:val="clear" w:color="auto" w:fill="auto"/>
            <w:vAlign w:val="center"/>
          </w:tcPr>
          <w:p w14:paraId="7B9BA1A7"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30" w:type="dxa"/>
            <w:shd w:val="clear" w:color="auto" w:fill="auto"/>
            <w:vAlign w:val="center"/>
          </w:tcPr>
          <w:p w14:paraId="1C9577BC"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809" w:type="dxa"/>
            <w:shd w:val="clear" w:color="auto" w:fill="auto"/>
            <w:vAlign w:val="center"/>
          </w:tcPr>
          <w:p w14:paraId="2D1F28B6"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75" w:type="dxa"/>
            <w:shd w:val="clear" w:color="auto" w:fill="auto"/>
            <w:vAlign w:val="center"/>
          </w:tcPr>
          <w:p w14:paraId="1F69978D"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134" w:type="dxa"/>
          </w:tcPr>
          <w:p w14:paraId="30E7B000"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276" w:type="dxa"/>
          </w:tcPr>
          <w:p w14:paraId="4357B72F"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134" w:type="dxa"/>
          </w:tcPr>
          <w:p w14:paraId="171B4EFB"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311" w:type="dxa"/>
          </w:tcPr>
          <w:p w14:paraId="0DB1C2E9"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r>
      <w:tr w:rsidR="005D73F9" w:rsidRPr="00DC56B2" w14:paraId="43F8CF2E" w14:textId="77777777" w:rsidTr="00B80526">
        <w:trPr>
          <w:trHeight w:val="255"/>
        </w:trPr>
        <w:tc>
          <w:tcPr>
            <w:tcW w:w="368" w:type="dxa"/>
            <w:shd w:val="clear" w:color="auto" w:fill="auto"/>
            <w:noWrap/>
            <w:vAlign w:val="center"/>
          </w:tcPr>
          <w:p w14:paraId="49241D58" w14:textId="77777777" w:rsidR="005D73F9" w:rsidRPr="00DC56B2" w:rsidRDefault="005D73F9" w:rsidP="00B80526">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5.</w:t>
            </w:r>
          </w:p>
        </w:tc>
        <w:tc>
          <w:tcPr>
            <w:tcW w:w="1378" w:type="dxa"/>
            <w:shd w:val="clear" w:color="auto" w:fill="auto"/>
            <w:vAlign w:val="center"/>
          </w:tcPr>
          <w:p w14:paraId="0986A17F" w14:textId="77777777" w:rsidR="005D73F9" w:rsidRPr="00DC56B2" w:rsidRDefault="005D73F9" w:rsidP="00B80526">
            <w:pPr>
              <w:spacing w:after="0"/>
              <w:jc w:val="left"/>
              <w:rPr>
                <w:rFonts w:ascii="gobCL" w:eastAsia="Times New Roman" w:hAnsi="gobCL" w:cs="Calibri"/>
                <w:b/>
                <w:bCs/>
                <w:color w:val="000000"/>
                <w:sz w:val="18"/>
                <w:szCs w:val="18"/>
                <w:lang w:eastAsia="es-CL"/>
              </w:rPr>
            </w:pPr>
          </w:p>
        </w:tc>
        <w:tc>
          <w:tcPr>
            <w:tcW w:w="1205" w:type="dxa"/>
          </w:tcPr>
          <w:p w14:paraId="0CEE4787"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15" w:type="dxa"/>
          </w:tcPr>
          <w:p w14:paraId="2C3AB6F9"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071" w:type="dxa"/>
            <w:shd w:val="clear" w:color="auto" w:fill="auto"/>
            <w:vAlign w:val="center"/>
          </w:tcPr>
          <w:p w14:paraId="638A3962"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30" w:type="dxa"/>
            <w:shd w:val="clear" w:color="auto" w:fill="auto"/>
            <w:vAlign w:val="center"/>
          </w:tcPr>
          <w:p w14:paraId="48C85704"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30" w:type="dxa"/>
            <w:shd w:val="clear" w:color="auto" w:fill="auto"/>
            <w:vAlign w:val="center"/>
          </w:tcPr>
          <w:p w14:paraId="48BF1C4E"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809" w:type="dxa"/>
            <w:shd w:val="clear" w:color="auto" w:fill="auto"/>
            <w:vAlign w:val="center"/>
          </w:tcPr>
          <w:p w14:paraId="66ADACBB"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75" w:type="dxa"/>
            <w:shd w:val="clear" w:color="auto" w:fill="auto"/>
            <w:vAlign w:val="center"/>
          </w:tcPr>
          <w:p w14:paraId="2FC87E51"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134" w:type="dxa"/>
          </w:tcPr>
          <w:p w14:paraId="39A2B0FC"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276" w:type="dxa"/>
          </w:tcPr>
          <w:p w14:paraId="316C78EF"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134" w:type="dxa"/>
          </w:tcPr>
          <w:p w14:paraId="296823F2"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311" w:type="dxa"/>
          </w:tcPr>
          <w:p w14:paraId="1B37BA75"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r>
      <w:tr w:rsidR="005D73F9" w:rsidRPr="00DC56B2" w14:paraId="19899225" w14:textId="77777777" w:rsidTr="00B80526">
        <w:trPr>
          <w:trHeight w:val="255"/>
        </w:trPr>
        <w:tc>
          <w:tcPr>
            <w:tcW w:w="368" w:type="dxa"/>
            <w:shd w:val="clear" w:color="auto" w:fill="auto"/>
            <w:noWrap/>
            <w:vAlign w:val="center"/>
          </w:tcPr>
          <w:p w14:paraId="3B30E5C9" w14:textId="77777777" w:rsidR="005D73F9" w:rsidRPr="00DC56B2" w:rsidRDefault="005D73F9" w:rsidP="00B80526">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6.</w:t>
            </w:r>
          </w:p>
        </w:tc>
        <w:tc>
          <w:tcPr>
            <w:tcW w:w="1378" w:type="dxa"/>
            <w:shd w:val="clear" w:color="auto" w:fill="auto"/>
            <w:vAlign w:val="center"/>
          </w:tcPr>
          <w:p w14:paraId="5DEC3432" w14:textId="77777777" w:rsidR="005D73F9" w:rsidRPr="00DC56B2" w:rsidRDefault="005D73F9" w:rsidP="00B80526">
            <w:pPr>
              <w:spacing w:after="0"/>
              <w:jc w:val="left"/>
              <w:rPr>
                <w:rFonts w:ascii="gobCL" w:eastAsia="Times New Roman" w:hAnsi="gobCL" w:cs="Calibri"/>
                <w:b/>
                <w:bCs/>
                <w:color w:val="000000"/>
                <w:sz w:val="18"/>
                <w:szCs w:val="18"/>
                <w:lang w:eastAsia="es-CL"/>
              </w:rPr>
            </w:pPr>
          </w:p>
        </w:tc>
        <w:tc>
          <w:tcPr>
            <w:tcW w:w="1205" w:type="dxa"/>
          </w:tcPr>
          <w:p w14:paraId="499B5CBF"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15" w:type="dxa"/>
          </w:tcPr>
          <w:p w14:paraId="6841EB85"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071" w:type="dxa"/>
            <w:shd w:val="clear" w:color="auto" w:fill="auto"/>
            <w:vAlign w:val="center"/>
          </w:tcPr>
          <w:p w14:paraId="43F528E1"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30" w:type="dxa"/>
            <w:shd w:val="clear" w:color="auto" w:fill="auto"/>
            <w:vAlign w:val="center"/>
          </w:tcPr>
          <w:p w14:paraId="2F2E183B"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30" w:type="dxa"/>
            <w:shd w:val="clear" w:color="auto" w:fill="auto"/>
            <w:vAlign w:val="center"/>
          </w:tcPr>
          <w:p w14:paraId="166456C5"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809" w:type="dxa"/>
            <w:shd w:val="clear" w:color="auto" w:fill="auto"/>
            <w:vAlign w:val="center"/>
          </w:tcPr>
          <w:p w14:paraId="2261740C"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75" w:type="dxa"/>
            <w:shd w:val="clear" w:color="auto" w:fill="auto"/>
            <w:vAlign w:val="center"/>
          </w:tcPr>
          <w:p w14:paraId="0FADB7D8"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134" w:type="dxa"/>
          </w:tcPr>
          <w:p w14:paraId="167297E3"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276" w:type="dxa"/>
          </w:tcPr>
          <w:p w14:paraId="45399EB4"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134" w:type="dxa"/>
          </w:tcPr>
          <w:p w14:paraId="4E8A44EB"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311" w:type="dxa"/>
          </w:tcPr>
          <w:p w14:paraId="2982C9EF"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r>
      <w:tr w:rsidR="005D73F9" w:rsidRPr="00DC56B2" w14:paraId="53711075" w14:textId="77777777" w:rsidTr="00B80526">
        <w:trPr>
          <w:trHeight w:val="255"/>
        </w:trPr>
        <w:tc>
          <w:tcPr>
            <w:tcW w:w="368" w:type="dxa"/>
            <w:shd w:val="clear" w:color="auto" w:fill="auto"/>
            <w:noWrap/>
            <w:vAlign w:val="center"/>
          </w:tcPr>
          <w:p w14:paraId="4DB85162" w14:textId="77777777" w:rsidR="005D73F9" w:rsidRPr="00DC56B2" w:rsidRDefault="005D73F9" w:rsidP="00B80526">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7.</w:t>
            </w:r>
          </w:p>
        </w:tc>
        <w:tc>
          <w:tcPr>
            <w:tcW w:w="1378" w:type="dxa"/>
            <w:shd w:val="clear" w:color="auto" w:fill="auto"/>
            <w:vAlign w:val="center"/>
          </w:tcPr>
          <w:p w14:paraId="3317026E" w14:textId="77777777" w:rsidR="005D73F9" w:rsidRPr="00DC56B2" w:rsidRDefault="005D73F9" w:rsidP="00B80526">
            <w:pPr>
              <w:spacing w:after="0"/>
              <w:jc w:val="left"/>
              <w:rPr>
                <w:rFonts w:ascii="gobCL" w:eastAsia="Times New Roman" w:hAnsi="gobCL" w:cs="Calibri"/>
                <w:b/>
                <w:bCs/>
                <w:color w:val="000000"/>
                <w:sz w:val="18"/>
                <w:szCs w:val="18"/>
                <w:lang w:eastAsia="es-CL"/>
              </w:rPr>
            </w:pPr>
          </w:p>
        </w:tc>
        <w:tc>
          <w:tcPr>
            <w:tcW w:w="1205" w:type="dxa"/>
          </w:tcPr>
          <w:p w14:paraId="14C50A09"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15" w:type="dxa"/>
          </w:tcPr>
          <w:p w14:paraId="661EA71A"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071" w:type="dxa"/>
            <w:shd w:val="clear" w:color="auto" w:fill="auto"/>
            <w:vAlign w:val="center"/>
          </w:tcPr>
          <w:p w14:paraId="40FD7440"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30" w:type="dxa"/>
            <w:shd w:val="clear" w:color="auto" w:fill="auto"/>
            <w:vAlign w:val="center"/>
          </w:tcPr>
          <w:p w14:paraId="566192FD"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30" w:type="dxa"/>
            <w:shd w:val="clear" w:color="auto" w:fill="auto"/>
            <w:vAlign w:val="center"/>
          </w:tcPr>
          <w:p w14:paraId="7850E8A5"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809" w:type="dxa"/>
            <w:shd w:val="clear" w:color="auto" w:fill="auto"/>
            <w:vAlign w:val="center"/>
          </w:tcPr>
          <w:p w14:paraId="52FA01FE"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75" w:type="dxa"/>
            <w:shd w:val="clear" w:color="auto" w:fill="auto"/>
            <w:vAlign w:val="center"/>
          </w:tcPr>
          <w:p w14:paraId="5C2B5772"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134" w:type="dxa"/>
          </w:tcPr>
          <w:p w14:paraId="05C69905"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276" w:type="dxa"/>
          </w:tcPr>
          <w:p w14:paraId="2EE8F7CF"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134" w:type="dxa"/>
          </w:tcPr>
          <w:p w14:paraId="3A77935F"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311" w:type="dxa"/>
          </w:tcPr>
          <w:p w14:paraId="185D6ED1"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r>
      <w:tr w:rsidR="005D73F9" w:rsidRPr="00DC56B2" w14:paraId="27579156" w14:textId="77777777" w:rsidTr="00B80526">
        <w:trPr>
          <w:trHeight w:val="255"/>
        </w:trPr>
        <w:tc>
          <w:tcPr>
            <w:tcW w:w="368" w:type="dxa"/>
            <w:shd w:val="clear" w:color="auto" w:fill="auto"/>
            <w:noWrap/>
            <w:vAlign w:val="center"/>
          </w:tcPr>
          <w:p w14:paraId="33912BC0" w14:textId="77777777" w:rsidR="005D73F9" w:rsidRPr="00DC56B2" w:rsidRDefault="005D73F9" w:rsidP="00B80526">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8.</w:t>
            </w:r>
          </w:p>
        </w:tc>
        <w:tc>
          <w:tcPr>
            <w:tcW w:w="1378" w:type="dxa"/>
            <w:shd w:val="clear" w:color="auto" w:fill="auto"/>
            <w:vAlign w:val="center"/>
          </w:tcPr>
          <w:p w14:paraId="63483705" w14:textId="77777777" w:rsidR="005D73F9" w:rsidRPr="00DC56B2" w:rsidRDefault="005D73F9" w:rsidP="00B80526">
            <w:pPr>
              <w:spacing w:after="0"/>
              <w:jc w:val="left"/>
              <w:rPr>
                <w:rFonts w:ascii="gobCL" w:eastAsia="Times New Roman" w:hAnsi="gobCL" w:cs="Calibri"/>
                <w:b/>
                <w:bCs/>
                <w:color w:val="000000"/>
                <w:sz w:val="18"/>
                <w:szCs w:val="18"/>
                <w:lang w:eastAsia="es-CL"/>
              </w:rPr>
            </w:pPr>
          </w:p>
        </w:tc>
        <w:tc>
          <w:tcPr>
            <w:tcW w:w="1205" w:type="dxa"/>
          </w:tcPr>
          <w:p w14:paraId="6473A596"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15" w:type="dxa"/>
          </w:tcPr>
          <w:p w14:paraId="43A4657A"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071" w:type="dxa"/>
            <w:shd w:val="clear" w:color="auto" w:fill="auto"/>
            <w:vAlign w:val="center"/>
          </w:tcPr>
          <w:p w14:paraId="14D5C813"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30" w:type="dxa"/>
            <w:shd w:val="clear" w:color="auto" w:fill="auto"/>
            <w:vAlign w:val="center"/>
          </w:tcPr>
          <w:p w14:paraId="686930B4"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30" w:type="dxa"/>
            <w:shd w:val="clear" w:color="auto" w:fill="auto"/>
            <w:vAlign w:val="center"/>
          </w:tcPr>
          <w:p w14:paraId="267E6540"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809" w:type="dxa"/>
            <w:shd w:val="clear" w:color="auto" w:fill="auto"/>
            <w:vAlign w:val="center"/>
          </w:tcPr>
          <w:p w14:paraId="59FF0564"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75" w:type="dxa"/>
            <w:shd w:val="clear" w:color="auto" w:fill="auto"/>
            <w:vAlign w:val="center"/>
          </w:tcPr>
          <w:p w14:paraId="277EAF90"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134" w:type="dxa"/>
          </w:tcPr>
          <w:p w14:paraId="4221DFCF"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276" w:type="dxa"/>
          </w:tcPr>
          <w:p w14:paraId="2893E064"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134" w:type="dxa"/>
          </w:tcPr>
          <w:p w14:paraId="4C142E26"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311" w:type="dxa"/>
          </w:tcPr>
          <w:p w14:paraId="3D3B4F22"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r>
      <w:tr w:rsidR="005D73F9" w:rsidRPr="00DC56B2" w14:paraId="3D5F47EA" w14:textId="77777777" w:rsidTr="00B80526">
        <w:trPr>
          <w:trHeight w:val="255"/>
        </w:trPr>
        <w:tc>
          <w:tcPr>
            <w:tcW w:w="368" w:type="dxa"/>
            <w:shd w:val="clear" w:color="auto" w:fill="auto"/>
            <w:noWrap/>
            <w:vAlign w:val="center"/>
          </w:tcPr>
          <w:p w14:paraId="656F5CBE" w14:textId="77777777" w:rsidR="005D73F9" w:rsidRPr="00DC56B2" w:rsidRDefault="005D73F9" w:rsidP="00B80526">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9.</w:t>
            </w:r>
          </w:p>
        </w:tc>
        <w:tc>
          <w:tcPr>
            <w:tcW w:w="1378" w:type="dxa"/>
            <w:shd w:val="clear" w:color="auto" w:fill="auto"/>
            <w:vAlign w:val="center"/>
          </w:tcPr>
          <w:p w14:paraId="7C45D051" w14:textId="77777777" w:rsidR="005D73F9" w:rsidRPr="00DC56B2" w:rsidRDefault="005D73F9" w:rsidP="00B80526">
            <w:pPr>
              <w:spacing w:after="0"/>
              <w:jc w:val="left"/>
              <w:rPr>
                <w:rFonts w:ascii="gobCL" w:eastAsia="Times New Roman" w:hAnsi="gobCL" w:cs="Calibri"/>
                <w:b/>
                <w:bCs/>
                <w:color w:val="000000"/>
                <w:sz w:val="18"/>
                <w:szCs w:val="18"/>
                <w:lang w:eastAsia="es-CL"/>
              </w:rPr>
            </w:pPr>
          </w:p>
        </w:tc>
        <w:tc>
          <w:tcPr>
            <w:tcW w:w="1205" w:type="dxa"/>
          </w:tcPr>
          <w:p w14:paraId="1D55B7D4"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15" w:type="dxa"/>
          </w:tcPr>
          <w:p w14:paraId="7C79F1FD"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071" w:type="dxa"/>
            <w:shd w:val="clear" w:color="auto" w:fill="auto"/>
            <w:vAlign w:val="center"/>
          </w:tcPr>
          <w:p w14:paraId="6D457D08"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30" w:type="dxa"/>
            <w:shd w:val="clear" w:color="auto" w:fill="auto"/>
            <w:vAlign w:val="center"/>
          </w:tcPr>
          <w:p w14:paraId="1DDA7B24"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30" w:type="dxa"/>
            <w:shd w:val="clear" w:color="auto" w:fill="auto"/>
            <w:vAlign w:val="center"/>
          </w:tcPr>
          <w:p w14:paraId="61B2E8D2"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809" w:type="dxa"/>
            <w:shd w:val="clear" w:color="auto" w:fill="auto"/>
            <w:vAlign w:val="center"/>
          </w:tcPr>
          <w:p w14:paraId="279AAAD7"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75" w:type="dxa"/>
            <w:shd w:val="clear" w:color="auto" w:fill="auto"/>
            <w:vAlign w:val="center"/>
          </w:tcPr>
          <w:p w14:paraId="7398B8D1"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134" w:type="dxa"/>
          </w:tcPr>
          <w:p w14:paraId="44F72B67"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276" w:type="dxa"/>
          </w:tcPr>
          <w:p w14:paraId="5948E376"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134" w:type="dxa"/>
          </w:tcPr>
          <w:p w14:paraId="5C4B05ED"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311" w:type="dxa"/>
          </w:tcPr>
          <w:p w14:paraId="452F29B1"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r>
      <w:tr w:rsidR="005D73F9" w:rsidRPr="00DC56B2" w14:paraId="072A519A" w14:textId="77777777" w:rsidTr="00B80526">
        <w:trPr>
          <w:trHeight w:val="255"/>
        </w:trPr>
        <w:tc>
          <w:tcPr>
            <w:tcW w:w="368" w:type="dxa"/>
            <w:shd w:val="clear" w:color="auto" w:fill="auto"/>
            <w:noWrap/>
            <w:vAlign w:val="center"/>
          </w:tcPr>
          <w:p w14:paraId="0B56A2F8" w14:textId="77777777" w:rsidR="005D73F9" w:rsidRPr="00DC56B2" w:rsidRDefault="005D73F9" w:rsidP="00B80526">
            <w:pPr>
              <w:spacing w:after="0"/>
              <w:jc w:val="center"/>
              <w:rPr>
                <w:rFonts w:ascii="Calibri" w:eastAsia="Times New Roman" w:hAnsi="Calibri" w:cs="Calibri"/>
                <w:color w:val="000000"/>
                <w:sz w:val="18"/>
                <w:szCs w:val="18"/>
                <w:lang w:eastAsia="es-CL"/>
              </w:rPr>
            </w:pPr>
            <w:r w:rsidRPr="00DC56B2">
              <w:rPr>
                <w:rFonts w:ascii="Calibri" w:eastAsia="Times New Roman" w:hAnsi="Calibri" w:cs="Calibri"/>
                <w:color w:val="000000"/>
                <w:sz w:val="18"/>
                <w:szCs w:val="18"/>
                <w:lang w:eastAsia="es-CL"/>
              </w:rPr>
              <w:t>10.</w:t>
            </w:r>
          </w:p>
        </w:tc>
        <w:tc>
          <w:tcPr>
            <w:tcW w:w="1378" w:type="dxa"/>
            <w:shd w:val="clear" w:color="auto" w:fill="auto"/>
            <w:vAlign w:val="center"/>
          </w:tcPr>
          <w:p w14:paraId="15B6B819" w14:textId="77777777" w:rsidR="005D73F9" w:rsidRPr="00DC56B2" w:rsidRDefault="005D73F9" w:rsidP="00B80526">
            <w:pPr>
              <w:spacing w:after="0"/>
              <w:jc w:val="left"/>
              <w:rPr>
                <w:rFonts w:ascii="gobCL" w:eastAsia="Times New Roman" w:hAnsi="gobCL" w:cs="Calibri"/>
                <w:b/>
                <w:bCs/>
                <w:color w:val="000000"/>
                <w:sz w:val="18"/>
                <w:szCs w:val="18"/>
                <w:lang w:eastAsia="es-CL"/>
              </w:rPr>
            </w:pPr>
          </w:p>
        </w:tc>
        <w:tc>
          <w:tcPr>
            <w:tcW w:w="1205" w:type="dxa"/>
          </w:tcPr>
          <w:p w14:paraId="1DC14CCF"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15" w:type="dxa"/>
          </w:tcPr>
          <w:p w14:paraId="1BAC5DBE"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071" w:type="dxa"/>
            <w:shd w:val="clear" w:color="auto" w:fill="auto"/>
            <w:vAlign w:val="center"/>
          </w:tcPr>
          <w:p w14:paraId="3E9512DF"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30" w:type="dxa"/>
            <w:shd w:val="clear" w:color="auto" w:fill="auto"/>
            <w:vAlign w:val="center"/>
          </w:tcPr>
          <w:p w14:paraId="7801CE79"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30" w:type="dxa"/>
            <w:shd w:val="clear" w:color="auto" w:fill="auto"/>
            <w:vAlign w:val="center"/>
          </w:tcPr>
          <w:p w14:paraId="785AF383"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809" w:type="dxa"/>
            <w:shd w:val="clear" w:color="auto" w:fill="auto"/>
            <w:vAlign w:val="center"/>
          </w:tcPr>
          <w:p w14:paraId="543CD6A9" w14:textId="77777777" w:rsidR="005D73F9" w:rsidRPr="00DC56B2" w:rsidRDefault="005D73F9" w:rsidP="00B80526">
            <w:pPr>
              <w:spacing w:after="0"/>
              <w:jc w:val="center"/>
              <w:rPr>
                <w:rFonts w:ascii="gobCL" w:eastAsia="Times New Roman" w:hAnsi="gobCL" w:cs="Calibri"/>
                <w:b/>
                <w:bCs/>
                <w:color w:val="000000"/>
                <w:sz w:val="18"/>
                <w:szCs w:val="18"/>
                <w:lang w:eastAsia="es-CL"/>
              </w:rPr>
            </w:pPr>
          </w:p>
        </w:tc>
        <w:tc>
          <w:tcPr>
            <w:tcW w:w="1275" w:type="dxa"/>
            <w:shd w:val="clear" w:color="auto" w:fill="auto"/>
            <w:vAlign w:val="center"/>
          </w:tcPr>
          <w:p w14:paraId="3D03E4CA"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134" w:type="dxa"/>
          </w:tcPr>
          <w:p w14:paraId="596CF997"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276" w:type="dxa"/>
          </w:tcPr>
          <w:p w14:paraId="44AFF863"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134" w:type="dxa"/>
          </w:tcPr>
          <w:p w14:paraId="2DD8C256"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c>
          <w:tcPr>
            <w:tcW w:w="1311" w:type="dxa"/>
          </w:tcPr>
          <w:p w14:paraId="6FA424F2" w14:textId="77777777" w:rsidR="005D73F9" w:rsidRPr="00DC56B2" w:rsidRDefault="005D73F9" w:rsidP="00B80526">
            <w:pPr>
              <w:spacing w:after="0"/>
              <w:jc w:val="center"/>
              <w:rPr>
                <w:rFonts w:ascii="Calibri" w:eastAsia="Times New Roman" w:hAnsi="Calibri" w:cs="Calibri"/>
                <w:b/>
                <w:bCs/>
                <w:color w:val="000000"/>
                <w:sz w:val="18"/>
                <w:szCs w:val="18"/>
                <w:lang w:eastAsia="es-CL"/>
              </w:rPr>
            </w:pPr>
          </w:p>
        </w:tc>
      </w:tr>
      <w:tr w:rsidR="005D73F9" w:rsidRPr="00DC56B2" w14:paraId="0EE43276" w14:textId="77777777" w:rsidTr="00B80526">
        <w:trPr>
          <w:trHeight w:val="2080"/>
        </w:trPr>
        <w:tc>
          <w:tcPr>
            <w:tcW w:w="14636" w:type="dxa"/>
            <w:gridSpan w:val="13"/>
            <w:shd w:val="clear" w:color="auto" w:fill="auto"/>
            <w:noWrap/>
          </w:tcPr>
          <w:p w14:paraId="7D8933D1" w14:textId="0C9D9421" w:rsidR="005D73F9" w:rsidRPr="000E22A9" w:rsidRDefault="005D73F9" w:rsidP="000D3A76">
            <w:pPr>
              <w:pStyle w:val="Prrafodelista"/>
              <w:numPr>
                <w:ilvl w:val="0"/>
                <w:numId w:val="35"/>
              </w:numPr>
              <w:spacing w:after="0"/>
              <w:jc w:val="left"/>
              <w:rPr>
                <w:rFonts w:ascii="Calibri" w:eastAsia="Times New Roman" w:hAnsi="Calibri" w:cs="Calibri"/>
                <w:bCs/>
                <w:color w:val="000000"/>
                <w:sz w:val="18"/>
                <w:szCs w:val="18"/>
                <w:lang w:eastAsia="es-CL"/>
              </w:rPr>
            </w:pPr>
            <w:r w:rsidRPr="000E22A9">
              <w:rPr>
                <w:rFonts w:ascii="Calibri" w:eastAsia="Times New Roman" w:hAnsi="Calibri" w:cs="Calibri"/>
                <w:bCs/>
                <w:color w:val="000000"/>
                <w:sz w:val="18"/>
                <w:szCs w:val="18"/>
                <w:lang w:eastAsia="es-CL"/>
              </w:rPr>
              <w:t>El número de cliente corresponde al número de identificación del servicio asociado al inmueble donde se instalará el EG, normalmente especificado en las boletas o facturas emitidas por la empresa distribuidora.</w:t>
            </w:r>
          </w:p>
          <w:p w14:paraId="78A322B1" w14:textId="386A1E23" w:rsidR="005D73F9" w:rsidRPr="000E22A9" w:rsidRDefault="005D73F9" w:rsidP="000D3A76">
            <w:pPr>
              <w:pStyle w:val="Prrafodelista"/>
              <w:numPr>
                <w:ilvl w:val="0"/>
                <w:numId w:val="35"/>
              </w:numPr>
              <w:spacing w:after="0"/>
              <w:jc w:val="left"/>
              <w:rPr>
                <w:rFonts w:ascii="Calibri" w:eastAsia="Times New Roman" w:hAnsi="Calibri" w:cs="Calibri"/>
                <w:bCs/>
                <w:color w:val="000000"/>
                <w:sz w:val="18"/>
                <w:szCs w:val="18"/>
                <w:lang w:eastAsia="es-CL"/>
              </w:rPr>
            </w:pPr>
            <w:r w:rsidRPr="000E22A9">
              <w:rPr>
                <w:rFonts w:ascii="Calibri" w:eastAsia="Times New Roman" w:hAnsi="Calibri" w:cs="Calibri"/>
                <w:bCs/>
                <w:color w:val="000000"/>
                <w:sz w:val="18"/>
                <w:szCs w:val="18"/>
                <w:lang w:eastAsia="es-CL"/>
              </w:rPr>
              <w:t>Corresponde a la suma de la potencia máxima de las unidades de generación que conforman el equipamiento de generación de un usuario final, expresada en kilowatts.</w:t>
            </w:r>
          </w:p>
          <w:p w14:paraId="2576DFD5" w14:textId="31DB59CB" w:rsidR="005D73F9" w:rsidRPr="000E22A9" w:rsidRDefault="005D73F9" w:rsidP="000D3A76">
            <w:pPr>
              <w:pStyle w:val="Prrafodelista"/>
              <w:numPr>
                <w:ilvl w:val="0"/>
                <w:numId w:val="35"/>
              </w:numPr>
              <w:spacing w:after="0"/>
              <w:jc w:val="left"/>
              <w:rPr>
                <w:rFonts w:ascii="Calibri" w:eastAsia="Times New Roman" w:hAnsi="Calibri" w:cs="Calibri"/>
                <w:bCs/>
                <w:color w:val="000000"/>
                <w:sz w:val="18"/>
                <w:szCs w:val="18"/>
                <w:lang w:eastAsia="es-CL"/>
              </w:rPr>
            </w:pPr>
            <w:r w:rsidRPr="000E22A9">
              <w:rPr>
                <w:rFonts w:ascii="Calibri" w:eastAsia="Times New Roman" w:hAnsi="Calibri" w:cs="Calibri"/>
                <w:bCs/>
                <w:color w:val="000000"/>
                <w:sz w:val="18"/>
                <w:szCs w:val="18"/>
                <w:lang w:eastAsia="es-CL"/>
              </w:rPr>
              <w:t>Corresponde a la suma de la potencia máxima que el equipamiento de generación es capaz de inyectar a la red, expresada en kilowatts.</w:t>
            </w:r>
          </w:p>
          <w:p w14:paraId="5C75A7D9" w14:textId="2D0EDEE0" w:rsidR="005D73F9" w:rsidRPr="000E22A9" w:rsidRDefault="005D73F9" w:rsidP="000D3A76">
            <w:pPr>
              <w:pStyle w:val="Prrafodelista"/>
              <w:numPr>
                <w:ilvl w:val="0"/>
                <w:numId w:val="35"/>
              </w:numPr>
              <w:spacing w:after="0"/>
              <w:jc w:val="left"/>
              <w:rPr>
                <w:rFonts w:ascii="Calibri" w:eastAsia="Times New Roman" w:hAnsi="Calibri" w:cs="Calibri"/>
                <w:bCs/>
                <w:color w:val="000000"/>
                <w:sz w:val="18"/>
                <w:szCs w:val="18"/>
                <w:lang w:eastAsia="es-CL"/>
              </w:rPr>
            </w:pPr>
            <w:r w:rsidRPr="000E22A9">
              <w:rPr>
                <w:rFonts w:ascii="Calibri" w:eastAsia="Times New Roman" w:hAnsi="Calibri" w:cs="Calibri"/>
                <w:bCs/>
                <w:color w:val="000000"/>
                <w:sz w:val="18"/>
                <w:szCs w:val="18"/>
                <w:lang w:eastAsia="es-CL"/>
              </w:rPr>
              <w:t>En este punto el usuario podrá solicitar la operación en isla a la empresa distribuidora. La autorización solo será autorizada por la empresa distribuidora, siempre que se aseguren las condiciones apropiadas de calidad de suminist</w:t>
            </w:r>
            <w:r w:rsidR="00B60D4E">
              <w:rPr>
                <w:rFonts w:ascii="Calibri" w:eastAsia="Times New Roman" w:hAnsi="Calibri" w:cs="Calibri"/>
                <w:bCs/>
                <w:color w:val="000000"/>
                <w:sz w:val="18"/>
                <w:szCs w:val="18"/>
                <w:lang w:eastAsia="es-CL"/>
              </w:rPr>
              <w:t>r</w:t>
            </w:r>
            <w:r w:rsidRPr="000E22A9">
              <w:rPr>
                <w:rFonts w:ascii="Calibri" w:eastAsia="Times New Roman" w:hAnsi="Calibri" w:cs="Calibri"/>
                <w:bCs/>
                <w:color w:val="000000"/>
                <w:sz w:val="18"/>
                <w:szCs w:val="18"/>
                <w:lang w:eastAsia="es-CL"/>
              </w:rPr>
              <w:t>o y seguridad de la red y del EG.</w:t>
            </w:r>
          </w:p>
          <w:p w14:paraId="4A0DCC5C" w14:textId="77777777" w:rsidR="000D3A76" w:rsidRPr="00D4352F" w:rsidRDefault="000D3A76" w:rsidP="000D3A76">
            <w:pPr>
              <w:pStyle w:val="Prrafodelista"/>
              <w:numPr>
                <w:ilvl w:val="0"/>
                <w:numId w:val="35"/>
              </w:numPr>
              <w:spacing w:after="0"/>
              <w:outlineLvl w:val="0"/>
              <w:rPr>
                <w:noProof/>
                <w:sz w:val="18"/>
                <w:highlight w:val="yellow"/>
                <w:lang w:eastAsia="es-CL"/>
              </w:rPr>
            </w:pPr>
            <w:r w:rsidRPr="00D4352F">
              <w:rPr>
                <w:rFonts w:ascii="Calibri" w:eastAsia="Times New Roman" w:hAnsi="Calibri" w:cs="Times New Roman"/>
                <w:color w:val="000000"/>
                <w:sz w:val="18"/>
                <w:highlight w:val="yellow"/>
                <w:lang w:eastAsia="es-CL"/>
              </w:rPr>
              <w:t xml:space="preserve">El poder simple debe entregarse solo en el caso de que este formulario sea firmado por un tercero distinto al propietario. </w:t>
            </w:r>
            <w:r w:rsidRPr="00D4352F">
              <w:rPr>
                <w:rFonts w:ascii="Calibri" w:eastAsia="Times New Roman" w:hAnsi="Calibri" w:cs="Times New Roman"/>
                <w:color w:val="000000"/>
                <w:sz w:val="18"/>
                <w:szCs w:val="18"/>
                <w:highlight w:val="yellow"/>
                <w:lang w:eastAsia="es-CL"/>
              </w:rPr>
              <w:t>El poder simple debe entregarse solo en el caso de que el contrato sea firmado por un tercero distinto del propietario. En el caso de la solicitud de conexión de un Equipamiento de Generación Conjunto, el poder simple deberá ser otorgado por al menos dos interesados en abastecer sus propios consumos de energía e inyectar los excedentes de energía.</w:t>
            </w:r>
          </w:p>
          <w:p w14:paraId="56C7CCEF" w14:textId="79A43BD3" w:rsidR="000D3A76" w:rsidRPr="00D4352F" w:rsidRDefault="000D3A76" w:rsidP="000D3A76">
            <w:pPr>
              <w:pStyle w:val="Prrafodelista"/>
              <w:numPr>
                <w:ilvl w:val="0"/>
                <w:numId w:val="35"/>
              </w:numPr>
              <w:spacing w:after="0"/>
              <w:jc w:val="left"/>
              <w:rPr>
                <w:rFonts w:ascii="Calibri" w:eastAsia="Times New Roman" w:hAnsi="Calibri" w:cs="Calibri"/>
                <w:bCs/>
                <w:color w:val="000000"/>
                <w:sz w:val="18"/>
                <w:szCs w:val="18"/>
                <w:highlight w:val="yellow"/>
                <w:lang w:eastAsia="es-CL"/>
              </w:rPr>
            </w:pPr>
            <w:r w:rsidRPr="00D4352F">
              <w:rPr>
                <w:rFonts w:ascii="Calibri" w:eastAsia="Times New Roman" w:hAnsi="Calibri" w:cs="Times New Roman"/>
                <w:color w:val="000000"/>
                <w:sz w:val="18"/>
                <w:szCs w:val="18"/>
                <w:highlight w:val="yellow"/>
                <w:lang w:eastAsia="es-CL"/>
              </w:rPr>
              <w:t>La(s) fotocopia(s) de la cédula del (o los) propietario(s) debe (n) entregarse sólo en caso de que se haya presentado el poder simple</w:t>
            </w:r>
            <w:r w:rsidR="00642E46" w:rsidRPr="00D4352F">
              <w:rPr>
                <w:rFonts w:ascii="Calibri" w:eastAsia="Times New Roman" w:hAnsi="Calibri" w:cs="Times New Roman"/>
                <w:color w:val="000000"/>
                <w:sz w:val="18"/>
                <w:szCs w:val="18"/>
                <w:highlight w:val="yellow"/>
                <w:lang w:eastAsia="es-CL"/>
              </w:rPr>
              <w:t>.</w:t>
            </w:r>
          </w:p>
          <w:p w14:paraId="3E468D19" w14:textId="672D7AAA" w:rsidR="005D73F9" w:rsidRPr="000E22A9" w:rsidRDefault="005D73F9" w:rsidP="000D3A76">
            <w:pPr>
              <w:pStyle w:val="Prrafodelista"/>
              <w:numPr>
                <w:ilvl w:val="0"/>
                <w:numId w:val="35"/>
              </w:numPr>
              <w:spacing w:after="0"/>
              <w:jc w:val="left"/>
              <w:rPr>
                <w:rFonts w:ascii="Calibri" w:eastAsia="Times New Roman" w:hAnsi="Calibri" w:cs="Calibri"/>
                <w:bCs/>
                <w:color w:val="000000"/>
                <w:sz w:val="18"/>
                <w:szCs w:val="18"/>
                <w:lang w:eastAsia="es-CL"/>
              </w:rPr>
            </w:pPr>
            <w:r w:rsidRPr="000E22A9">
              <w:rPr>
                <w:rFonts w:ascii="Calibri" w:eastAsia="Times New Roman" w:hAnsi="Calibri" w:cs="Calibri"/>
                <w:bCs/>
                <w:color w:val="000000"/>
                <w:sz w:val="18"/>
                <w:szCs w:val="18"/>
                <w:lang w:eastAsia="es-CL"/>
              </w:rPr>
              <w:t>No es obligatorio entregar la boleta asociada al inmueble.</w:t>
            </w:r>
          </w:p>
          <w:p w14:paraId="339FDD03" w14:textId="7BE6A93C" w:rsidR="005D73F9" w:rsidRPr="000E22A9" w:rsidRDefault="005D73F9" w:rsidP="000D3A76">
            <w:pPr>
              <w:pStyle w:val="Prrafodelista"/>
              <w:numPr>
                <w:ilvl w:val="0"/>
                <w:numId w:val="35"/>
              </w:numPr>
              <w:spacing w:after="0"/>
              <w:jc w:val="left"/>
              <w:rPr>
                <w:rFonts w:ascii="Calibri" w:eastAsia="Times New Roman" w:hAnsi="Calibri" w:cs="Calibri"/>
                <w:bCs/>
                <w:color w:val="000000"/>
                <w:sz w:val="18"/>
                <w:szCs w:val="18"/>
                <w:lang w:eastAsia="es-CL"/>
              </w:rPr>
            </w:pPr>
            <w:r w:rsidRPr="000E22A9">
              <w:rPr>
                <w:rFonts w:ascii="Calibri" w:eastAsia="Times New Roman" w:hAnsi="Calibri" w:cs="Calibri"/>
                <w:bCs/>
                <w:color w:val="000000"/>
                <w:sz w:val="18"/>
                <w:szCs w:val="18"/>
                <w:lang w:eastAsia="es-CL"/>
              </w:rPr>
              <w:t>Permiso de edificación debe ser otorgado por la dirección señalada (Solo este documento es requerido para Solicitudes de Conjuntos Habitacionales).</w:t>
            </w:r>
          </w:p>
          <w:p w14:paraId="35BC348C" w14:textId="77777777" w:rsidR="000E22A9" w:rsidRPr="000E22A9" w:rsidRDefault="005D73F9" w:rsidP="000D3A76">
            <w:pPr>
              <w:pStyle w:val="Prrafodelista"/>
              <w:numPr>
                <w:ilvl w:val="0"/>
                <w:numId w:val="35"/>
              </w:numPr>
              <w:spacing w:after="0"/>
              <w:jc w:val="left"/>
              <w:rPr>
                <w:rFonts w:ascii="Calibri" w:eastAsia="Times New Roman" w:hAnsi="Calibri" w:cs="Times New Roman"/>
                <w:color w:val="000000"/>
                <w:sz w:val="18"/>
                <w:lang w:eastAsia="es-CL"/>
              </w:rPr>
            </w:pPr>
            <w:r w:rsidRPr="000E22A9">
              <w:rPr>
                <w:rFonts w:ascii="Calibri" w:eastAsia="Times New Roman" w:hAnsi="Calibri" w:cs="Calibri"/>
                <w:bCs/>
                <w:color w:val="000000"/>
                <w:sz w:val="18"/>
                <w:szCs w:val="18"/>
                <w:lang w:eastAsia="es-CL"/>
              </w:rPr>
              <w:t>N</w:t>
            </w:r>
            <w:r w:rsidRPr="000E22A9">
              <w:rPr>
                <w:rFonts w:ascii="Calibri" w:eastAsia="Times New Roman" w:hAnsi="Calibri" w:cs="Times New Roman"/>
                <w:color w:val="000000"/>
                <w:sz w:val="18"/>
                <w:lang w:eastAsia="es-CL"/>
              </w:rPr>
              <w:t>o es obligatorio adjuntar registro fotográfico de Empalme.</w:t>
            </w:r>
          </w:p>
          <w:p w14:paraId="6D94C1D3" w14:textId="3C209121" w:rsidR="000E22A9" w:rsidRDefault="000E22A9" w:rsidP="000D3A76">
            <w:pPr>
              <w:pStyle w:val="Prrafodelista"/>
              <w:numPr>
                <w:ilvl w:val="0"/>
                <w:numId w:val="35"/>
              </w:numPr>
              <w:spacing w:after="0"/>
              <w:jc w:val="left"/>
              <w:rPr>
                <w:rFonts w:ascii="Calibri" w:eastAsia="Times New Roman" w:hAnsi="Calibri" w:cs="Times New Roman"/>
                <w:color w:val="000000"/>
                <w:sz w:val="18"/>
                <w:lang w:eastAsia="es-CL"/>
              </w:rPr>
            </w:pPr>
            <w:r w:rsidRPr="000E22A9">
              <w:rPr>
                <w:rFonts w:ascii="Calibri" w:eastAsia="Times New Roman" w:hAnsi="Calibri" w:cs="Times New Roman"/>
                <w:color w:val="000000"/>
                <w:sz w:val="18"/>
                <w:lang w:eastAsia="es-CL"/>
              </w:rPr>
              <w:t>No es obligatorio adjuntar registro fotográfico del transformador asociado.</w:t>
            </w:r>
          </w:p>
          <w:p w14:paraId="7C014AA4" w14:textId="076E2D45" w:rsidR="005D73F9" w:rsidRPr="002F32AB" w:rsidRDefault="005D73F9" w:rsidP="00B80526">
            <w:pPr>
              <w:spacing w:after="0"/>
              <w:jc w:val="left"/>
              <w:rPr>
                <w:rFonts w:ascii="Calibri" w:eastAsia="Times New Roman" w:hAnsi="Calibri" w:cs="Calibri"/>
                <w:b/>
                <w:color w:val="000000"/>
                <w:sz w:val="18"/>
                <w:szCs w:val="18"/>
                <w:lang w:eastAsia="es-CL"/>
              </w:rPr>
            </w:pPr>
            <w:bookmarkStart w:id="1" w:name="_GoBack"/>
            <w:r w:rsidRPr="002F32AB">
              <w:rPr>
                <w:rFonts w:ascii="Calibri" w:eastAsia="Times New Roman" w:hAnsi="Calibri" w:cs="Calibri"/>
                <w:b/>
                <w:color w:val="000000"/>
                <w:sz w:val="18"/>
                <w:szCs w:val="18"/>
                <w:lang w:eastAsia="es-CL"/>
              </w:rPr>
              <w:t xml:space="preserve">Este formulario puede ser entregado en las oficinas comerciales de la empresa distribuidora, enviado por carta certificada o entregado según las instrucciones que imparta la SEC. </w:t>
            </w:r>
          </w:p>
          <w:bookmarkEnd w:id="1"/>
          <w:p w14:paraId="58995F27" w14:textId="5DB39F61" w:rsidR="005D73F9" w:rsidRPr="00B31C57" w:rsidRDefault="00CB23BD" w:rsidP="00B80526">
            <w:pPr>
              <w:spacing w:after="0"/>
              <w:jc w:val="left"/>
              <w:rPr>
                <w:rFonts w:ascii="Calibri" w:eastAsia="Times New Roman" w:hAnsi="Calibri" w:cs="Calibri"/>
                <w:bCs/>
                <w:color w:val="000000"/>
                <w:sz w:val="18"/>
                <w:szCs w:val="18"/>
                <w:lang w:eastAsia="es-CL"/>
              </w:rPr>
            </w:pPr>
            <w:r w:rsidRPr="00C11B54">
              <w:rPr>
                <w:rFonts w:eastAsia="Times New Roman"/>
                <w:color w:val="000000"/>
                <w:sz w:val="18"/>
                <w:szCs w:val="18"/>
                <w:lang w:eastAsia="es-CL"/>
              </w:rPr>
              <w:t xml:space="preserve">Para más información de Ley, productos autorizados e instaladores ver </w:t>
            </w:r>
            <w:hyperlink r:id="rId9" w:history="1">
              <w:r w:rsidRPr="000155FD">
                <w:rPr>
                  <w:rStyle w:val="Hipervnculo"/>
                  <w:rFonts w:eastAsia="Times New Roman" w:cstheme="minorHAnsi"/>
                  <w:color w:val="00B0F0"/>
                  <w:sz w:val="18"/>
                  <w:szCs w:val="20"/>
                  <w:lang w:eastAsia="es-CL"/>
                </w:rPr>
                <w:t>https://www.sec.cl/generacion-ciudadana-te4/</w:t>
              </w:r>
            </w:hyperlink>
            <w:r>
              <w:rPr>
                <w:rFonts w:eastAsia="Times New Roman"/>
                <w:color w:val="000000"/>
                <w:szCs w:val="18"/>
                <w:lang w:eastAsia="es-CL"/>
              </w:rPr>
              <w:t xml:space="preserve"> </w:t>
            </w:r>
            <w:r w:rsidRPr="004305C8">
              <w:rPr>
                <w:rFonts w:eastAsia="Times New Roman"/>
                <w:color w:val="000000"/>
                <w:sz w:val="18"/>
                <w:szCs w:val="18"/>
                <w:lang w:eastAsia="es-CL"/>
              </w:rPr>
              <w:t>sección</w:t>
            </w:r>
            <w:r>
              <w:rPr>
                <w:rFonts w:eastAsia="Times New Roman"/>
                <w:color w:val="000000"/>
                <w:sz w:val="18"/>
                <w:szCs w:val="18"/>
                <w:lang w:eastAsia="es-CL"/>
              </w:rPr>
              <w:t xml:space="preserve"> Generación Distribuida para Autoconsumo</w:t>
            </w:r>
            <w:r w:rsidRPr="004305C8">
              <w:rPr>
                <w:rFonts w:eastAsia="Times New Roman"/>
                <w:color w:val="000000"/>
                <w:sz w:val="18"/>
                <w:szCs w:val="18"/>
                <w:lang w:eastAsia="es-CL"/>
              </w:rPr>
              <w:t>.</w:t>
            </w:r>
          </w:p>
        </w:tc>
      </w:tr>
    </w:tbl>
    <w:p w14:paraId="0D328AA1" w14:textId="77777777" w:rsidR="000E22A9" w:rsidRDefault="000E22A9" w:rsidP="00E46F90">
      <w:pPr>
        <w:spacing w:after="0"/>
        <w:jc w:val="center"/>
        <w:rPr>
          <w:rFonts w:eastAsia="Times New Roman"/>
          <w:b/>
          <w:bCs/>
          <w:color w:val="000000"/>
          <w:sz w:val="18"/>
          <w:szCs w:val="18"/>
          <w:lang w:eastAsia="es-CL"/>
        </w:rPr>
      </w:pPr>
    </w:p>
    <w:p w14:paraId="6370A3CB" w14:textId="3C791BF6" w:rsidR="00DC56B2" w:rsidRPr="0086756D" w:rsidRDefault="00E46F90" w:rsidP="00E46F90">
      <w:pPr>
        <w:spacing w:after="0"/>
        <w:jc w:val="center"/>
        <w:rPr>
          <w:rFonts w:eastAsia="Times New Roman"/>
          <w:b/>
          <w:bCs/>
          <w:color w:val="000000"/>
          <w:sz w:val="18"/>
          <w:szCs w:val="18"/>
          <w:lang w:eastAsia="es-CL"/>
        </w:rPr>
      </w:pPr>
      <w:r w:rsidRPr="0086756D">
        <w:rPr>
          <w:rFonts w:eastAsia="Times New Roman"/>
          <w:b/>
          <w:bCs/>
          <w:color w:val="000000"/>
          <w:sz w:val="18"/>
          <w:szCs w:val="18"/>
          <w:lang w:eastAsia="es-CL"/>
        </w:rPr>
        <w:t>HOJA:</w:t>
      </w:r>
      <w:r w:rsidRPr="0086756D">
        <w:rPr>
          <w:rFonts w:eastAsia="Times New Roman"/>
          <w:b/>
          <w:bCs/>
          <w:color w:val="000000"/>
          <w:sz w:val="18"/>
          <w:szCs w:val="18"/>
          <w:u w:val="single"/>
          <w:lang w:eastAsia="es-CL"/>
        </w:rPr>
        <w:fldChar w:fldCharType="begin">
          <w:ffData>
            <w:name w:val="Texto1"/>
            <w:enabled/>
            <w:calcOnExit w:val="0"/>
            <w:textInput/>
          </w:ffData>
        </w:fldChar>
      </w:r>
      <w:bookmarkStart w:id="2" w:name="Texto1"/>
      <w:r w:rsidRPr="0086756D">
        <w:rPr>
          <w:rFonts w:eastAsia="Times New Roman"/>
          <w:b/>
          <w:bCs/>
          <w:color w:val="000000"/>
          <w:sz w:val="18"/>
          <w:szCs w:val="18"/>
          <w:u w:val="single"/>
          <w:lang w:eastAsia="es-CL"/>
        </w:rPr>
        <w:instrText xml:space="preserve"> FORMTEXT </w:instrText>
      </w:r>
      <w:r w:rsidRPr="0086756D">
        <w:rPr>
          <w:rFonts w:eastAsia="Times New Roman"/>
          <w:b/>
          <w:bCs/>
          <w:color w:val="000000"/>
          <w:sz w:val="18"/>
          <w:szCs w:val="18"/>
          <w:u w:val="single"/>
          <w:lang w:eastAsia="es-CL"/>
        </w:rPr>
      </w:r>
      <w:r w:rsidRPr="0086756D">
        <w:rPr>
          <w:rFonts w:eastAsia="Times New Roman"/>
          <w:b/>
          <w:bCs/>
          <w:color w:val="000000"/>
          <w:sz w:val="18"/>
          <w:szCs w:val="18"/>
          <w:u w:val="single"/>
          <w:lang w:eastAsia="es-CL"/>
        </w:rPr>
        <w:fldChar w:fldCharType="separate"/>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color w:val="000000"/>
          <w:sz w:val="18"/>
          <w:szCs w:val="18"/>
          <w:u w:val="single"/>
          <w:lang w:eastAsia="es-CL"/>
        </w:rPr>
        <w:fldChar w:fldCharType="end"/>
      </w:r>
      <w:bookmarkEnd w:id="2"/>
      <w:r w:rsidRPr="0086756D">
        <w:rPr>
          <w:rFonts w:eastAsia="Times New Roman"/>
          <w:b/>
          <w:bCs/>
          <w:color w:val="000000"/>
          <w:sz w:val="18"/>
          <w:szCs w:val="18"/>
          <w:lang w:eastAsia="es-CL"/>
        </w:rPr>
        <w:t xml:space="preserve">/ </w:t>
      </w:r>
      <w:r w:rsidRPr="0086756D">
        <w:rPr>
          <w:rFonts w:eastAsia="Times New Roman"/>
          <w:b/>
          <w:bCs/>
          <w:color w:val="000000"/>
          <w:sz w:val="18"/>
          <w:szCs w:val="18"/>
          <w:u w:val="single"/>
          <w:lang w:eastAsia="es-CL"/>
        </w:rPr>
        <w:fldChar w:fldCharType="begin">
          <w:ffData>
            <w:name w:val="Texto1"/>
            <w:enabled/>
            <w:calcOnExit w:val="0"/>
            <w:textInput/>
          </w:ffData>
        </w:fldChar>
      </w:r>
      <w:r w:rsidRPr="0086756D">
        <w:rPr>
          <w:rFonts w:eastAsia="Times New Roman"/>
          <w:b/>
          <w:bCs/>
          <w:color w:val="000000"/>
          <w:sz w:val="18"/>
          <w:szCs w:val="18"/>
          <w:u w:val="single"/>
          <w:lang w:eastAsia="es-CL"/>
        </w:rPr>
        <w:instrText xml:space="preserve"> FORMTEXT </w:instrText>
      </w:r>
      <w:r w:rsidRPr="0086756D">
        <w:rPr>
          <w:rFonts w:eastAsia="Times New Roman"/>
          <w:b/>
          <w:bCs/>
          <w:color w:val="000000"/>
          <w:sz w:val="18"/>
          <w:szCs w:val="18"/>
          <w:u w:val="single"/>
          <w:lang w:eastAsia="es-CL"/>
        </w:rPr>
      </w:r>
      <w:r w:rsidRPr="0086756D">
        <w:rPr>
          <w:rFonts w:eastAsia="Times New Roman"/>
          <w:b/>
          <w:bCs/>
          <w:color w:val="000000"/>
          <w:sz w:val="18"/>
          <w:szCs w:val="18"/>
          <w:u w:val="single"/>
          <w:lang w:eastAsia="es-CL"/>
        </w:rPr>
        <w:fldChar w:fldCharType="separate"/>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noProof/>
          <w:color w:val="000000"/>
          <w:sz w:val="18"/>
          <w:szCs w:val="18"/>
          <w:u w:val="single"/>
          <w:lang w:eastAsia="es-CL"/>
        </w:rPr>
        <w:t> </w:t>
      </w:r>
      <w:r w:rsidRPr="0086756D">
        <w:rPr>
          <w:rFonts w:eastAsia="Times New Roman"/>
          <w:b/>
          <w:bCs/>
          <w:color w:val="000000"/>
          <w:sz w:val="18"/>
          <w:szCs w:val="18"/>
          <w:u w:val="single"/>
          <w:lang w:eastAsia="es-CL"/>
        </w:rPr>
        <w:fldChar w:fldCharType="end"/>
      </w:r>
    </w:p>
    <w:sectPr w:rsidR="00DC56B2" w:rsidRPr="0086756D" w:rsidSect="00F011E5">
      <w:headerReference w:type="default" r:id="rId10"/>
      <w:footerReference w:type="default" r:id="rId11"/>
      <w:type w:val="continuous"/>
      <w:pgSz w:w="15842" w:h="12242" w:orient="landscape" w:code="1"/>
      <w:pgMar w:top="1701" w:right="567" w:bottom="161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7AC9E" w14:textId="77777777" w:rsidR="00723784" w:rsidRDefault="00723784" w:rsidP="00537201">
      <w:pPr>
        <w:spacing w:after="0"/>
      </w:pPr>
      <w:r>
        <w:separator/>
      </w:r>
    </w:p>
  </w:endnote>
  <w:endnote w:type="continuationSeparator" w:id="0">
    <w:p w14:paraId="2A55F18E" w14:textId="77777777" w:rsidR="00723784" w:rsidRDefault="00723784" w:rsidP="005372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901024"/>
      <w:docPartObj>
        <w:docPartGallery w:val="Page Numbers (Bottom of Page)"/>
        <w:docPartUnique/>
      </w:docPartObj>
    </w:sdtPr>
    <w:sdtEndPr/>
    <w:sdtContent>
      <w:p w14:paraId="3B2B8FB3" w14:textId="70AE949B" w:rsidR="00EC71BA" w:rsidRDefault="00C223AD">
        <w:pPr>
          <w:pStyle w:val="Piedepgina"/>
          <w:jc w:val="right"/>
        </w:pPr>
        <w:r>
          <w:rPr>
            <w:rFonts w:eastAsia="Times New Roman"/>
            <w:color w:val="000000"/>
            <w:sz w:val="18"/>
            <w:szCs w:val="18"/>
            <w:lang w:eastAsia="es-CL"/>
          </w:rPr>
          <w:t>A</w:t>
        </w:r>
        <w:r w:rsidR="00677D1D">
          <w:rPr>
            <w:rFonts w:eastAsia="Times New Roman"/>
            <w:color w:val="000000"/>
            <w:sz w:val="18"/>
            <w:szCs w:val="18"/>
            <w:lang w:eastAsia="es-CL"/>
          </w:rPr>
          <w:t>NEXO</w:t>
        </w:r>
        <w:r>
          <w:rPr>
            <w:rFonts w:eastAsia="Times New Roman"/>
            <w:color w:val="000000"/>
            <w:sz w:val="18"/>
            <w:szCs w:val="18"/>
            <w:lang w:eastAsia="es-CL"/>
          </w:rPr>
          <w:t xml:space="preserve"> </w:t>
        </w:r>
        <w:r w:rsidR="002F4A13">
          <w:rPr>
            <w:rFonts w:eastAsia="Times New Roman"/>
            <w:color w:val="000000"/>
            <w:sz w:val="18"/>
            <w:szCs w:val="18"/>
            <w:lang w:eastAsia="es-CL"/>
          </w:rPr>
          <w:t>C</w:t>
        </w:r>
        <w:r w:rsidR="00595461">
          <w:rPr>
            <w:rFonts w:eastAsia="Times New Roman"/>
            <w:color w:val="000000"/>
            <w:sz w:val="18"/>
            <w:szCs w:val="18"/>
            <w:lang w:eastAsia="es-CL"/>
          </w:rPr>
          <w:t>.3</w:t>
        </w:r>
        <w:r>
          <w:rPr>
            <w:rFonts w:eastAsia="Times New Roman"/>
            <w:color w:val="000000"/>
            <w:sz w:val="18"/>
            <w:szCs w:val="18"/>
            <w:lang w:eastAsia="es-CL"/>
          </w:rPr>
          <w:t>:</w:t>
        </w:r>
        <w:r w:rsidR="007F1577">
          <w:rPr>
            <w:rFonts w:eastAsia="Times New Roman"/>
            <w:color w:val="000000"/>
            <w:sz w:val="18"/>
            <w:szCs w:val="18"/>
            <w:lang w:eastAsia="es-CL"/>
          </w:rPr>
          <w:t xml:space="preserve"> Solicitud </w:t>
        </w:r>
        <w:r w:rsidR="00677D1D">
          <w:rPr>
            <w:rFonts w:eastAsia="Times New Roman"/>
            <w:color w:val="000000"/>
            <w:sz w:val="18"/>
            <w:szCs w:val="18"/>
            <w:lang w:eastAsia="es-CL"/>
          </w:rPr>
          <w:t xml:space="preserve">de </w:t>
        </w:r>
        <w:proofErr w:type="spellStart"/>
        <w:r w:rsidR="00595461">
          <w:rPr>
            <w:rFonts w:eastAsia="Times New Roman"/>
            <w:color w:val="000000"/>
            <w:sz w:val="18"/>
            <w:szCs w:val="18"/>
            <w:lang w:eastAsia="es-CL"/>
          </w:rPr>
          <w:t>Conexión</w:t>
        </w:r>
        <w:r w:rsidR="00677D1D">
          <w:rPr>
            <w:rFonts w:eastAsia="Times New Roman"/>
            <w:color w:val="000000"/>
            <w:sz w:val="18"/>
            <w:szCs w:val="18"/>
            <w:lang w:eastAsia="es-CL"/>
          </w:rPr>
          <w:t>_</w:t>
        </w:r>
        <w:r>
          <w:rPr>
            <w:rFonts w:eastAsia="Times New Roman"/>
            <w:color w:val="000000"/>
            <w:sz w:val="18"/>
            <w:szCs w:val="18"/>
            <w:lang w:eastAsia="es-CL"/>
          </w:rPr>
          <w:t>Conjuntos</w:t>
        </w:r>
        <w:proofErr w:type="spellEnd"/>
        <w:r>
          <w:rPr>
            <w:rFonts w:eastAsia="Times New Roman"/>
            <w:color w:val="000000"/>
            <w:sz w:val="18"/>
            <w:szCs w:val="18"/>
            <w:lang w:eastAsia="es-CL"/>
          </w:rPr>
          <w:t xml:space="preserve"> Habitacionales</w:t>
        </w:r>
        <w:r w:rsidR="00677D1D">
          <w:rPr>
            <w:rFonts w:eastAsia="Times New Roman"/>
            <w:color w:val="000000"/>
            <w:sz w:val="18"/>
            <w:szCs w:val="18"/>
            <w:lang w:eastAsia="es-CL"/>
          </w:rPr>
          <w:t>_</w:t>
        </w:r>
        <w:r w:rsidR="003352AD">
          <w:rPr>
            <w:rFonts w:eastAsia="Times New Roman"/>
            <w:color w:val="000000"/>
            <w:sz w:val="18"/>
            <w:szCs w:val="18"/>
            <w:lang w:eastAsia="es-CL"/>
          </w:rPr>
          <w:t>(v3/2020)</w:t>
        </w:r>
        <w:r w:rsidR="003352AD">
          <w:t xml:space="preserve"> </w:t>
        </w:r>
      </w:p>
    </w:sdtContent>
  </w:sdt>
  <w:p w14:paraId="11349BF9" w14:textId="77777777" w:rsidR="00EC71BA" w:rsidRDefault="00EC71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96665" w14:textId="77777777" w:rsidR="00723784" w:rsidRDefault="00723784" w:rsidP="00537201">
      <w:pPr>
        <w:spacing w:after="0"/>
      </w:pPr>
      <w:r>
        <w:separator/>
      </w:r>
    </w:p>
  </w:footnote>
  <w:footnote w:type="continuationSeparator" w:id="0">
    <w:p w14:paraId="11F9FCE6" w14:textId="77777777" w:rsidR="00723784" w:rsidRDefault="00723784" w:rsidP="005372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B5CC8" w14:textId="77777777" w:rsidR="00FC3B91" w:rsidRPr="002F3A27" w:rsidRDefault="00FC3B91" w:rsidP="00FC3B91">
    <w:pPr>
      <w:jc w:val="center"/>
      <w:rPr>
        <w:b/>
        <w:sz w:val="28"/>
      </w:rPr>
    </w:pPr>
    <w:r>
      <w:rPr>
        <w:b/>
        <w:sz w:val="28"/>
      </w:rPr>
      <w:t xml:space="preserve">ANEXO </w:t>
    </w:r>
    <w:r w:rsidR="002F4A13">
      <w:rPr>
        <w:b/>
        <w:sz w:val="28"/>
      </w:rPr>
      <w:t>C</w:t>
    </w:r>
    <w:r w:rsidR="00595461">
      <w:rPr>
        <w:b/>
        <w:sz w:val="28"/>
      </w:rPr>
      <w:t>.3</w:t>
    </w:r>
    <w:r>
      <w:rPr>
        <w:b/>
        <w:sz w:val="28"/>
      </w:rPr>
      <w:t xml:space="preserve">: </w:t>
    </w:r>
    <w:r w:rsidR="007F1577">
      <w:rPr>
        <w:b/>
        <w:sz w:val="28"/>
      </w:rPr>
      <w:t xml:space="preserve">SOLICITUD </w:t>
    </w:r>
    <w:r w:rsidR="00595461">
      <w:rPr>
        <w:b/>
        <w:sz w:val="28"/>
      </w:rPr>
      <w:t xml:space="preserve">CONEXIÓN DE </w:t>
    </w:r>
    <w:r w:rsidR="00744E9E">
      <w:rPr>
        <w:b/>
        <w:sz w:val="28"/>
      </w:rPr>
      <w:t>CONJUNTOS HABITACIONALES</w:t>
    </w:r>
  </w:p>
  <w:p w14:paraId="310323F9" w14:textId="0F109A4D" w:rsidR="00EC71BA" w:rsidRPr="00981A8A" w:rsidRDefault="00FC3B91" w:rsidP="00FC3B91">
    <w:pPr>
      <w:pStyle w:val="Encabezado"/>
      <w:jc w:val="center"/>
      <w:rPr>
        <w:sz w:val="24"/>
        <w:szCs w:val="28"/>
      </w:rPr>
    </w:pPr>
    <w:r w:rsidRPr="00981A8A">
      <w:rPr>
        <w:b/>
        <w:sz w:val="24"/>
        <w:szCs w:val="28"/>
      </w:rPr>
      <w:t>Realice su trámite en línea a través del Portal “Generación Ciudadana” en:</w:t>
    </w:r>
    <w:r w:rsidRPr="00981A8A">
      <w:rPr>
        <w:b/>
        <w:color w:val="00B0F0"/>
        <w:sz w:val="24"/>
        <w:szCs w:val="28"/>
      </w:rPr>
      <w:t xml:space="preserve"> </w:t>
    </w:r>
    <w:hyperlink r:id="rId1" w:history="1">
      <w:r w:rsidR="0020065A" w:rsidRPr="00A33FBB">
        <w:rPr>
          <w:rStyle w:val="Hipervnculo"/>
          <w:color w:val="00B0F0"/>
        </w:rPr>
        <w:t>https://www.sec.cl/generacion-ciudadana-te4/</w:t>
      </w:r>
    </w:hyperlink>
  </w:p>
  <w:p w14:paraId="6087CD97" w14:textId="77777777" w:rsidR="00EC71BA" w:rsidRDefault="00EC71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51AD"/>
    <w:multiLevelType w:val="hybridMultilevel"/>
    <w:tmpl w:val="3D4E65C4"/>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1" w15:restartNumberingAfterBreak="0">
    <w:nsid w:val="0A0805D9"/>
    <w:multiLevelType w:val="hybridMultilevel"/>
    <w:tmpl w:val="09847B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1092716"/>
    <w:multiLevelType w:val="hybridMultilevel"/>
    <w:tmpl w:val="7EAE6FA6"/>
    <w:lvl w:ilvl="0" w:tplc="340A0011">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84C46BB"/>
    <w:multiLevelType w:val="hybridMultilevel"/>
    <w:tmpl w:val="9CC005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B8746F8"/>
    <w:multiLevelType w:val="hybridMultilevel"/>
    <w:tmpl w:val="BB8A157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D0B763A"/>
    <w:multiLevelType w:val="hybridMultilevel"/>
    <w:tmpl w:val="B0D6B640"/>
    <w:lvl w:ilvl="0" w:tplc="340A000F">
      <w:start w:val="1"/>
      <w:numFmt w:val="decimal"/>
      <w:lvlText w:val="%1."/>
      <w:lvlJc w:val="left"/>
      <w:pPr>
        <w:ind w:left="1428" w:hanging="720"/>
      </w:pPr>
      <w:rPr>
        <w:rFonts w:hint="default"/>
      </w:rPr>
    </w:lvl>
    <w:lvl w:ilvl="1" w:tplc="7FE4DF04">
      <w:start w:val="1"/>
      <w:numFmt w:val="decimal"/>
      <w:lvlText w:val="%2."/>
      <w:lvlJc w:val="left"/>
      <w:pPr>
        <w:ind w:left="2133" w:hanging="705"/>
      </w:pPr>
      <w:rPr>
        <w:rFonts w:hint="default"/>
      </w:r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6" w15:restartNumberingAfterBreak="0">
    <w:nsid w:val="1FB404C4"/>
    <w:multiLevelType w:val="hybridMultilevel"/>
    <w:tmpl w:val="FD762F9E"/>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20396529"/>
    <w:multiLevelType w:val="hybridMultilevel"/>
    <w:tmpl w:val="ECD8DC90"/>
    <w:lvl w:ilvl="0" w:tplc="DF6240A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4F8779F"/>
    <w:multiLevelType w:val="hybridMultilevel"/>
    <w:tmpl w:val="BED8E62A"/>
    <w:lvl w:ilvl="0" w:tplc="DF6240A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7257562"/>
    <w:multiLevelType w:val="hybridMultilevel"/>
    <w:tmpl w:val="92F8BA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505B8A"/>
    <w:multiLevelType w:val="hybridMultilevel"/>
    <w:tmpl w:val="73EE0D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BC71CD2"/>
    <w:multiLevelType w:val="hybridMultilevel"/>
    <w:tmpl w:val="D1CAE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F491A"/>
    <w:multiLevelType w:val="hybridMultilevel"/>
    <w:tmpl w:val="63947E54"/>
    <w:lvl w:ilvl="0" w:tplc="340A000F">
      <w:start w:val="1"/>
      <w:numFmt w:val="decimal"/>
      <w:lvlText w:val="%1."/>
      <w:lvlJc w:val="left"/>
      <w:pPr>
        <w:ind w:left="1080" w:hanging="720"/>
      </w:pPr>
      <w:rPr>
        <w:rFonts w:hint="default"/>
      </w:rPr>
    </w:lvl>
    <w:lvl w:ilvl="1" w:tplc="7FE4DF04">
      <w:start w:val="1"/>
      <w:numFmt w:val="decimal"/>
      <w:lvlText w:val="%2."/>
      <w:lvlJc w:val="left"/>
      <w:pPr>
        <w:ind w:left="1785" w:hanging="705"/>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DBC48B4"/>
    <w:multiLevelType w:val="multilevel"/>
    <w:tmpl w:val="A86A64D2"/>
    <w:lvl w:ilvl="0">
      <w:start w:val="1"/>
      <w:numFmt w:val="decimal"/>
      <w:pStyle w:val="Ttulo1"/>
      <w:lvlText w:val="Capítulo %1."/>
      <w:lvlJc w:val="left"/>
      <w:pPr>
        <w:ind w:left="1070" w:hanging="360"/>
      </w:pPr>
      <w:rPr>
        <w:rFonts w:hint="default"/>
      </w:rPr>
    </w:lvl>
    <w:lvl w:ilvl="1">
      <w:start w:val="1"/>
      <w:numFmt w:val="decimal"/>
      <w:lvlText w:val="Artículo %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3E6B01"/>
    <w:multiLevelType w:val="hybridMultilevel"/>
    <w:tmpl w:val="83BAD6A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E964F42"/>
    <w:multiLevelType w:val="hybridMultilevel"/>
    <w:tmpl w:val="B3F8A206"/>
    <w:lvl w:ilvl="0" w:tplc="591CF854">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2034226"/>
    <w:multiLevelType w:val="hybridMultilevel"/>
    <w:tmpl w:val="8EDAD02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5773221"/>
    <w:multiLevelType w:val="hybridMultilevel"/>
    <w:tmpl w:val="445CF8CE"/>
    <w:lvl w:ilvl="0" w:tplc="340A000F">
      <w:start w:val="1"/>
      <w:numFmt w:val="decimal"/>
      <w:lvlText w:val="%1."/>
      <w:lvlJc w:val="left"/>
      <w:pPr>
        <w:tabs>
          <w:tab w:val="num" w:pos="780"/>
        </w:tabs>
        <w:ind w:left="780" w:hanging="360"/>
      </w:pPr>
      <w:rPr>
        <w:rFonts w:hint="default"/>
      </w:rPr>
    </w:lvl>
    <w:lvl w:ilvl="1" w:tplc="340A001B">
      <w:start w:val="1"/>
      <w:numFmt w:val="lowerRoman"/>
      <w:lvlText w:val="%2."/>
      <w:lvlJc w:val="right"/>
      <w:pPr>
        <w:tabs>
          <w:tab w:val="num" w:pos="1500"/>
        </w:tabs>
        <w:ind w:left="1500" w:hanging="360"/>
      </w:pPr>
      <w:rPr>
        <w:rFonts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70F3EAB"/>
    <w:multiLevelType w:val="hybridMultilevel"/>
    <w:tmpl w:val="B4EC4F1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00B75AB"/>
    <w:multiLevelType w:val="hybridMultilevel"/>
    <w:tmpl w:val="C64AB03A"/>
    <w:lvl w:ilvl="0" w:tplc="EB548198">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1404535"/>
    <w:multiLevelType w:val="hybridMultilevel"/>
    <w:tmpl w:val="A2AADD5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2B6690B"/>
    <w:multiLevelType w:val="hybridMultilevel"/>
    <w:tmpl w:val="E1C4AF6E"/>
    <w:lvl w:ilvl="0" w:tplc="4EBCDAD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5862B77"/>
    <w:multiLevelType w:val="hybridMultilevel"/>
    <w:tmpl w:val="59580D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75C3E16"/>
    <w:multiLevelType w:val="hybridMultilevel"/>
    <w:tmpl w:val="73E247B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CDF0EF3"/>
    <w:multiLevelType w:val="hybridMultilevel"/>
    <w:tmpl w:val="74125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D008E7"/>
    <w:multiLevelType w:val="hybridMultilevel"/>
    <w:tmpl w:val="471EA36E"/>
    <w:lvl w:ilvl="0" w:tplc="EB548198">
      <w:start w:val="1"/>
      <w:numFmt w:val="bullet"/>
      <w:lvlText w:val="-"/>
      <w:lvlJc w:val="left"/>
      <w:pPr>
        <w:tabs>
          <w:tab w:val="num" w:pos="420"/>
        </w:tabs>
        <w:ind w:left="420" w:hanging="360"/>
      </w:pPr>
      <w:rPr>
        <w:rFonts w:ascii="Arial" w:eastAsia="Times New Roman" w:hAnsi="Arial" w:cs="Arial" w:hint="default"/>
      </w:rPr>
    </w:lvl>
    <w:lvl w:ilvl="1" w:tplc="0C0A0003" w:tentative="1">
      <w:start w:val="1"/>
      <w:numFmt w:val="bullet"/>
      <w:lvlText w:val="o"/>
      <w:lvlJc w:val="left"/>
      <w:pPr>
        <w:tabs>
          <w:tab w:val="num" w:pos="1140"/>
        </w:tabs>
        <w:ind w:left="1140" w:hanging="360"/>
      </w:pPr>
      <w:rPr>
        <w:rFonts w:ascii="Courier New" w:hAnsi="Courier New" w:cs="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cs="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cs="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26" w15:restartNumberingAfterBreak="0">
    <w:nsid w:val="61D15FE3"/>
    <w:multiLevelType w:val="hybridMultilevel"/>
    <w:tmpl w:val="22E27B96"/>
    <w:lvl w:ilvl="0" w:tplc="340A000F">
      <w:start w:val="1"/>
      <w:numFmt w:val="decimal"/>
      <w:lvlText w:val="%1."/>
      <w:lvlJc w:val="left"/>
      <w:pPr>
        <w:ind w:left="720" w:hanging="360"/>
      </w:pPr>
      <w:rPr>
        <w:rFonts w:hint="default"/>
        <w:b w:val="0"/>
      </w:rPr>
    </w:lvl>
    <w:lvl w:ilvl="1" w:tplc="340A0019">
      <w:start w:val="1"/>
      <w:numFmt w:val="lowerLetter"/>
      <w:lvlText w:val="%2."/>
      <w:lvlJc w:val="left"/>
      <w:pPr>
        <w:ind w:left="1374" w:hanging="360"/>
      </w:pPr>
    </w:lvl>
    <w:lvl w:ilvl="2" w:tplc="340A001B">
      <w:start w:val="1"/>
      <w:numFmt w:val="lowerRoman"/>
      <w:lvlText w:val="%3."/>
      <w:lvlJc w:val="right"/>
      <w:pPr>
        <w:ind w:left="2094" w:hanging="180"/>
      </w:pPr>
    </w:lvl>
    <w:lvl w:ilvl="3" w:tplc="340A000F" w:tentative="1">
      <w:start w:val="1"/>
      <w:numFmt w:val="decimal"/>
      <w:lvlText w:val="%4."/>
      <w:lvlJc w:val="left"/>
      <w:pPr>
        <w:ind w:left="2814" w:hanging="360"/>
      </w:pPr>
    </w:lvl>
    <w:lvl w:ilvl="4" w:tplc="340A0019" w:tentative="1">
      <w:start w:val="1"/>
      <w:numFmt w:val="lowerLetter"/>
      <w:lvlText w:val="%5."/>
      <w:lvlJc w:val="left"/>
      <w:pPr>
        <w:ind w:left="3534" w:hanging="360"/>
      </w:pPr>
    </w:lvl>
    <w:lvl w:ilvl="5" w:tplc="340A001B" w:tentative="1">
      <w:start w:val="1"/>
      <w:numFmt w:val="lowerRoman"/>
      <w:lvlText w:val="%6."/>
      <w:lvlJc w:val="right"/>
      <w:pPr>
        <w:ind w:left="4254" w:hanging="180"/>
      </w:pPr>
    </w:lvl>
    <w:lvl w:ilvl="6" w:tplc="340A000F" w:tentative="1">
      <w:start w:val="1"/>
      <w:numFmt w:val="decimal"/>
      <w:lvlText w:val="%7."/>
      <w:lvlJc w:val="left"/>
      <w:pPr>
        <w:ind w:left="4974" w:hanging="360"/>
      </w:pPr>
    </w:lvl>
    <w:lvl w:ilvl="7" w:tplc="340A0019" w:tentative="1">
      <w:start w:val="1"/>
      <w:numFmt w:val="lowerLetter"/>
      <w:lvlText w:val="%8."/>
      <w:lvlJc w:val="left"/>
      <w:pPr>
        <w:ind w:left="5694" w:hanging="360"/>
      </w:pPr>
    </w:lvl>
    <w:lvl w:ilvl="8" w:tplc="340A001B" w:tentative="1">
      <w:start w:val="1"/>
      <w:numFmt w:val="lowerRoman"/>
      <w:lvlText w:val="%9."/>
      <w:lvlJc w:val="right"/>
      <w:pPr>
        <w:ind w:left="6414" w:hanging="180"/>
      </w:pPr>
    </w:lvl>
  </w:abstractNum>
  <w:abstractNum w:abstractNumId="27" w15:restartNumberingAfterBreak="0">
    <w:nsid w:val="6D2C6DC4"/>
    <w:multiLevelType w:val="hybridMultilevel"/>
    <w:tmpl w:val="7DE64108"/>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8" w15:restartNumberingAfterBreak="0">
    <w:nsid w:val="6E772445"/>
    <w:multiLevelType w:val="hybridMultilevel"/>
    <w:tmpl w:val="3D50A43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2A91B53"/>
    <w:multiLevelType w:val="hybridMultilevel"/>
    <w:tmpl w:val="D9BC9310"/>
    <w:lvl w:ilvl="0" w:tplc="93E89DC8">
      <w:start w:val="1"/>
      <w:numFmt w:val="decimal"/>
      <w:lvlText w:val="%1)"/>
      <w:lvlJc w:val="left"/>
      <w:pPr>
        <w:ind w:left="360" w:hanging="360"/>
      </w:pPr>
      <w:rPr>
        <w:rFonts w:hint="default"/>
        <w:b/>
      </w:rPr>
    </w:lvl>
    <w:lvl w:ilvl="1" w:tplc="340A001B">
      <w:start w:val="1"/>
      <w:numFmt w:val="lowerRoman"/>
      <w:lvlText w:val="%2."/>
      <w:lvlJc w:val="right"/>
      <w:pPr>
        <w:ind w:left="1014" w:hanging="360"/>
      </w:pPr>
    </w:lvl>
    <w:lvl w:ilvl="2" w:tplc="340A001B">
      <w:start w:val="1"/>
      <w:numFmt w:val="lowerRoman"/>
      <w:lvlText w:val="%3."/>
      <w:lvlJc w:val="right"/>
      <w:pPr>
        <w:ind w:left="1734" w:hanging="180"/>
      </w:pPr>
    </w:lvl>
    <w:lvl w:ilvl="3" w:tplc="340A000F" w:tentative="1">
      <w:start w:val="1"/>
      <w:numFmt w:val="decimal"/>
      <w:lvlText w:val="%4."/>
      <w:lvlJc w:val="left"/>
      <w:pPr>
        <w:ind w:left="2454" w:hanging="360"/>
      </w:pPr>
    </w:lvl>
    <w:lvl w:ilvl="4" w:tplc="340A0019" w:tentative="1">
      <w:start w:val="1"/>
      <w:numFmt w:val="lowerLetter"/>
      <w:lvlText w:val="%5."/>
      <w:lvlJc w:val="left"/>
      <w:pPr>
        <w:ind w:left="3174" w:hanging="360"/>
      </w:pPr>
    </w:lvl>
    <w:lvl w:ilvl="5" w:tplc="340A001B" w:tentative="1">
      <w:start w:val="1"/>
      <w:numFmt w:val="lowerRoman"/>
      <w:lvlText w:val="%6."/>
      <w:lvlJc w:val="right"/>
      <w:pPr>
        <w:ind w:left="3894" w:hanging="180"/>
      </w:pPr>
    </w:lvl>
    <w:lvl w:ilvl="6" w:tplc="340A000F" w:tentative="1">
      <w:start w:val="1"/>
      <w:numFmt w:val="decimal"/>
      <w:lvlText w:val="%7."/>
      <w:lvlJc w:val="left"/>
      <w:pPr>
        <w:ind w:left="4614" w:hanging="360"/>
      </w:pPr>
    </w:lvl>
    <w:lvl w:ilvl="7" w:tplc="340A0019" w:tentative="1">
      <w:start w:val="1"/>
      <w:numFmt w:val="lowerLetter"/>
      <w:lvlText w:val="%8."/>
      <w:lvlJc w:val="left"/>
      <w:pPr>
        <w:ind w:left="5334" w:hanging="360"/>
      </w:pPr>
    </w:lvl>
    <w:lvl w:ilvl="8" w:tplc="340A001B" w:tentative="1">
      <w:start w:val="1"/>
      <w:numFmt w:val="lowerRoman"/>
      <w:lvlText w:val="%9."/>
      <w:lvlJc w:val="right"/>
      <w:pPr>
        <w:ind w:left="6054" w:hanging="180"/>
      </w:pPr>
    </w:lvl>
  </w:abstractNum>
  <w:abstractNum w:abstractNumId="30" w15:restartNumberingAfterBreak="0">
    <w:nsid w:val="77C21DC1"/>
    <w:multiLevelType w:val="hybridMultilevel"/>
    <w:tmpl w:val="860C1672"/>
    <w:lvl w:ilvl="0" w:tplc="7B1685DA">
      <w:start w:val="1"/>
      <w:numFmt w:val="decimal"/>
      <w:lvlText w:val="%1."/>
      <w:lvlJc w:val="left"/>
      <w:pPr>
        <w:ind w:left="360" w:hanging="360"/>
      </w:pPr>
      <w:rPr>
        <w:rFonts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1" w15:restartNumberingAfterBreak="0">
    <w:nsid w:val="77E85EAC"/>
    <w:multiLevelType w:val="hybridMultilevel"/>
    <w:tmpl w:val="DAE647A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8622504"/>
    <w:multiLevelType w:val="hybridMultilevel"/>
    <w:tmpl w:val="9CC005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BB819E1"/>
    <w:multiLevelType w:val="hybridMultilevel"/>
    <w:tmpl w:val="EC4A83F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BD26F62"/>
    <w:multiLevelType w:val="hybridMultilevel"/>
    <w:tmpl w:val="9DE278C4"/>
    <w:lvl w:ilvl="0" w:tplc="340A001B">
      <w:start w:val="1"/>
      <w:numFmt w:val="lowerRoman"/>
      <w:lvlText w:val="%1."/>
      <w:lvlJc w:val="right"/>
      <w:pPr>
        <w:ind w:left="1140" w:hanging="360"/>
      </w:pPr>
    </w:lvl>
    <w:lvl w:ilvl="1" w:tplc="340A0019" w:tentative="1">
      <w:start w:val="1"/>
      <w:numFmt w:val="lowerLetter"/>
      <w:lvlText w:val="%2."/>
      <w:lvlJc w:val="left"/>
      <w:pPr>
        <w:ind w:left="1860" w:hanging="360"/>
      </w:pPr>
    </w:lvl>
    <w:lvl w:ilvl="2" w:tplc="340A001B" w:tentative="1">
      <w:start w:val="1"/>
      <w:numFmt w:val="lowerRoman"/>
      <w:lvlText w:val="%3."/>
      <w:lvlJc w:val="right"/>
      <w:pPr>
        <w:ind w:left="2580" w:hanging="180"/>
      </w:pPr>
    </w:lvl>
    <w:lvl w:ilvl="3" w:tplc="340A000F" w:tentative="1">
      <w:start w:val="1"/>
      <w:numFmt w:val="decimal"/>
      <w:lvlText w:val="%4."/>
      <w:lvlJc w:val="left"/>
      <w:pPr>
        <w:ind w:left="3300" w:hanging="360"/>
      </w:pPr>
    </w:lvl>
    <w:lvl w:ilvl="4" w:tplc="340A0019" w:tentative="1">
      <w:start w:val="1"/>
      <w:numFmt w:val="lowerLetter"/>
      <w:lvlText w:val="%5."/>
      <w:lvlJc w:val="left"/>
      <w:pPr>
        <w:ind w:left="4020" w:hanging="360"/>
      </w:pPr>
    </w:lvl>
    <w:lvl w:ilvl="5" w:tplc="340A001B" w:tentative="1">
      <w:start w:val="1"/>
      <w:numFmt w:val="lowerRoman"/>
      <w:lvlText w:val="%6."/>
      <w:lvlJc w:val="right"/>
      <w:pPr>
        <w:ind w:left="4740" w:hanging="180"/>
      </w:pPr>
    </w:lvl>
    <w:lvl w:ilvl="6" w:tplc="340A000F" w:tentative="1">
      <w:start w:val="1"/>
      <w:numFmt w:val="decimal"/>
      <w:lvlText w:val="%7."/>
      <w:lvlJc w:val="left"/>
      <w:pPr>
        <w:ind w:left="5460" w:hanging="360"/>
      </w:pPr>
    </w:lvl>
    <w:lvl w:ilvl="7" w:tplc="340A0019" w:tentative="1">
      <w:start w:val="1"/>
      <w:numFmt w:val="lowerLetter"/>
      <w:lvlText w:val="%8."/>
      <w:lvlJc w:val="left"/>
      <w:pPr>
        <w:ind w:left="6180" w:hanging="360"/>
      </w:pPr>
    </w:lvl>
    <w:lvl w:ilvl="8" w:tplc="340A001B" w:tentative="1">
      <w:start w:val="1"/>
      <w:numFmt w:val="lowerRoman"/>
      <w:lvlText w:val="%9."/>
      <w:lvlJc w:val="right"/>
      <w:pPr>
        <w:ind w:left="6900" w:hanging="180"/>
      </w:pPr>
    </w:lvl>
  </w:abstractNum>
  <w:abstractNum w:abstractNumId="35" w15:restartNumberingAfterBreak="0">
    <w:nsid w:val="7F7623B6"/>
    <w:multiLevelType w:val="hybridMultilevel"/>
    <w:tmpl w:val="C69E4D5A"/>
    <w:lvl w:ilvl="0" w:tplc="DF6240A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3"/>
  </w:num>
  <w:num w:numId="2">
    <w:abstractNumId w:val="15"/>
  </w:num>
  <w:num w:numId="3">
    <w:abstractNumId w:val="26"/>
  </w:num>
  <w:num w:numId="4">
    <w:abstractNumId w:val="25"/>
  </w:num>
  <w:num w:numId="5">
    <w:abstractNumId w:val="10"/>
  </w:num>
  <w:num w:numId="6">
    <w:abstractNumId w:val="30"/>
  </w:num>
  <w:num w:numId="7">
    <w:abstractNumId w:val="2"/>
  </w:num>
  <w:num w:numId="8">
    <w:abstractNumId w:val="17"/>
  </w:num>
  <w:num w:numId="9">
    <w:abstractNumId w:val="1"/>
  </w:num>
  <w:num w:numId="10">
    <w:abstractNumId w:val="18"/>
  </w:num>
  <w:num w:numId="11">
    <w:abstractNumId w:val="32"/>
  </w:num>
  <w:num w:numId="12">
    <w:abstractNumId w:val="22"/>
  </w:num>
  <w:num w:numId="13">
    <w:abstractNumId w:val="3"/>
  </w:num>
  <w:num w:numId="14">
    <w:abstractNumId w:val="9"/>
  </w:num>
  <w:num w:numId="15">
    <w:abstractNumId w:val="11"/>
  </w:num>
  <w:num w:numId="16">
    <w:abstractNumId w:val="24"/>
  </w:num>
  <w:num w:numId="17">
    <w:abstractNumId w:val="27"/>
  </w:num>
  <w:num w:numId="18">
    <w:abstractNumId w:val="6"/>
  </w:num>
  <w:num w:numId="19">
    <w:abstractNumId w:val="34"/>
  </w:num>
  <w:num w:numId="20">
    <w:abstractNumId w:val="29"/>
  </w:num>
  <w:num w:numId="21">
    <w:abstractNumId w:val="0"/>
  </w:num>
  <w:num w:numId="22">
    <w:abstractNumId w:val="16"/>
  </w:num>
  <w:num w:numId="23">
    <w:abstractNumId w:val="20"/>
  </w:num>
  <w:num w:numId="24">
    <w:abstractNumId w:val="5"/>
  </w:num>
  <w:num w:numId="25">
    <w:abstractNumId w:val="31"/>
  </w:num>
  <w:num w:numId="26">
    <w:abstractNumId w:val="12"/>
  </w:num>
  <w:num w:numId="27">
    <w:abstractNumId w:val="19"/>
  </w:num>
  <w:num w:numId="28">
    <w:abstractNumId w:val="33"/>
  </w:num>
  <w:num w:numId="29">
    <w:abstractNumId w:val="23"/>
  </w:num>
  <w:num w:numId="30">
    <w:abstractNumId w:val="28"/>
  </w:num>
  <w:num w:numId="31">
    <w:abstractNumId w:val="14"/>
  </w:num>
  <w:num w:numId="32">
    <w:abstractNumId w:val="7"/>
  </w:num>
  <w:num w:numId="33">
    <w:abstractNumId w:val="35"/>
  </w:num>
  <w:num w:numId="34">
    <w:abstractNumId w:val="21"/>
  </w:num>
  <w:num w:numId="35">
    <w:abstractNumId w:val="8"/>
  </w:num>
  <w:num w:numId="3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64CE"/>
    <w:rsid w:val="00000193"/>
    <w:rsid w:val="000047F5"/>
    <w:rsid w:val="000059F5"/>
    <w:rsid w:val="00005D0D"/>
    <w:rsid w:val="00010368"/>
    <w:rsid w:val="000132AC"/>
    <w:rsid w:val="00016DD6"/>
    <w:rsid w:val="0001707A"/>
    <w:rsid w:val="00020D16"/>
    <w:rsid w:val="00020FC2"/>
    <w:rsid w:val="0002163A"/>
    <w:rsid w:val="00024EE5"/>
    <w:rsid w:val="0002600B"/>
    <w:rsid w:val="000279F0"/>
    <w:rsid w:val="000300B8"/>
    <w:rsid w:val="000302F3"/>
    <w:rsid w:val="000343BA"/>
    <w:rsid w:val="00037042"/>
    <w:rsid w:val="000418F3"/>
    <w:rsid w:val="0005310E"/>
    <w:rsid w:val="00053E3B"/>
    <w:rsid w:val="0005432A"/>
    <w:rsid w:val="00054CEB"/>
    <w:rsid w:val="00055908"/>
    <w:rsid w:val="00056135"/>
    <w:rsid w:val="00056719"/>
    <w:rsid w:val="00061062"/>
    <w:rsid w:val="00061C6F"/>
    <w:rsid w:val="000639DA"/>
    <w:rsid w:val="00064149"/>
    <w:rsid w:val="00066F04"/>
    <w:rsid w:val="0006783B"/>
    <w:rsid w:val="00070EA4"/>
    <w:rsid w:val="000712A6"/>
    <w:rsid w:val="00071E9E"/>
    <w:rsid w:val="00075576"/>
    <w:rsid w:val="00076351"/>
    <w:rsid w:val="00077EE0"/>
    <w:rsid w:val="0008055D"/>
    <w:rsid w:val="00080CED"/>
    <w:rsid w:val="00084199"/>
    <w:rsid w:val="0008615A"/>
    <w:rsid w:val="000866FE"/>
    <w:rsid w:val="0008778D"/>
    <w:rsid w:val="00091626"/>
    <w:rsid w:val="00092C1E"/>
    <w:rsid w:val="00093C4F"/>
    <w:rsid w:val="00093E65"/>
    <w:rsid w:val="000943CA"/>
    <w:rsid w:val="00094E59"/>
    <w:rsid w:val="00095C2E"/>
    <w:rsid w:val="00097016"/>
    <w:rsid w:val="000A012A"/>
    <w:rsid w:val="000A36C0"/>
    <w:rsid w:val="000A6304"/>
    <w:rsid w:val="000B08FD"/>
    <w:rsid w:val="000B4975"/>
    <w:rsid w:val="000B4D5C"/>
    <w:rsid w:val="000C2A58"/>
    <w:rsid w:val="000C4C8D"/>
    <w:rsid w:val="000C5AB6"/>
    <w:rsid w:val="000C7E52"/>
    <w:rsid w:val="000D2070"/>
    <w:rsid w:val="000D24FB"/>
    <w:rsid w:val="000D2959"/>
    <w:rsid w:val="000D3A76"/>
    <w:rsid w:val="000D5231"/>
    <w:rsid w:val="000D5428"/>
    <w:rsid w:val="000D5D77"/>
    <w:rsid w:val="000E22A9"/>
    <w:rsid w:val="000E2B90"/>
    <w:rsid w:val="000E40C2"/>
    <w:rsid w:val="000E4966"/>
    <w:rsid w:val="000F1325"/>
    <w:rsid w:val="000F3F2F"/>
    <w:rsid w:val="000F7D7F"/>
    <w:rsid w:val="00102554"/>
    <w:rsid w:val="00102F1E"/>
    <w:rsid w:val="00103AB6"/>
    <w:rsid w:val="00103C71"/>
    <w:rsid w:val="00104FB1"/>
    <w:rsid w:val="00104FDF"/>
    <w:rsid w:val="00111F98"/>
    <w:rsid w:val="00114E74"/>
    <w:rsid w:val="00115D13"/>
    <w:rsid w:val="001164CE"/>
    <w:rsid w:val="00122064"/>
    <w:rsid w:val="00123D8C"/>
    <w:rsid w:val="001241AD"/>
    <w:rsid w:val="00125819"/>
    <w:rsid w:val="00127ED1"/>
    <w:rsid w:val="0013422E"/>
    <w:rsid w:val="00143D97"/>
    <w:rsid w:val="001460A4"/>
    <w:rsid w:val="00161A27"/>
    <w:rsid w:val="00161C2F"/>
    <w:rsid w:val="0016207E"/>
    <w:rsid w:val="001663FC"/>
    <w:rsid w:val="00166E74"/>
    <w:rsid w:val="0017450C"/>
    <w:rsid w:val="001763D6"/>
    <w:rsid w:val="00177FB1"/>
    <w:rsid w:val="001803B4"/>
    <w:rsid w:val="00183105"/>
    <w:rsid w:val="00184D61"/>
    <w:rsid w:val="001871EE"/>
    <w:rsid w:val="001873A6"/>
    <w:rsid w:val="00191619"/>
    <w:rsid w:val="00194598"/>
    <w:rsid w:val="0019549E"/>
    <w:rsid w:val="00195741"/>
    <w:rsid w:val="001A0A3E"/>
    <w:rsid w:val="001A22BC"/>
    <w:rsid w:val="001A41B9"/>
    <w:rsid w:val="001A4A8A"/>
    <w:rsid w:val="001A5811"/>
    <w:rsid w:val="001A63FC"/>
    <w:rsid w:val="001A76D1"/>
    <w:rsid w:val="001B0F00"/>
    <w:rsid w:val="001B522B"/>
    <w:rsid w:val="001B594D"/>
    <w:rsid w:val="001B6FE0"/>
    <w:rsid w:val="001B7023"/>
    <w:rsid w:val="001B7075"/>
    <w:rsid w:val="001C0D34"/>
    <w:rsid w:val="001C3DA2"/>
    <w:rsid w:val="001C404C"/>
    <w:rsid w:val="001C411C"/>
    <w:rsid w:val="001C654B"/>
    <w:rsid w:val="001C676F"/>
    <w:rsid w:val="001D1C98"/>
    <w:rsid w:val="001D2906"/>
    <w:rsid w:val="001D291F"/>
    <w:rsid w:val="001D5850"/>
    <w:rsid w:val="001D7426"/>
    <w:rsid w:val="001E3DDB"/>
    <w:rsid w:val="001F0EC9"/>
    <w:rsid w:val="001F25CF"/>
    <w:rsid w:val="001F398C"/>
    <w:rsid w:val="001F5DD5"/>
    <w:rsid w:val="001F7885"/>
    <w:rsid w:val="0020001E"/>
    <w:rsid w:val="0020065A"/>
    <w:rsid w:val="00202581"/>
    <w:rsid w:val="00203CAC"/>
    <w:rsid w:val="00206113"/>
    <w:rsid w:val="0021176C"/>
    <w:rsid w:val="00212433"/>
    <w:rsid w:val="0021277F"/>
    <w:rsid w:val="002239D0"/>
    <w:rsid w:val="00231495"/>
    <w:rsid w:val="002355A6"/>
    <w:rsid w:val="00235D04"/>
    <w:rsid w:val="00244C78"/>
    <w:rsid w:val="00245F13"/>
    <w:rsid w:val="00251BBB"/>
    <w:rsid w:val="00262F71"/>
    <w:rsid w:val="00263ECB"/>
    <w:rsid w:val="00264242"/>
    <w:rsid w:val="002642E4"/>
    <w:rsid w:val="00267368"/>
    <w:rsid w:val="00271ECA"/>
    <w:rsid w:val="002764CB"/>
    <w:rsid w:val="00276D38"/>
    <w:rsid w:val="00277D84"/>
    <w:rsid w:val="00277ED6"/>
    <w:rsid w:val="00280ED5"/>
    <w:rsid w:val="00282C80"/>
    <w:rsid w:val="00282E6D"/>
    <w:rsid w:val="00284D6B"/>
    <w:rsid w:val="002855AD"/>
    <w:rsid w:val="00290505"/>
    <w:rsid w:val="0029712A"/>
    <w:rsid w:val="002A3BFB"/>
    <w:rsid w:val="002A6183"/>
    <w:rsid w:val="002A6925"/>
    <w:rsid w:val="002B3599"/>
    <w:rsid w:val="002B3D50"/>
    <w:rsid w:val="002B5BC8"/>
    <w:rsid w:val="002B76AF"/>
    <w:rsid w:val="002C05B1"/>
    <w:rsid w:val="002C1E46"/>
    <w:rsid w:val="002C5B4A"/>
    <w:rsid w:val="002C6DB3"/>
    <w:rsid w:val="002D103E"/>
    <w:rsid w:val="002D1AE2"/>
    <w:rsid w:val="002D3270"/>
    <w:rsid w:val="002D539C"/>
    <w:rsid w:val="002D64AF"/>
    <w:rsid w:val="002D797A"/>
    <w:rsid w:val="002E19E1"/>
    <w:rsid w:val="002E6085"/>
    <w:rsid w:val="002F1226"/>
    <w:rsid w:val="002F32AB"/>
    <w:rsid w:val="002F3A27"/>
    <w:rsid w:val="002F4195"/>
    <w:rsid w:val="002F4A13"/>
    <w:rsid w:val="002F597D"/>
    <w:rsid w:val="002F5C80"/>
    <w:rsid w:val="002F76FE"/>
    <w:rsid w:val="002F7EBE"/>
    <w:rsid w:val="003015E4"/>
    <w:rsid w:val="0030347D"/>
    <w:rsid w:val="00303F2E"/>
    <w:rsid w:val="00305ECA"/>
    <w:rsid w:val="00310F2B"/>
    <w:rsid w:val="0031277B"/>
    <w:rsid w:val="00313142"/>
    <w:rsid w:val="003138D1"/>
    <w:rsid w:val="00314FFA"/>
    <w:rsid w:val="0031611D"/>
    <w:rsid w:val="00320BAE"/>
    <w:rsid w:val="003211E3"/>
    <w:rsid w:val="00323019"/>
    <w:rsid w:val="00323A67"/>
    <w:rsid w:val="00324C4D"/>
    <w:rsid w:val="00325762"/>
    <w:rsid w:val="00331348"/>
    <w:rsid w:val="00332A38"/>
    <w:rsid w:val="003352AD"/>
    <w:rsid w:val="00336959"/>
    <w:rsid w:val="00341321"/>
    <w:rsid w:val="00345853"/>
    <w:rsid w:val="00355CDB"/>
    <w:rsid w:val="00355FD1"/>
    <w:rsid w:val="003609FA"/>
    <w:rsid w:val="0036310A"/>
    <w:rsid w:val="00363211"/>
    <w:rsid w:val="00365394"/>
    <w:rsid w:val="00365E38"/>
    <w:rsid w:val="00370452"/>
    <w:rsid w:val="0037173C"/>
    <w:rsid w:val="0037460A"/>
    <w:rsid w:val="00375CF9"/>
    <w:rsid w:val="00375FF2"/>
    <w:rsid w:val="003776B5"/>
    <w:rsid w:val="00383ED9"/>
    <w:rsid w:val="00385AB0"/>
    <w:rsid w:val="00390800"/>
    <w:rsid w:val="003915AB"/>
    <w:rsid w:val="0039165A"/>
    <w:rsid w:val="003A61AA"/>
    <w:rsid w:val="003B04CB"/>
    <w:rsid w:val="003B288E"/>
    <w:rsid w:val="003B378F"/>
    <w:rsid w:val="003B5E9C"/>
    <w:rsid w:val="003B77F0"/>
    <w:rsid w:val="003C34A2"/>
    <w:rsid w:val="003C38FC"/>
    <w:rsid w:val="003C7EDA"/>
    <w:rsid w:val="003D1048"/>
    <w:rsid w:val="003D4489"/>
    <w:rsid w:val="003D6F15"/>
    <w:rsid w:val="003E4BE5"/>
    <w:rsid w:val="003E778D"/>
    <w:rsid w:val="003E7F65"/>
    <w:rsid w:val="003F00B5"/>
    <w:rsid w:val="003F0568"/>
    <w:rsid w:val="003F21A8"/>
    <w:rsid w:val="003F2716"/>
    <w:rsid w:val="003F3A06"/>
    <w:rsid w:val="00400752"/>
    <w:rsid w:val="00401FC1"/>
    <w:rsid w:val="004022FA"/>
    <w:rsid w:val="004026D0"/>
    <w:rsid w:val="00405A43"/>
    <w:rsid w:val="004064D6"/>
    <w:rsid w:val="004129E5"/>
    <w:rsid w:val="00412EC4"/>
    <w:rsid w:val="00414A58"/>
    <w:rsid w:val="00414D88"/>
    <w:rsid w:val="00415869"/>
    <w:rsid w:val="00417BBE"/>
    <w:rsid w:val="00420595"/>
    <w:rsid w:val="00420E5C"/>
    <w:rsid w:val="00423A2F"/>
    <w:rsid w:val="00424E91"/>
    <w:rsid w:val="00424FF0"/>
    <w:rsid w:val="0042550F"/>
    <w:rsid w:val="0042556D"/>
    <w:rsid w:val="00430EB2"/>
    <w:rsid w:val="004325AD"/>
    <w:rsid w:val="00433375"/>
    <w:rsid w:val="00434C23"/>
    <w:rsid w:val="00434E92"/>
    <w:rsid w:val="00436CED"/>
    <w:rsid w:val="00442296"/>
    <w:rsid w:val="00445659"/>
    <w:rsid w:val="00446285"/>
    <w:rsid w:val="00447D22"/>
    <w:rsid w:val="004507F9"/>
    <w:rsid w:val="004510F6"/>
    <w:rsid w:val="00451EA3"/>
    <w:rsid w:val="0045303A"/>
    <w:rsid w:val="004578F7"/>
    <w:rsid w:val="00461D73"/>
    <w:rsid w:val="0046268A"/>
    <w:rsid w:val="0046490E"/>
    <w:rsid w:val="0047165D"/>
    <w:rsid w:val="00471C2F"/>
    <w:rsid w:val="004734C8"/>
    <w:rsid w:val="004745A2"/>
    <w:rsid w:val="004772D7"/>
    <w:rsid w:val="004773A3"/>
    <w:rsid w:val="004845EE"/>
    <w:rsid w:val="0048560D"/>
    <w:rsid w:val="004856B3"/>
    <w:rsid w:val="00486574"/>
    <w:rsid w:val="00490DFF"/>
    <w:rsid w:val="004912BE"/>
    <w:rsid w:val="00491919"/>
    <w:rsid w:val="00491DC4"/>
    <w:rsid w:val="004A109E"/>
    <w:rsid w:val="004A16C2"/>
    <w:rsid w:val="004A22B5"/>
    <w:rsid w:val="004A3733"/>
    <w:rsid w:val="004A45F3"/>
    <w:rsid w:val="004A5694"/>
    <w:rsid w:val="004A6531"/>
    <w:rsid w:val="004A661C"/>
    <w:rsid w:val="004A79EE"/>
    <w:rsid w:val="004A7EA0"/>
    <w:rsid w:val="004B0462"/>
    <w:rsid w:val="004B14BD"/>
    <w:rsid w:val="004B1598"/>
    <w:rsid w:val="004B2BC3"/>
    <w:rsid w:val="004B3D3D"/>
    <w:rsid w:val="004B6118"/>
    <w:rsid w:val="004C1F5B"/>
    <w:rsid w:val="004C5A0C"/>
    <w:rsid w:val="004C5A96"/>
    <w:rsid w:val="004D0179"/>
    <w:rsid w:val="004D0980"/>
    <w:rsid w:val="004D259C"/>
    <w:rsid w:val="004D4E7D"/>
    <w:rsid w:val="004D7D49"/>
    <w:rsid w:val="004E4227"/>
    <w:rsid w:val="004E4ED7"/>
    <w:rsid w:val="004E6A05"/>
    <w:rsid w:val="004F16DB"/>
    <w:rsid w:val="004F1CB2"/>
    <w:rsid w:val="004F2847"/>
    <w:rsid w:val="004F4473"/>
    <w:rsid w:val="004F4834"/>
    <w:rsid w:val="004F7EB2"/>
    <w:rsid w:val="00500D83"/>
    <w:rsid w:val="0050255D"/>
    <w:rsid w:val="005103B0"/>
    <w:rsid w:val="00510B24"/>
    <w:rsid w:val="00513429"/>
    <w:rsid w:val="005162C9"/>
    <w:rsid w:val="00517B82"/>
    <w:rsid w:val="00517D0B"/>
    <w:rsid w:val="005214F5"/>
    <w:rsid w:val="0052580D"/>
    <w:rsid w:val="00530911"/>
    <w:rsid w:val="005314BD"/>
    <w:rsid w:val="0053549F"/>
    <w:rsid w:val="00536630"/>
    <w:rsid w:val="00537201"/>
    <w:rsid w:val="00537E71"/>
    <w:rsid w:val="00541B46"/>
    <w:rsid w:val="005434B7"/>
    <w:rsid w:val="0054372D"/>
    <w:rsid w:val="00547D6E"/>
    <w:rsid w:val="005509F8"/>
    <w:rsid w:val="0055221E"/>
    <w:rsid w:val="0055248D"/>
    <w:rsid w:val="00553103"/>
    <w:rsid w:val="00553C57"/>
    <w:rsid w:val="00553E5D"/>
    <w:rsid w:val="005543C5"/>
    <w:rsid w:val="00554F90"/>
    <w:rsid w:val="00555C54"/>
    <w:rsid w:val="00556A5D"/>
    <w:rsid w:val="00560740"/>
    <w:rsid w:val="00563E14"/>
    <w:rsid w:val="00564C0F"/>
    <w:rsid w:val="0056522E"/>
    <w:rsid w:val="00566907"/>
    <w:rsid w:val="00567AB7"/>
    <w:rsid w:val="00574A9A"/>
    <w:rsid w:val="00574DB0"/>
    <w:rsid w:val="00576B2E"/>
    <w:rsid w:val="00576B65"/>
    <w:rsid w:val="00577BD0"/>
    <w:rsid w:val="00580095"/>
    <w:rsid w:val="005806D4"/>
    <w:rsid w:val="00580858"/>
    <w:rsid w:val="00580B78"/>
    <w:rsid w:val="00581331"/>
    <w:rsid w:val="00581F59"/>
    <w:rsid w:val="00586D6C"/>
    <w:rsid w:val="005870E7"/>
    <w:rsid w:val="00590E77"/>
    <w:rsid w:val="00592C93"/>
    <w:rsid w:val="00593015"/>
    <w:rsid w:val="00593FC0"/>
    <w:rsid w:val="00595461"/>
    <w:rsid w:val="00596245"/>
    <w:rsid w:val="00597B68"/>
    <w:rsid w:val="005A0D90"/>
    <w:rsid w:val="005A3E63"/>
    <w:rsid w:val="005A66C7"/>
    <w:rsid w:val="005B05DC"/>
    <w:rsid w:val="005B17C7"/>
    <w:rsid w:val="005B3B8A"/>
    <w:rsid w:val="005B45F7"/>
    <w:rsid w:val="005B56D2"/>
    <w:rsid w:val="005C4633"/>
    <w:rsid w:val="005C4CB9"/>
    <w:rsid w:val="005C4D0D"/>
    <w:rsid w:val="005D09D5"/>
    <w:rsid w:val="005D262F"/>
    <w:rsid w:val="005D2D88"/>
    <w:rsid w:val="005D73F9"/>
    <w:rsid w:val="005E17E4"/>
    <w:rsid w:val="005F1C9D"/>
    <w:rsid w:val="005F409C"/>
    <w:rsid w:val="005F451F"/>
    <w:rsid w:val="005F543E"/>
    <w:rsid w:val="005F56A2"/>
    <w:rsid w:val="005F617A"/>
    <w:rsid w:val="006005A4"/>
    <w:rsid w:val="00600A0E"/>
    <w:rsid w:val="006057B1"/>
    <w:rsid w:val="00606E5C"/>
    <w:rsid w:val="006071A7"/>
    <w:rsid w:val="0061317E"/>
    <w:rsid w:val="00613A7B"/>
    <w:rsid w:val="0062149A"/>
    <w:rsid w:val="006240DE"/>
    <w:rsid w:val="00624AF2"/>
    <w:rsid w:val="00626F73"/>
    <w:rsid w:val="00630FF8"/>
    <w:rsid w:val="0063147F"/>
    <w:rsid w:val="0063331A"/>
    <w:rsid w:val="00634C3A"/>
    <w:rsid w:val="006365A2"/>
    <w:rsid w:val="00640503"/>
    <w:rsid w:val="006429B9"/>
    <w:rsid w:val="00642E46"/>
    <w:rsid w:val="0064310A"/>
    <w:rsid w:val="006442BC"/>
    <w:rsid w:val="00645A86"/>
    <w:rsid w:val="00645BD6"/>
    <w:rsid w:val="006475F0"/>
    <w:rsid w:val="00650325"/>
    <w:rsid w:val="00652A29"/>
    <w:rsid w:val="00661ED0"/>
    <w:rsid w:val="006666B7"/>
    <w:rsid w:val="00674D49"/>
    <w:rsid w:val="00677D1D"/>
    <w:rsid w:val="00683E54"/>
    <w:rsid w:val="00684AB2"/>
    <w:rsid w:val="006867E0"/>
    <w:rsid w:val="00686B01"/>
    <w:rsid w:val="00686C39"/>
    <w:rsid w:val="00690AB0"/>
    <w:rsid w:val="00690E69"/>
    <w:rsid w:val="006933E7"/>
    <w:rsid w:val="006A3386"/>
    <w:rsid w:val="006A5B00"/>
    <w:rsid w:val="006A64C4"/>
    <w:rsid w:val="006B107E"/>
    <w:rsid w:val="006B1147"/>
    <w:rsid w:val="006B300B"/>
    <w:rsid w:val="006B5CF4"/>
    <w:rsid w:val="006C1849"/>
    <w:rsid w:val="006C5CD5"/>
    <w:rsid w:val="006C5D8F"/>
    <w:rsid w:val="006D1B91"/>
    <w:rsid w:val="006D2B5C"/>
    <w:rsid w:val="006D55CF"/>
    <w:rsid w:val="006D6892"/>
    <w:rsid w:val="006D775C"/>
    <w:rsid w:val="006E25E4"/>
    <w:rsid w:val="006E2C62"/>
    <w:rsid w:val="006E2CCD"/>
    <w:rsid w:val="006E351D"/>
    <w:rsid w:val="006E3A8A"/>
    <w:rsid w:val="006E4C0A"/>
    <w:rsid w:val="006E4EF4"/>
    <w:rsid w:val="006F0390"/>
    <w:rsid w:val="006F0E48"/>
    <w:rsid w:val="006F2385"/>
    <w:rsid w:val="006F4592"/>
    <w:rsid w:val="006F4FD4"/>
    <w:rsid w:val="006F7101"/>
    <w:rsid w:val="006F73BE"/>
    <w:rsid w:val="00702393"/>
    <w:rsid w:val="00702801"/>
    <w:rsid w:val="007047BF"/>
    <w:rsid w:val="0070621F"/>
    <w:rsid w:val="00710782"/>
    <w:rsid w:val="007111F0"/>
    <w:rsid w:val="00712FC8"/>
    <w:rsid w:val="00713A4F"/>
    <w:rsid w:val="00713A6A"/>
    <w:rsid w:val="00720081"/>
    <w:rsid w:val="00723784"/>
    <w:rsid w:val="0072424E"/>
    <w:rsid w:val="007250DE"/>
    <w:rsid w:val="00730991"/>
    <w:rsid w:val="0073402F"/>
    <w:rsid w:val="007340D6"/>
    <w:rsid w:val="007360A2"/>
    <w:rsid w:val="00741186"/>
    <w:rsid w:val="007419A8"/>
    <w:rsid w:val="00741BE8"/>
    <w:rsid w:val="00743E0F"/>
    <w:rsid w:val="00744E9E"/>
    <w:rsid w:val="00751A36"/>
    <w:rsid w:val="00751A87"/>
    <w:rsid w:val="00754DE9"/>
    <w:rsid w:val="007562C3"/>
    <w:rsid w:val="007577A6"/>
    <w:rsid w:val="00757FE3"/>
    <w:rsid w:val="007642F5"/>
    <w:rsid w:val="00764E2F"/>
    <w:rsid w:val="00767CAA"/>
    <w:rsid w:val="00773284"/>
    <w:rsid w:val="007734E5"/>
    <w:rsid w:val="007745A7"/>
    <w:rsid w:val="007774DC"/>
    <w:rsid w:val="0078072A"/>
    <w:rsid w:val="00781B02"/>
    <w:rsid w:val="007868E0"/>
    <w:rsid w:val="0079110C"/>
    <w:rsid w:val="00791A61"/>
    <w:rsid w:val="00791E2D"/>
    <w:rsid w:val="00795431"/>
    <w:rsid w:val="007A1368"/>
    <w:rsid w:val="007A4211"/>
    <w:rsid w:val="007A5E3E"/>
    <w:rsid w:val="007A722D"/>
    <w:rsid w:val="007B075D"/>
    <w:rsid w:val="007B07CA"/>
    <w:rsid w:val="007B6A7E"/>
    <w:rsid w:val="007B7806"/>
    <w:rsid w:val="007B7FF4"/>
    <w:rsid w:val="007C0889"/>
    <w:rsid w:val="007C1A08"/>
    <w:rsid w:val="007C2618"/>
    <w:rsid w:val="007C3DEE"/>
    <w:rsid w:val="007C443D"/>
    <w:rsid w:val="007C471F"/>
    <w:rsid w:val="007C54FA"/>
    <w:rsid w:val="007C7569"/>
    <w:rsid w:val="007D0262"/>
    <w:rsid w:val="007E37A5"/>
    <w:rsid w:val="007E4478"/>
    <w:rsid w:val="007E5C13"/>
    <w:rsid w:val="007E65D3"/>
    <w:rsid w:val="007F001D"/>
    <w:rsid w:val="007F0C31"/>
    <w:rsid w:val="007F1577"/>
    <w:rsid w:val="007F3AC1"/>
    <w:rsid w:val="007F7C3C"/>
    <w:rsid w:val="00802A23"/>
    <w:rsid w:val="00807D75"/>
    <w:rsid w:val="00813A95"/>
    <w:rsid w:val="00813E3D"/>
    <w:rsid w:val="00814111"/>
    <w:rsid w:val="008161C3"/>
    <w:rsid w:val="00825A5D"/>
    <w:rsid w:val="008324E6"/>
    <w:rsid w:val="0083358F"/>
    <w:rsid w:val="0083600D"/>
    <w:rsid w:val="008364E7"/>
    <w:rsid w:val="00836DED"/>
    <w:rsid w:val="00840697"/>
    <w:rsid w:val="008420F1"/>
    <w:rsid w:val="00842A97"/>
    <w:rsid w:val="0084395E"/>
    <w:rsid w:val="008448F8"/>
    <w:rsid w:val="00845D74"/>
    <w:rsid w:val="008462C2"/>
    <w:rsid w:val="008477AF"/>
    <w:rsid w:val="00847FB5"/>
    <w:rsid w:val="0085005A"/>
    <w:rsid w:val="0085208C"/>
    <w:rsid w:val="008545E1"/>
    <w:rsid w:val="008547C0"/>
    <w:rsid w:val="00854A07"/>
    <w:rsid w:val="008651BD"/>
    <w:rsid w:val="00865B33"/>
    <w:rsid w:val="00865F66"/>
    <w:rsid w:val="00866D80"/>
    <w:rsid w:val="0086756D"/>
    <w:rsid w:val="00872003"/>
    <w:rsid w:val="00872881"/>
    <w:rsid w:val="00873AF7"/>
    <w:rsid w:val="0087429F"/>
    <w:rsid w:val="00875962"/>
    <w:rsid w:val="00875E6D"/>
    <w:rsid w:val="008819D3"/>
    <w:rsid w:val="00882CB7"/>
    <w:rsid w:val="00883E33"/>
    <w:rsid w:val="00885B60"/>
    <w:rsid w:val="00886E14"/>
    <w:rsid w:val="0088713C"/>
    <w:rsid w:val="008914FA"/>
    <w:rsid w:val="00894C0C"/>
    <w:rsid w:val="008A12E0"/>
    <w:rsid w:val="008A1CAC"/>
    <w:rsid w:val="008A3992"/>
    <w:rsid w:val="008A407B"/>
    <w:rsid w:val="008A4D4D"/>
    <w:rsid w:val="008A76DE"/>
    <w:rsid w:val="008A778C"/>
    <w:rsid w:val="008B0407"/>
    <w:rsid w:val="008B3D28"/>
    <w:rsid w:val="008B5198"/>
    <w:rsid w:val="008B63DB"/>
    <w:rsid w:val="008B73B2"/>
    <w:rsid w:val="008C14F9"/>
    <w:rsid w:val="008D2812"/>
    <w:rsid w:val="008D4AA2"/>
    <w:rsid w:val="008E1AD6"/>
    <w:rsid w:val="008E323E"/>
    <w:rsid w:val="008E570A"/>
    <w:rsid w:val="008F16A4"/>
    <w:rsid w:val="008F31EA"/>
    <w:rsid w:val="00900B28"/>
    <w:rsid w:val="009019BA"/>
    <w:rsid w:val="00904DCB"/>
    <w:rsid w:val="009076EC"/>
    <w:rsid w:val="00907B45"/>
    <w:rsid w:val="00907B47"/>
    <w:rsid w:val="00910855"/>
    <w:rsid w:val="00914D41"/>
    <w:rsid w:val="00915D08"/>
    <w:rsid w:val="009206CF"/>
    <w:rsid w:val="00920EDC"/>
    <w:rsid w:val="009220B4"/>
    <w:rsid w:val="0092259D"/>
    <w:rsid w:val="00924678"/>
    <w:rsid w:val="00930816"/>
    <w:rsid w:val="00932C82"/>
    <w:rsid w:val="009335ED"/>
    <w:rsid w:val="00935846"/>
    <w:rsid w:val="00935C44"/>
    <w:rsid w:val="00936283"/>
    <w:rsid w:val="0093777A"/>
    <w:rsid w:val="009410AF"/>
    <w:rsid w:val="00941654"/>
    <w:rsid w:val="0094349F"/>
    <w:rsid w:val="00943FC5"/>
    <w:rsid w:val="00944BA6"/>
    <w:rsid w:val="00953E66"/>
    <w:rsid w:val="009574AD"/>
    <w:rsid w:val="009633BE"/>
    <w:rsid w:val="00965E61"/>
    <w:rsid w:val="00966EFE"/>
    <w:rsid w:val="0097054E"/>
    <w:rsid w:val="00971237"/>
    <w:rsid w:val="00972A37"/>
    <w:rsid w:val="00974972"/>
    <w:rsid w:val="00975629"/>
    <w:rsid w:val="00976258"/>
    <w:rsid w:val="00977B86"/>
    <w:rsid w:val="00981A06"/>
    <w:rsid w:val="00981A8A"/>
    <w:rsid w:val="00983DC5"/>
    <w:rsid w:val="009845DA"/>
    <w:rsid w:val="00986D85"/>
    <w:rsid w:val="009877FB"/>
    <w:rsid w:val="00990F9F"/>
    <w:rsid w:val="009910DE"/>
    <w:rsid w:val="00991330"/>
    <w:rsid w:val="00991AA0"/>
    <w:rsid w:val="0099662F"/>
    <w:rsid w:val="00997423"/>
    <w:rsid w:val="009975A3"/>
    <w:rsid w:val="00997752"/>
    <w:rsid w:val="009A1C52"/>
    <w:rsid w:val="009B00AA"/>
    <w:rsid w:val="009C0415"/>
    <w:rsid w:val="009C0E33"/>
    <w:rsid w:val="009C17E2"/>
    <w:rsid w:val="009C1E26"/>
    <w:rsid w:val="009C3092"/>
    <w:rsid w:val="009C5B48"/>
    <w:rsid w:val="009C5C84"/>
    <w:rsid w:val="009D0084"/>
    <w:rsid w:val="009D071B"/>
    <w:rsid w:val="009D0AC5"/>
    <w:rsid w:val="009D1B4F"/>
    <w:rsid w:val="009D2B2C"/>
    <w:rsid w:val="009D3A05"/>
    <w:rsid w:val="009D65AC"/>
    <w:rsid w:val="009E2936"/>
    <w:rsid w:val="009E2AA5"/>
    <w:rsid w:val="009E2D91"/>
    <w:rsid w:val="009E4123"/>
    <w:rsid w:val="009E4374"/>
    <w:rsid w:val="009E43C5"/>
    <w:rsid w:val="009E4EB7"/>
    <w:rsid w:val="009E5698"/>
    <w:rsid w:val="009E60BD"/>
    <w:rsid w:val="009E76B5"/>
    <w:rsid w:val="009E7C37"/>
    <w:rsid w:val="009E7D53"/>
    <w:rsid w:val="009F3DEE"/>
    <w:rsid w:val="009F4B9C"/>
    <w:rsid w:val="009F552D"/>
    <w:rsid w:val="009F57F6"/>
    <w:rsid w:val="009F6A2C"/>
    <w:rsid w:val="00A01AC9"/>
    <w:rsid w:val="00A01F48"/>
    <w:rsid w:val="00A0392D"/>
    <w:rsid w:val="00A03A2F"/>
    <w:rsid w:val="00A06B01"/>
    <w:rsid w:val="00A07394"/>
    <w:rsid w:val="00A114A9"/>
    <w:rsid w:val="00A12332"/>
    <w:rsid w:val="00A14044"/>
    <w:rsid w:val="00A17EB7"/>
    <w:rsid w:val="00A20D26"/>
    <w:rsid w:val="00A21D1A"/>
    <w:rsid w:val="00A23E95"/>
    <w:rsid w:val="00A250D3"/>
    <w:rsid w:val="00A30C5D"/>
    <w:rsid w:val="00A31717"/>
    <w:rsid w:val="00A34A24"/>
    <w:rsid w:val="00A405C7"/>
    <w:rsid w:val="00A4302D"/>
    <w:rsid w:val="00A514DC"/>
    <w:rsid w:val="00A52759"/>
    <w:rsid w:val="00A57EBC"/>
    <w:rsid w:val="00A60F71"/>
    <w:rsid w:val="00A626E9"/>
    <w:rsid w:val="00A636B1"/>
    <w:rsid w:val="00A6411F"/>
    <w:rsid w:val="00A664CE"/>
    <w:rsid w:val="00A6662B"/>
    <w:rsid w:val="00A67D4B"/>
    <w:rsid w:val="00A7620F"/>
    <w:rsid w:val="00A76AA8"/>
    <w:rsid w:val="00A76CDB"/>
    <w:rsid w:val="00A77A01"/>
    <w:rsid w:val="00A80854"/>
    <w:rsid w:val="00A8219D"/>
    <w:rsid w:val="00A85E1C"/>
    <w:rsid w:val="00A9038B"/>
    <w:rsid w:val="00A92837"/>
    <w:rsid w:val="00A95227"/>
    <w:rsid w:val="00A96390"/>
    <w:rsid w:val="00AA0BFF"/>
    <w:rsid w:val="00AA2326"/>
    <w:rsid w:val="00AA2CD6"/>
    <w:rsid w:val="00AA3344"/>
    <w:rsid w:val="00AA7D04"/>
    <w:rsid w:val="00AB1FEB"/>
    <w:rsid w:val="00AB61FA"/>
    <w:rsid w:val="00AB6CA9"/>
    <w:rsid w:val="00AC236E"/>
    <w:rsid w:val="00AC464A"/>
    <w:rsid w:val="00AC7F59"/>
    <w:rsid w:val="00AD083B"/>
    <w:rsid w:val="00AD490B"/>
    <w:rsid w:val="00AD5D8B"/>
    <w:rsid w:val="00AE0897"/>
    <w:rsid w:val="00AE3616"/>
    <w:rsid w:val="00AE553F"/>
    <w:rsid w:val="00AE57B5"/>
    <w:rsid w:val="00AE6EA4"/>
    <w:rsid w:val="00AF2CA4"/>
    <w:rsid w:val="00AF423C"/>
    <w:rsid w:val="00AF42E1"/>
    <w:rsid w:val="00AF597B"/>
    <w:rsid w:val="00AF66B7"/>
    <w:rsid w:val="00B017DF"/>
    <w:rsid w:val="00B01C74"/>
    <w:rsid w:val="00B01CAE"/>
    <w:rsid w:val="00B02141"/>
    <w:rsid w:val="00B03530"/>
    <w:rsid w:val="00B0514D"/>
    <w:rsid w:val="00B10D9B"/>
    <w:rsid w:val="00B1126E"/>
    <w:rsid w:val="00B11BC7"/>
    <w:rsid w:val="00B15263"/>
    <w:rsid w:val="00B1710D"/>
    <w:rsid w:val="00B25B6C"/>
    <w:rsid w:val="00B25FAC"/>
    <w:rsid w:val="00B31C57"/>
    <w:rsid w:val="00B41223"/>
    <w:rsid w:val="00B43426"/>
    <w:rsid w:val="00B449E3"/>
    <w:rsid w:val="00B4507E"/>
    <w:rsid w:val="00B47049"/>
    <w:rsid w:val="00B50B19"/>
    <w:rsid w:val="00B51DA4"/>
    <w:rsid w:val="00B537FB"/>
    <w:rsid w:val="00B53AA6"/>
    <w:rsid w:val="00B5401D"/>
    <w:rsid w:val="00B5736D"/>
    <w:rsid w:val="00B60D4E"/>
    <w:rsid w:val="00B630F2"/>
    <w:rsid w:val="00B65BA0"/>
    <w:rsid w:val="00B70A2A"/>
    <w:rsid w:val="00B7481C"/>
    <w:rsid w:val="00B75F5A"/>
    <w:rsid w:val="00B80553"/>
    <w:rsid w:val="00B8200B"/>
    <w:rsid w:val="00B835A9"/>
    <w:rsid w:val="00B85D70"/>
    <w:rsid w:val="00B9101D"/>
    <w:rsid w:val="00B920BE"/>
    <w:rsid w:val="00B921CC"/>
    <w:rsid w:val="00B92BD0"/>
    <w:rsid w:val="00B96B34"/>
    <w:rsid w:val="00BA00B0"/>
    <w:rsid w:val="00BA112E"/>
    <w:rsid w:val="00BA4E7A"/>
    <w:rsid w:val="00BA592C"/>
    <w:rsid w:val="00BB1CE0"/>
    <w:rsid w:val="00BB3920"/>
    <w:rsid w:val="00BB44A5"/>
    <w:rsid w:val="00BB5587"/>
    <w:rsid w:val="00BB5970"/>
    <w:rsid w:val="00BB7CB7"/>
    <w:rsid w:val="00BC0A54"/>
    <w:rsid w:val="00BD1471"/>
    <w:rsid w:val="00BD152D"/>
    <w:rsid w:val="00BD1B7E"/>
    <w:rsid w:val="00BD2F3F"/>
    <w:rsid w:val="00BD75B5"/>
    <w:rsid w:val="00BE098E"/>
    <w:rsid w:val="00BE4035"/>
    <w:rsid w:val="00BF1672"/>
    <w:rsid w:val="00BF5C58"/>
    <w:rsid w:val="00BF77B2"/>
    <w:rsid w:val="00C0085C"/>
    <w:rsid w:val="00C01ADB"/>
    <w:rsid w:val="00C062DF"/>
    <w:rsid w:val="00C07AA9"/>
    <w:rsid w:val="00C1412D"/>
    <w:rsid w:val="00C1786E"/>
    <w:rsid w:val="00C2016C"/>
    <w:rsid w:val="00C206BC"/>
    <w:rsid w:val="00C223AD"/>
    <w:rsid w:val="00C24569"/>
    <w:rsid w:val="00C260C6"/>
    <w:rsid w:val="00C26276"/>
    <w:rsid w:val="00C34E94"/>
    <w:rsid w:val="00C376C8"/>
    <w:rsid w:val="00C37AEE"/>
    <w:rsid w:val="00C37DC9"/>
    <w:rsid w:val="00C4094B"/>
    <w:rsid w:val="00C41605"/>
    <w:rsid w:val="00C41859"/>
    <w:rsid w:val="00C42CEA"/>
    <w:rsid w:val="00C452C1"/>
    <w:rsid w:val="00C46368"/>
    <w:rsid w:val="00C47B78"/>
    <w:rsid w:val="00C5031F"/>
    <w:rsid w:val="00C517DC"/>
    <w:rsid w:val="00C5261B"/>
    <w:rsid w:val="00C53B46"/>
    <w:rsid w:val="00C54AF3"/>
    <w:rsid w:val="00C56121"/>
    <w:rsid w:val="00C56C30"/>
    <w:rsid w:val="00C56C49"/>
    <w:rsid w:val="00C60B70"/>
    <w:rsid w:val="00C617AD"/>
    <w:rsid w:val="00C63DFF"/>
    <w:rsid w:val="00C63E71"/>
    <w:rsid w:val="00C65222"/>
    <w:rsid w:val="00C6536E"/>
    <w:rsid w:val="00C65938"/>
    <w:rsid w:val="00C75F9F"/>
    <w:rsid w:val="00C76336"/>
    <w:rsid w:val="00C76440"/>
    <w:rsid w:val="00C8183E"/>
    <w:rsid w:val="00C8247E"/>
    <w:rsid w:val="00C82845"/>
    <w:rsid w:val="00C86DD1"/>
    <w:rsid w:val="00C910A9"/>
    <w:rsid w:val="00C962A3"/>
    <w:rsid w:val="00CA165A"/>
    <w:rsid w:val="00CA3696"/>
    <w:rsid w:val="00CA54FD"/>
    <w:rsid w:val="00CA7033"/>
    <w:rsid w:val="00CA72F1"/>
    <w:rsid w:val="00CB0977"/>
    <w:rsid w:val="00CB0DE0"/>
    <w:rsid w:val="00CB180C"/>
    <w:rsid w:val="00CB23BD"/>
    <w:rsid w:val="00CD2F5A"/>
    <w:rsid w:val="00CD3CFE"/>
    <w:rsid w:val="00CD3E96"/>
    <w:rsid w:val="00CD3F58"/>
    <w:rsid w:val="00CE4960"/>
    <w:rsid w:val="00CE4E36"/>
    <w:rsid w:val="00CF7A03"/>
    <w:rsid w:val="00CF7B14"/>
    <w:rsid w:val="00D01BE3"/>
    <w:rsid w:val="00D01CB9"/>
    <w:rsid w:val="00D0471B"/>
    <w:rsid w:val="00D06C96"/>
    <w:rsid w:val="00D12F59"/>
    <w:rsid w:val="00D150E6"/>
    <w:rsid w:val="00D20FD4"/>
    <w:rsid w:val="00D20FE7"/>
    <w:rsid w:val="00D2281E"/>
    <w:rsid w:val="00D229B7"/>
    <w:rsid w:val="00D24354"/>
    <w:rsid w:val="00D245DD"/>
    <w:rsid w:val="00D25BFB"/>
    <w:rsid w:val="00D26FCB"/>
    <w:rsid w:val="00D27BA8"/>
    <w:rsid w:val="00D30597"/>
    <w:rsid w:val="00D4352F"/>
    <w:rsid w:val="00D43A4E"/>
    <w:rsid w:val="00D4401A"/>
    <w:rsid w:val="00D47218"/>
    <w:rsid w:val="00D54082"/>
    <w:rsid w:val="00D548BC"/>
    <w:rsid w:val="00D57991"/>
    <w:rsid w:val="00D6132C"/>
    <w:rsid w:val="00D62537"/>
    <w:rsid w:val="00D63C02"/>
    <w:rsid w:val="00D657C2"/>
    <w:rsid w:val="00D70317"/>
    <w:rsid w:val="00D709F2"/>
    <w:rsid w:val="00D71916"/>
    <w:rsid w:val="00D74C20"/>
    <w:rsid w:val="00D82AF2"/>
    <w:rsid w:val="00D87652"/>
    <w:rsid w:val="00D91242"/>
    <w:rsid w:val="00D95F91"/>
    <w:rsid w:val="00DA1579"/>
    <w:rsid w:val="00DA2268"/>
    <w:rsid w:val="00DB121C"/>
    <w:rsid w:val="00DB2F31"/>
    <w:rsid w:val="00DB3CF4"/>
    <w:rsid w:val="00DC2BB0"/>
    <w:rsid w:val="00DC2EC9"/>
    <w:rsid w:val="00DC33E6"/>
    <w:rsid w:val="00DC382C"/>
    <w:rsid w:val="00DC4B59"/>
    <w:rsid w:val="00DC56B2"/>
    <w:rsid w:val="00DD4732"/>
    <w:rsid w:val="00DD6801"/>
    <w:rsid w:val="00DD6EE5"/>
    <w:rsid w:val="00DE0534"/>
    <w:rsid w:val="00DE109F"/>
    <w:rsid w:val="00DF2851"/>
    <w:rsid w:val="00DF6EB6"/>
    <w:rsid w:val="00DF7BE7"/>
    <w:rsid w:val="00E02454"/>
    <w:rsid w:val="00E05CBB"/>
    <w:rsid w:val="00E07103"/>
    <w:rsid w:val="00E0712F"/>
    <w:rsid w:val="00E0761A"/>
    <w:rsid w:val="00E07769"/>
    <w:rsid w:val="00E116BD"/>
    <w:rsid w:val="00E140F5"/>
    <w:rsid w:val="00E23D88"/>
    <w:rsid w:val="00E23ECE"/>
    <w:rsid w:val="00E26F30"/>
    <w:rsid w:val="00E35FC5"/>
    <w:rsid w:val="00E3752C"/>
    <w:rsid w:val="00E46F90"/>
    <w:rsid w:val="00E504DC"/>
    <w:rsid w:val="00E51F8C"/>
    <w:rsid w:val="00E527F2"/>
    <w:rsid w:val="00E538A4"/>
    <w:rsid w:val="00E5731A"/>
    <w:rsid w:val="00E6044F"/>
    <w:rsid w:val="00E64FB8"/>
    <w:rsid w:val="00E6521B"/>
    <w:rsid w:val="00E66DA6"/>
    <w:rsid w:val="00E67DA5"/>
    <w:rsid w:val="00E70B01"/>
    <w:rsid w:val="00E72E76"/>
    <w:rsid w:val="00E72FB4"/>
    <w:rsid w:val="00E759F2"/>
    <w:rsid w:val="00E81F86"/>
    <w:rsid w:val="00E826F3"/>
    <w:rsid w:val="00E834EB"/>
    <w:rsid w:val="00E85258"/>
    <w:rsid w:val="00E87B20"/>
    <w:rsid w:val="00E9304C"/>
    <w:rsid w:val="00E93B0F"/>
    <w:rsid w:val="00E97694"/>
    <w:rsid w:val="00EA332C"/>
    <w:rsid w:val="00EA67E2"/>
    <w:rsid w:val="00EA7A81"/>
    <w:rsid w:val="00EB0B5C"/>
    <w:rsid w:val="00EB21C0"/>
    <w:rsid w:val="00EB5510"/>
    <w:rsid w:val="00EC00E0"/>
    <w:rsid w:val="00EC22DB"/>
    <w:rsid w:val="00EC331C"/>
    <w:rsid w:val="00EC6234"/>
    <w:rsid w:val="00EC71BA"/>
    <w:rsid w:val="00ED0884"/>
    <w:rsid w:val="00ED25AB"/>
    <w:rsid w:val="00ED4233"/>
    <w:rsid w:val="00ED6DA2"/>
    <w:rsid w:val="00EF0804"/>
    <w:rsid w:val="00EF0ED9"/>
    <w:rsid w:val="00EF1C77"/>
    <w:rsid w:val="00EF514E"/>
    <w:rsid w:val="00EF6415"/>
    <w:rsid w:val="00F011E5"/>
    <w:rsid w:val="00F034D0"/>
    <w:rsid w:val="00F05552"/>
    <w:rsid w:val="00F06500"/>
    <w:rsid w:val="00F07577"/>
    <w:rsid w:val="00F14062"/>
    <w:rsid w:val="00F15052"/>
    <w:rsid w:val="00F1592A"/>
    <w:rsid w:val="00F15C55"/>
    <w:rsid w:val="00F163F3"/>
    <w:rsid w:val="00F17B38"/>
    <w:rsid w:val="00F270E8"/>
    <w:rsid w:val="00F271ED"/>
    <w:rsid w:val="00F35EFE"/>
    <w:rsid w:val="00F36336"/>
    <w:rsid w:val="00F40168"/>
    <w:rsid w:val="00F408FA"/>
    <w:rsid w:val="00F42D69"/>
    <w:rsid w:val="00F45F0A"/>
    <w:rsid w:val="00F515BE"/>
    <w:rsid w:val="00F555B4"/>
    <w:rsid w:val="00F56CD8"/>
    <w:rsid w:val="00F57F9A"/>
    <w:rsid w:val="00F60355"/>
    <w:rsid w:val="00F628C4"/>
    <w:rsid w:val="00F62ED9"/>
    <w:rsid w:val="00F66325"/>
    <w:rsid w:val="00F663D4"/>
    <w:rsid w:val="00F670E4"/>
    <w:rsid w:val="00F74B71"/>
    <w:rsid w:val="00F80607"/>
    <w:rsid w:val="00F81A0D"/>
    <w:rsid w:val="00F831C0"/>
    <w:rsid w:val="00F8791D"/>
    <w:rsid w:val="00F91EE7"/>
    <w:rsid w:val="00F943EE"/>
    <w:rsid w:val="00F9707A"/>
    <w:rsid w:val="00F97FA0"/>
    <w:rsid w:val="00FA1D88"/>
    <w:rsid w:val="00FA2B1A"/>
    <w:rsid w:val="00FA4CF5"/>
    <w:rsid w:val="00FA745F"/>
    <w:rsid w:val="00FB014B"/>
    <w:rsid w:val="00FB0963"/>
    <w:rsid w:val="00FB1C45"/>
    <w:rsid w:val="00FB37DF"/>
    <w:rsid w:val="00FB708A"/>
    <w:rsid w:val="00FC190D"/>
    <w:rsid w:val="00FC2A82"/>
    <w:rsid w:val="00FC3B91"/>
    <w:rsid w:val="00FC56CD"/>
    <w:rsid w:val="00FC661B"/>
    <w:rsid w:val="00FD39E0"/>
    <w:rsid w:val="00FD7FD5"/>
    <w:rsid w:val="00FE574B"/>
    <w:rsid w:val="00FE6238"/>
    <w:rsid w:val="00FF4215"/>
    <w:rsid w:val="00FF5F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AF927F"/>
  <w15:docId w15:val="{21038499-C3FE-4665-A936-A5B7CC9A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1D88"/>
    <w:pPr>
      <w:spacing w:after="120" w:line="240" w:lineRule="auto"/>
      <w:jc w:val="both"/>
    </w:pPr>
  </w:style>
  <w:style w:type="paragraph" w:styleId="Ttulo1">
    <w:name w:val="heading 1"/>
    <w:basedOn w:val="Normal"/>
    <w:next w:val="Normal"/>
    <w:link w:val="Ttulo1Car"/>
    <w:qFormat/>
    <w:rsid w:val="001B0F00"/>
    <w:pPr>
      <w:keepNext/>
      <w:keepLines/>
      <w:numPr>
        <w:numId w:val="1"/>
      </w:numPr>
      <w:spacing w:before="480" w:after="240"/>
      <w:ind w:left="2268" w:hanging="2268"/>
      <w:jc w:val="left"/>
      <w:outlineLvl w:val="0"/>
    </w:pPr>
    <w:rPr>
      <w:rFonts w:asciiTheme="majorHAnsi" w:eastAsiaTheme="majorEastAsia" w:hAnsiTheme="majorHAnsi" w:cstheme="majorBidi"/>
      <w:b/>
      <w:bCs/>
      <w:caps/>
      <w:sz w:val="32"/>
      <w:szCs w:val="28"/>
      <w:lang w:val="es-MX"/>
    </w:rPr>
  </w:style>
  <w:style w:type="paragraph" w:styleId="Ttulo2">
    <w:name w:val="heading 2"/>
    <w:aliases w:val="Título 2a"/>
    <w:basedOn w:val="Ttulo1"/>
    <w:next w:val="Normal"/>
    <w:link w:val="Ttulo2Car"/>
    <w:unhideWhenUsed/>
    <w:qFormat/>
    <w:rsid w:val="00F670E4"/>
    <w:pPr>
      <w:numPr>
        <w:numId w:val="0"/>
      </w:numPr>
      <w:spacing w:after="480"/>
      <w:jc w:val="center"/>
      <w:outlineLvl w:val="1"/>
    </w:pPr>
    <w:rPr>
      <w:sz w:val="28"/>
    </w:rPr>
  </w:style>
  <w:style w:type="paragraph" w:styleId="Ttulo3">
    <w:name w:val="heading 3"/>
    <w:basedOn w:val="Normal"/>
    <w:next w:val="Normal"/>
    <w:link w:val="Ttulo3Car"/>
    <w:unhideWhenUsed/>
    <w:qFormat/>
    <w:rsid w:val="00B92BD0"/>
    <w:pPr>
      <w:outlineLvl w:val="2"/>
    </w:pPr>
    <w:rPr>
      <w:rFonts w:asciiTheme="majorHAnsi" w:hAnsiTheme="majorHAnsi"/>
      <w:b/>
      <w:sz w:val="24"/>
    </w:rPr>
  </w:style>
  <w:style w:type="paragraph" w:styleId="Ttulo4">
    <w:name w:val="heading 4"/>
    <w:basedOn w:val="Normal"/>
    <w:next w:val="Normal"/>
    <w:link w:val="Ttulo4Car"/>
    <w:qFormat/>
    <w:rsid w:val="00BB3920"/>
    <w:pPr>
      <w:keepNext/>
      <w:tabs>
        <w:tab w:val="num" w:pos="864"/>
      </w:tabs>
      <w:spacing w:before="240"/>
      <w:ind w:left="862" w:hanging="862"/>
      <w:outlineLvl w:val="3"/>
    </w:pPr>
    <w:rPr>
      <w:rFonts w:ascii="Arial" w:eastAsia="Times New Roman" w:hAnsi="Arial" w:cs="Times New Roman"/>
      <w:b/>
      <w:bCs/>
      <w:szCs w:val="28"/>
      <w:lang w:val="es-ES" w:eastAsia="es-ES"/>
    </w:rPr>
  </w:style>
  <w:style w:type="paragraph" w:styleId="Ttulo5">
    <w:name w:val="heading 5"/>
    <w:basedOn w:val="Normal"/>
    <w:next w:val="Normal"/>
    <w:link w:val="Ttulo5Car"/>
    <w:qFormat/>
    <w:rsid w:val="009877FB"/>
    <w:pPr>
      <w:tabs>
        <w:tab w:val="num" w:pos="1008"/>
      </w:tabs>
      <w:spacing w:before="240" w:after="60"/>
      <w:ind w:left="1008" w:hanging="1008"/>
      <w:outlineLvl w:val="4"/>
    </w:pPr>
    <w:rPr>
      <w:rFonts w:ascii="Arial" w:eastAsia="Times New Roman" w:hAnsi="Arial" w:cs="Times New Roman"/>
      <w:b/>
      <w:bCs/>
      <w:i/>
      <w:iCs/>
      <w:sz w:val="26"/>
      <w:szCs w:val="26"/>
      <w:lang w:val="es-ES" w:eastAsia="es-ES"/>
    </w:rPr>
  </w:style>
  <w:style w:type="paragraph" w:styleId="Ttulo6">
    <w:name w:val="heading 6"/>
    <w:basedOn w:val="Normal"/>
    <w:next w:val="Normal"/>
    <w:link w:val="Ttulo6Car"/>
    <w:qFormat/>
    <w:rsid w:val="009877FB"/>
    <w:pPr>
      <w:tabs>
        <w:tab w:val="num" w:pos="1152"/>
      </w:tabs>
      <w:spacing w:before="240" w:after="60"/>
      <w:ind w:left="1152" w:hanging="1152"/>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9877FB"/>
    <w:pPr>
      <w:tabs>
        <w:tab w:val="num" w:pos="1296"/>
      </w:tabs>
      <w:spacing w:before="240" w:after="60"/>
      <w:ind w:left="1296" w:hanging="1296"/>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9877FB"/>
    <w:pPr>
      <w:tabs>
        <w:tab w:val="num" w:pos="1440"/>
      </w:tabs>
      <w:spacing w:before="240" w:after="60"/>
      <w:ind w:left="1440" w:hanging="144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9877FB"/>
    <w:pPr>
      <w:tabs>
        <w:tab w:val="num" w:pos="1584"/>
      </w:tabs>
      <w:spacing w:before="240" w:after="60"/>
      <w:ind w:left="1584" w:hanging="1584"/>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Listaclara-nfasis1">
    <w:name w:val="Light List Accent 1"/>
    <w:basedOn w:val="Tablanormal"/>
    <w:uiPriority w:val="61"/>
    <w:rsid w:val="00DC2EC9"/>
    <w:pPr>
      <w:spacing w:after="0" w:line="240" w:lineRule="auto"/>
    </w:pPr>
    <w:rPr>
      <w:rFonts w:eastAsiaTheme="minorEastAsia"/>
      <w:lang w:eastAsia="es-C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tulo1Car">
    <w:name w:val="Título 1 Car"/>
    <w:basedOn w:val="Fuentedeprrafopredeter"/>
    <w:link w:val="Ttulo1"/>
    <w:rsid w:val="001B0F00"/>
    <w:rPr>
      <w:rFonts w:asciiTheme="majorHAnsi" w:eastAsiaTheme="majorEastAsia" w:hAnsiTheme="majorHAnsi" w:cstheme="majorBidi"/>
      <w:b/>
      <w:bCs/>
      <w:caps/>
      <w:sz w:val="32"/>
      <w:szCs w:val="28"/>
      <w:lang w:val="es-MX"/>
    </w:rPr>
  </w:style>
  <w:style w:type="character" w:customStyle="1" w:styleId="Ttulo2Car">
    <w:name w:val="Título 2 Car"/>
    <w:aliases w:val="Título 2a Car"/>
    <w:basedOn w:val="Fuentedeprrafopredeter"/>
    <w:link w:val="Ttulo2"/>
    <w:rsid w:val="00F670E4"/>
    <w:rPr>
      <w:rFonts w:asciiTheme="majorHAnsi" w:eastAsiaTheme="majorEastAsia" w:hAnsiTheme="majorHAnsi" w:cstheme="majorBidi"/>
      <w:b/>
      <w:bCs/>
      <w:caps/>
      <w:sz w:val="28"/>
      <w:szCs w:val="28"/>
      <w:lang w:val="es-MX"/>
    </w:rPr>
  </w:style>
  <w:style w:type="paragraph" w:styleId="Sinespaciado">
    <w:name w:val="No Spacing"/>
    <w:uiPriority w:val="1"/>
    <w:qFormat/>
    <w:rsid w:val="001164CE"/>
    <w:pPr>
      <w:spacing w:after="0" w:line="240" w:lineRule="auto"/>
    </w:pPr>
  </w:style>
  <w:style w:type="character" w:customStyle="1" w:styleId="Ttulo3Car">
    <w:name w:val="Título 3 Car"/>
    <w:basedOn w:val="Fuentedeprrafopredeter"/>
    <w:link w:val="Ttulo3"/>
    <w:rsid w:val="00B92BD0"/>
    <w:rPr>
      <w:rFonts w:asciiTheme="majorHAnsi" w:hAnsiTheme="majorHAnsi"/>
      <w:b/>
      <w:sz w:val="24"/>
    </w:rPr>
  </w:style>
  <w:style w:type="paragraph" w:styleId="Descripcin">
    <w:name w:val="caption"/>
    <w:basedOn w:val="Normal"/>
    <w:next w:val="Normal"/>
    <w:uiPriority w:val="35"/>
    <w:unhideWhenUsed/>
    <w:qFormat/>
    <w:rsid w:val="00103AB6"/>
    <w:rPr>
      <w:b/>
      <w:bCs/>
      <w:color w:val="404040" w:themeColor="text1" w:themeTint="BF"/>
      <w:szCs w:val="18"/>
    </w:rPr>
  </w:style>
  <w:style w:type="character" w:styleId="Ttulodellibro">
    <w:name w:val="Book Title"/>
    <w:basedOn w:val="Fuentedeprrafopredeter"/>
    <w:uiPriority w:val="33"/>
    <w:rsid w:val="001164CE"/>
    <w:rPr>
      <w:b/>
      <w:bCs/>
      <w:smallCaps/>
      <w:spacing w:val="5"/>
    </w:rPr>
  </w:style>
  <w:style w:type="paragraph" w:styleId="Prrafodelista">
    <w:name w:val="List Paragraph"/>
    <w:aliases w:val="Párrafo N 1"/>
    <w:basedOn w:val="Normal"/>
    <w:link w:val="PrrafodelistaCar"/>
    <w:uiPriority w:val="34"/>
    <w:qFormat/>
    <w:rsid w:val="00854A07"/>
    <w:pPr>
      <w:ind w:left="720"/>
      <w:contextualSpacing/>
    </w:pPr>
  </w:style>
  <w:style w:type="character" w:styleId="Refdecomentario">
    <w:name w:val="annotation reference"/>
    <w:basedOn w:val="Fuentedeprrafopredeter"/>
    <w:uiPriority w:val="99"/>
    <w:semiHidden/>
    <w:unhideWhenUsed/>
    <w:rsid w:val="00D54082"/>
    <w:rPr>
      <w:sz w:val="16"/>
      <w:szCs w:val="16"/>
    </w:rPr>
  </w:style>
  <w:style w:type="paragraph" w:styleId="Textocomentario">
    <w:name w:val="annotation text"/>
    <w:basedOn w:val="Normal"/>
    <w:link w:val="TextocomentarioCar"/>
    <w:uiPriority w:val="99"/>
    <w:unhideWhenUsed/>
    <w:rsid w:val="00D54082"/>
    <w:rPr>
      <w:sz w:val="20"/>
      <w:szCs w:val="20"/>
    </w:rPr>
  </w:style>
  <w:style w:type="character" w:customStyle="1" w:styleId="TextocomentarioCar">
    <w:name w:val="Texto comentario Car"/>
    <w:basedOn w:val="Fuentedeprrafopredeter"/>
    <w:link w:val="Textocomentario"/>
    <w:uiPriority w:val="99"/>
    <w:rsid w:val="00D54082"/>
    <w:rPr>
      <w:sz w:val="20"/>
      <w:szCs w:val="20"/>
    </w:rPr>
  </w:style>
  <w:style w:type="paragraph" w:styleId="Asuntodelcomentario">
    <w:name w:val="annotation subject"/>
    <w:basedOn w:val="Textocomentario"/>
    <w:next w:val="Textocomentario"/>
    <w:link w:val="AsuntodelcomentarioCar"/>
    <w:uiPriority w:val="99"/>
    <w:semiHidden/>
    <w:unhideWhenUsed/>
    <w:rsid w:val="00D54082"/>
    <w:rPr>
      <w:b/>
      <w:bCs/>
    </w:rPr>
  </w:style>
  <w:style w:type="character" w:customStyle="1" w:styleId="AsuntodelcomentarioCar">
    <w:name w:val="Asunto del comentario Car"/>
    <w:basedOn w:val="TextocomentarioCar"/>
    <w:link w:val="Asuntodelcomentario"/>
    <w:uiPriority w:val="99"/>
    <w:semiHidden/>
    <w:rsid w:val="00D54082"/>
    <w:rPr>
      <w:b/>
      <w:bCs/>
      <w:sz w:val="20"/>
      <w:szCs w:val="20"/>
    </w:rPr>
  </w:style>
  <w:style w:type="paragraph" w:styleId="Textodeglobo">
    <w:name w:val="Balloon Text"/>
    <w:basedOn w:val="Normal"/>
    <w:link w:val="TextodegloboCar"/>
    <w:uiPriority w:val="99"/>
    <w:semiHidden/>
    <w:unhideWhenUsed/>
    <w:rsid w:val="00D5408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082"/>
    <w:rPr>
      <w:rFonts w:ascii="Tahoma" w:hAnsi="Tahoma" w:cs="Tahoma"/>
      <w:sz w:val="16"/>
      <w:szCs w:val="16"/>
    </w:rPr>
  </w:style>
  <w:style w:type="character" w:styleId="Textodelmarcadordeposicin">
    <w:name w:val="Placeholder Text"/>
    <w:basedOn w:val="Fuentedeprrafopredeter"/>
    <w:uiPriority w:val="99"/>
    <w:semiHidden/>
    <w:rsid w:val="00E07103"/>
    <w:rPr>
      <w:color w:val="808080"/>
    </w:rPr>
  </w:style>
  <w:style w:type="paragraph" w:customStyle="1" w:styleId="Lista1">
    <w:name w:val="Lista 1"/>
    <w:basedOn w:val="Prrafodelista"/>
    <w:link w:val="Lista1Car"/>
    <w:qFormat/>
    <w:rsid w:val="00F9707A"/>
    <w:pPr>
      <w:ind w:left="0"/>
      <w:contextualSpacing w:val="0"/>
    </w:pPr>
  </w:style>
  <w:style w:type="character" w:customStyle="1" w:styleId="PrrafodelistaCar">
    <w:name w:val="Párrafo de lista Car"/>
    <w:aliases w:val="Párrafo N 1 Car"/>
    <w:basedOn w:val="Fuentedeprrafopredeter"/>
    <w:link w:val="Prrafodelista"/>
    <w:uiPriority w:val="34"/>
    <w:qFormat/>
    <w:rsid w:val="00F9707A"/>
  </w:style>
  <w:style w:type="character" w:customStyle="1" w:styleId="Lista1Car">
    <w:name w:val="Lista 1 Car"/>
    <w:basedOn w:val="PrrafodelistaCar"/>
    <w:link w:val="Lista1"/>
    <w:rsid w:val="00F9707A"/>
  </w:style>
  <w:style w:type="paragraph" w:customStyle="1" w:styleId="Default">
    <w:name w:val="Default"/>
    <w:rsid w:val="008A778C"/>
    <w:pPr>
      <w:autoSpaceDE w:val="0"/>
      <w:autoSpaceDN w:val="0"/>
      <w:adjustRightInd w:val="0"/>
      <w:spacing w:after="0" w:line="240" w:lineRule="auto"/>
    </w:pPr>
    <w:rPr>
      <w:rFonts w:ascii="Arial" w:hAnsi="Arial" w:cs="Arial"/>
      <w:color w:val="000000"/>
      <w:sz w:val="24"/>
      <w:szCs w:val="24"/>
    </w:rPr>
  </w:style>
  <w:style w:type="paragraph" w:customStyle="1" w:styleId="Estilo1AUX">
    <w:name w:val="Estilo1 AUX"/>
    <w:basedOn w:val="Ttulo2"/>
    <w:link w:val="Estilo1AUXCar"/>
    <w:qFormat/>
    <w:rsid w:val="00C5261B"/>
  </w:style>
  <w:style w:type="table" w:styleId="Tablaconcuadrcula">
    <w:name w:val="Table Grid"/>
    <w:basedOn w:val="Tablanormal"/>
    <w:uiPriority w:val="59"/>
    <w:rsid w:val="00041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AUXCar">
    <w:name w:val="Estilo1 AUX Car"/>
    <w:basedOn w:val="Ttulo2Car"/>
    <w:link w:val="Estilo1AUX"/>
    <w:rsid w:val="00C5261B"/>
    <w:rPr>
      <w:rFonts w:asciiTheme="majorHAnsi" w:eastAsiaTheme="majorEastAsia" w:hAnsiTheme="majorHAnsi" w:cstheme="majorBidi"/>
      <w:b/>
      <w:bCs/>
      <w:caps/>
      <w:sz w:val="28"/>
      <w:szCs w:val="28"/>
      <w:lang w:val="es-MX"/>
    </w:rPr>
  </w:style>
  <w:style w:type="character" w:customStyle="1" w:styleId="Ttulo4Car">
    <w:name w:val="Título 4 Car"/>
    <w:basedOn w:val="Fuentedeprrafopredeter"/>
    <w:link w:val="Ttulo4"/>
    <w:rsid w:val="00BB3920"/>
    <w:rPr>
      <w:rFonts w:ascii="Arial" w:eastAsia="Times New Roman" w:hAnsi="Arial" w:cs="Times New Roman"/>
      <w:b/>
      <w:bCs/>
      <w:szCs w:val="28"/>
      <w:lang w:val="es-ES" w:eastAsia="es-ES"/>
    </w:rPr>
  </w:style>
  <w:style w:type="character" w:customStyle="1" w:styleId="Ttulo5Car">
    <w:name w:val="Título 5 Car"/>
    <w:basedOn w:val="Fuentedeprrafopredeter"/>
    <w:link w:val="Ttulo5"/>
    <w:rsid w:val="009877FB"/>
    <w:rPr>
      <w:rFonts w:ascii="Arial" w:eastAsia="Times New Roman" w:hAnsi="Arial" w:cs="Times New Roman"/>
      <w:b/>
      <w:bCs/>
      <w:i/>
      <w:iCs/>
      <w:sz w:val="26"/>
      <w:szCs w:val="26"/>
      <w:lang w:val="es-ES" w:eastAsia="es-ES"/>
    </w:rPr>
  </w:style>
  <w:style w:type="character" w:customStyle="1" w:styleId="Ttulo6Car">
    <w:name w:val="Título 6 Car"/>
    <w:basedOn w:val="Fuentedeprrafopredeter"/>
    <w:link w:val="Ttulo6"/>
    <w:rsid w:val="009877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9877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9877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9877FB"/>
    <w:rPr>
      <w:rFonts w:ascii="Arial" w:eastAsia="Times New Roman" w:hAnsi="Arial" w:cs="Arial"/>
      <w:lang w:val="es-ES" w:eastAsia="es-ES"/>
    </w:rPr>
  </w:style>
  <w:style w:type="paragraph" w:customStyle="1" w:styleId="Listavistosa-nfasis11">
    <w:name w:val="Lista vistosa - Énfasis 11"/>
    <w:basedOn w:val="Normal"/>
    <w:uiPriority w:val="99"/>
    <w:qFormat/>
    <w:rsid w:val="00567AB7"/>
    <w:pPr>
      <w:spacing w:after="0"/>
      <w:ind w:left="708"/>
      <w:jc w:val="left"/>
    </w:pPr>
    <w:rPr>
      <w:rFonts w:ascii="Times New Roman" w:eastAsia="Times New Roman" w:hAnsi="Times New Roman" w:cs="Times New Roman"/>
      <w:sz w:val="24"/>
      <w:szCs w:val="24"/>
      <w:lang w:val="es-ES" w:eastAsia="es-ES"/>
    </w:rPr>
  </w:style>
  <w:style w:type="character" w:customStyle="1" w:styleId="hps">
    <w:name w:val="hps"/>
    <w:basedOn w:val="Fuentedeprrafopredeter"/>
    <w:rsid w:val="00F14062"/>
  </w:style>
  <w:style w:type="paragraph" w:styleId="Revisin">
    <w:name w:val="Revision"/>
    <w:hidden/>
    <w:uiPriority w:val="99"/>
    <w:semiHidden/>
    <w:rsid w:val="00D47218"/>
    <w:pPr>
      <w:spacing w:after="0" w:line="240" w:lineRule="auto"/>
    </w:pPr>
  </w:style>
  <w:style w:type="paragraph" w:styleId="Encabezado">
    <w:name w:val="header"/>
    <w:basedOn w:val="Normal"/>
    <w:link w:val="EncabezadoCar"/>
    <w:uiPriority w:val="99"/>
    <w:unhideWhenUsed/>
    <w:rsid w:val="00537201"/>
    <w:pPr>
      <w:tabs>
        <w:tab w:val="center" w:pos="4419"/>
        <w:tab w:val="right" w:pos="8838"/>
      </w:tabs>
      <w:spacing w:after="0"/>
    </w:pPr>
  </w:style>
  <w:style w:type="character" w:customStyle="1" w:styleId="EncabezadoCar">
    <w:name w:val="Encabezado Car"/>
    <w:basedOn w:val="Fuentedeprrafopredeter"/>
    <w:link w:val="Encabezado"/>
    <w:uiPriority w:val="99"/>
    <w:rsid w:val="00537201"/>
  </w:style>
  <w:style w:type="paragraph" w:styleId="Piedepgina">
    <w:name w:val="footer"/>
    <w:basedOn w:val="Normal"/>
    <w:link w:val="PiedepginaCar"/>
    <w:uiPriority w:val="99"/>
    <w:unhideWhenUsed/>
    <w:rsid w:val="00537201"/>
    <w:pPr>
      <w:tabs>
        <w:tab w:val="center" w:pos="4419"/>
        <w:tab w:val="right" w:pos="8838"/>
      </w:tabs>
      <w:spacing w:after="0"/>
    </w:pPr>
  </w:style>
  <w:style w:type="character" w:customStyle="1" w:styleId="PiedepginaCar">
    <w:name w:val="Pie de página Car"/>
    <w:basedOn w:val="Fuentedeprrafopredeter"/>
    <w:link w:val="Piedepgina"/>
    <w:uiPriority w:val="99"/>
    <w:rsid w:val="00537201"/>
  </w:style>
  <w:style w:type="paragraph" w:styleId="TDC1">
    <w:name w:val="toc 1"/>
    <w:basedOn w:val="Normal"/>
    <w:next w:val="Normal"/>
    <w:autoRedefine/>
    <w:uiPriority w:val="39"/>
    <w:unhideWhenUsed/>
    <w:rsid w:val="00AC236E"/>
    <w:pPr>
      <w:tabs>
        <w:tab w:val="left" w:pos="1320"/>
        <w:tab w:val="right" w:leader="dot" w:pos="8828"/>
      </w:tabs>
      <w:spacing w:after="100"/>
    </w:pPr>
    <w:rPr>
      <w:b/>
      <w:noProof/>
    </w:rPr>
  </w:style>
  <w:style w:type="paragraph" w:styleId="TDC2">
    <w:name w:val="toc 2"/>
    <w:basedOn w:val="Normal"/>
    <w:next w:val="Normal"/>
    <w:autoRedefine/>
    <w:uiPriority w:val="39"/>
    <w:unhideWhenUsed/>
    <w:rsid w:val="00EA7A81"/>
    <w:pPr>
      <w:spacing w:after="100"/>
      <w:ind w:left="220"/>
    </w:pPr>
  </w:style>
  <w:style w:type="character" w:styleId="Hipervnculo">
    <w:name w:val="Hyperlink"/>
    <w:basedOn w:val="Fuentedeprrafopredeter"/>
    <w:uiPriority w:val="99"/>
    <w:unhideWhenUsed/>
    <w:rsid w:val="00EA7A81"/>
    <w:rPr>
      <w:color w:val="0000FF" w:themeColor="hyperlink"/>
      <w:u w:val="single"/>
    </w:rPr>
  </w:style>
  <w:style w:type="paragraph" w:styleId="Ttulo">
    <w:name w:val="Title"/>
    <w:basedOn w:val="Normal"/>
    <w:next w:val="Normal"/>
    <w:link w:val="TtuloCar"/>
    <w:uiPriority w:val="10"/>
    <w:qFormat/>
    <w:rsid w:val="000C4C8D"/>
    <w:pPr>
      <w:spacing w:after="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4C8D"/>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2F3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23726">
      <w:bodyDiv w:val="1"/>
      <w:marLeft w:val="0"/>
      <w:marRight w:val="0"/>
      <w:marTop w:val="0"/>
      <w:marBottom w:val="0"/>
      <w:divBdr>
        <w:top w:val="none" w:sz="0" w:space="0" w:color="auto"/>
        <w:left w:val="none" w:sz="0" w:space="0" w:color="auto"/>
        <w:bottom w:val="none" w:sz="0" w:space="0" w:color="auto"/>
        <w:right w:val="none" w:sz="0" w:space="0" w:color="auto"/>
      </w:divBdr>
    </w:div>
    <w:div w:id="334380458">
      <w:bodyDiv w:val="1"/>
      <w:marLeft w:val="0"/>
      <w:marRight w:val="0"/>
      <w:marTop w:val="0"/>
      <w:marBottom w:val="0"/>
      <w:divBdr>
        <w:top w:val="none" w:sz="0" w:space="0" w:color="auto"/>
        <w:left w:val="none" w:sz="0" w:space="0" w:color="auto"/>
        <w:bottom w:val="none" w:sz="0" w:space="0" w:color="auto"/>
        <w:right w:val="none" w:sz="0" w:space="0" w:color="auto"/>
      </w:divBdr>
    </w:div>
    <w:div w:id="342165785">
      <w:bodyDiv w:val="1"/>
      <w:marLeft w:val="0"/>
      <w:marRight w:val="0"/>
      <w:marTop w:val="0"/>
      <w:marBottom w:val="0"/>
      <w:divBdr>
        <w:top w:val="none" w:sz="0" w:space="0" w:color="auto"/>
        <w:left w:val="none" w:sz="0" w:space="0" w:color="auto"/>
        <w:bottom w:val="none" w:sz="0" w:space="0" w:color="auto"/>
        <w:right w:val="none" w:sz="0" w:space="0" w:color="auto"/>
      </w:divBdr>
      <w:divsChild>
        <w:div w:id="2003658106">
          <w:marLeft w:val="547"/>
          <w:marRight w:val="0"/>
          <w:marTop w:val="0"/>
          <w:marBottom w:val="0"/>
          <w:divBdr>
            <w:top w:val="none" w:sz="0" w:space="0" w:color="auto"/>
            <w:left w:val="none" w:sz="0" w:space="0" w:color="auto"/>
            <w:bottom w:val="none" w:sz="0" w:space="0" w:color="auto"/>
            <w:right w:val="none" w:sz="0" w:space="0" w:color="auto"/>
          </w:divBdr>
        </w:div>
      </w:divsChild>
    </w:div>
    <w:div w:id="345639957">
      <w:bodyDiv w:val="1"/>
      <w:marLeft w:val="0"/>
      <w:marRight w:val="0"/>
      <w:marTop w:val="0"/>
      <w:marBottom w:val="0"/>
      <w:divBdr>
        <w:top w:val="none" w:sz="0" w:space="0" w:color="auto"/>
        <w:left w:val="none" w:sz="0" w:space="0" w:color="auto"/>
        <w:bottom w:val="none" w:sz="0" w:space="0" w:color="auto"/>
        <w:right w:val="none" w:sz="0" w:space="0" w:color="auto"/>
      </w:divBdr>
    </w:div>
    <w:div w:id="628240704">
      <w:bodyDiv w:val="1"/>
      <w:marLeft w:val="0"/>
      <w:marRight w:val="0"/>
      <w:marTop w:val="0"/>
      <w:marBottom w:val="0"/>
      <w:divBdr>
        <w:top w:val="none" w:sz="0" w:space="0" w:color="auto"/>
        <w:left w:val="none" w:sz="0" w:space="0" w:color="auto"/>
        <w:bottom w:val="none" w:sz="0" w:space="0" w:color="auto"/>
        <w:right w:val="none" w:sz="0" w:space="0" w:color="auto"/>
      </w:divBdr>
    </w:div>
    <w:div w:id="760881242">
      <w:bodyDiv w:val="1"/>
      <w:marLeft w:val="0"/>
      <w:marRight w:val="0"/>
      <w:marTop w:val="0"/>
      <w:marBottom w:val="0"/>
      <w:divBdr>
        <w:top w:val="none" w:sz="0" w:space="0" w:color="auto"/>
        <w:left w:val="none" w:sz="0" w:space="0" w:color="auto"/>
        <w:bottom w:val="none" w:sz="0" w:space="0" w:color="auto"/>
        <w:right w:val="none" w:sz="0" w:space="0" w:color="auto"/>
      </w:divBdr>
    </w:div>
    <w:div w:id="846599211">
      <w:bodyDiv w:val="1"/>
      <w:marLeft w:val="0"/>
      <w:marRight w:val="0"/>
      <w:marTop w:val="0"/>
      <w:marBottom w:val="0"/>
      <w:divBdr>
        <w:top w:val="none" w:sz="0" w:space="0" w:color="auto"/>
        <w:left w:val="none" w:sz="0" w:space="0" w:color="auto"/>
        <w:bottom w:val="none" w:sz="0" w:space="0" w:color="auto"/>
        <w:right w:val="none" w:sz="0" w:space="0" w:color="auto"/>
      </w:divBdr>
    </w:div>
    <w:div w:id="881787107">
      <w:bodyDiv w:val="1"/>
      <w:marLeft w:val="0"/>
      <w:marRight w:val="0"/>
      <w:marTop w:val="0"/>
      <w:marBottom w:val="0"/>
      <w:divBdr>
        <w:top w:val="none" w:sz="0" w:space="0" w:color="auto"/>
        <w:left w:val="none" w:sz="0" w:space="0" w:color="auto"/>
        <w:bottom w:val="none" w:sz="0" w:space="0" w:color="auto"/>
        <w:right w:val="none" w:sz="0" w:space="0" w:color="auto"/>
      </w:divBdr>
    </w:div>
    <w:div w:id="1060403650">
      <w:bodyDiv w:val="1"/>
      <w:marLeft w:val="0"/>
      <w:marRight w:val="0"/>
      <w:marTop w:val="0"/>
      <w:marBottom w:val="0"/>
      <w:divBdr>
        <w:top w:val="none" w:sz="0" w:space="0" w:color="auto"/>
        <w:left w:val="none" w:sz="0" w:space="0" w:color="auto"/>
        <w:bottom w:val="none" w:sz="0" w:space="0" w:color="auto"/>
        <w:right w:val="none" w:sz="0" w:space="0" w:color="auto"/>
      </w:divBdr>
      <w:divsChild>
        <w:div w:id="1427537337">
          <w:marLeft w:val="1166"/>
          <w:marRight w:val="0"/>
          <w:marTop w:val="0"/>
          <w:marBottom w:val="0"/>
          <w:divBdr>
            <w:top w:val="none" w:sz="0" w:space="0" w:color="auto"/>
            <w:left w:val="none" w:sz="0" w:space="0" w:color="auto"/>
            <w:bottom w:val="none" w:sz="0" w:space="0" w:color="auto"/>
            <w:right w:val="none" w:sz="0" w:space="0" w:color="auto"/>
          </w:divBdr>
        </w:div>
      </w:divsChild>
    </w:div>
    <w:div w:id="1061829705">
      <w:bodyDiv w:val="1"/>
      <w:marLeft w:val="0"/>
      <w:marRight w:val="0"/>
      <w:marTop w:val="0"/>
      <w:marBottom w:val="0"/>
      <w:divBdr>
        <w:top w:val="none" w:sz="0" w:space="0" w:color="auto"/>
        <w:left w:val="none" w:sz="0" w:space="0" w:color="auto"/>
        <w:bottom w:val="none" w:sz="0" w:space="0" w:color="auto"/>
        <w:right w:val="none" w:sz="0" w:space="0" w:color="auto"/>
      </w:divBdr>
    </w:div>
    <w:div w:id="1096632217">
      <w:bodyDiv w:val="1"/>
      <w:marLeft w:val="0"/>
      <w:marRight w:val="0"/>
      <w:marTop w:val="0"/>
      <w:marBottom w:val="0"/>
      <w:divBdr>
        <w:top w:val="none" w:sz="0" w:space="0" w:color="auto"/>
        <w:left w:val="none" w:sz="0" w:space="0" w:color="auto"/>
        <w:bottom w:val="none" w:sz="0" w:space="0" w:color="auto"/>
        <w:right w:val="none" w:sz="0" w:space="0" w:color="auto"/>
      </w:divBdr>
    </w:div>
    <w:div w:id="1112671687">
      <w:bodyDiv w:val="1"/>
      <w:marLeft w:val="0"/>
      <w:marRight w:val="0"/>
      <w:marTop w:val="0"/>
      <w:marBottom w:val="0"/>
      <w:divBdr>
        <w:top w:val="none" w:sz="0" w:space="0" w:color="auto"/>
        <w:left w:val="none" w:sz="0" w:space="0" w:color="auto"/>
        <w:bottom w:val="none" w:sz="0" w:space="0" w:color="auto"/>
        <w:right w:val="none" w:sz="0" w:space="0" w:color="auto"/>
      </w:divBdr>
    </w:div>
    <w:div w:id="1257708374">
      <w:bodyDiv w:val="1"/>
      <w:marLeft w:val="0"/>
      <w:marRight w:val="0"/>
      <w:marTop w:val="0"/>
      <w:marBottom w:val="0"/>
      <w:divBdr>
        <w:top w:val="none" w:sz="0" w:space="0" w:color="auto"/>
        <w:left w:val="none" w:sz="0" w:space="0" w:color="auto"/>
        <w:bottom w:val="none" w:sz="0" w:space="0" w:color="auto"/>
        <w:right w:val="none" w:sz="0" w:space="0" w:color="auto"/>
      </w:divBdr>
    </w:div>
    <w:div w:id="1305622256">
      <w:bodyDiv w:val="1"/>
      <w:marLeft w:val="0"/>
      <w:marRight w:val="0"/>
      <w:marTop w:val="0"/>
      <w:marBottom w:val="0"/>
      <w:divBdr>
        <w:top w:val="none" w:sz="0" w:space="0" w:color="auto"/>
        <w:left w:val="none" w:sz="0" w:space="0" w:color="auto"/>
        <w:bottom w:val="none" w:sz="0" w:space="0" w:color="auto"/>
        <w:right w:val="none" w:sz="0" w:space="0" w:color="auto"/>
      </w:divBdr>
    </w:div>
    <w:div w:id="1311714564">
      <w:bodyDiv w:val="1"/>
      <w:marLeft w:val="0"/>
      <w:marRight w:val="0"/>
      <w:marTop w:val="0"/>
      <w:marBottom w:val="0"/>
      <w:divBdr>
        <w:top w:val="none" w:sz="0" w:space="0" w:color="auto"/>
        <w:left w:val="none" w:sz="0" w:space="0" w:color="auto"/>
        <w:bottom w:val="none" w:sz="0" w:space="0" w:color="auto"/>
        <w:right w:val="none" w:sz="0" w:space="0" w:color="auto"/>
      </w:divBdr>
      <w:divsChild>
        <w:div w:id="92946846">
          <w:marLeft w:val="547"/>
          <w:marRight w:val="0"/>
          <w:marTop w:val="0"/>
          <w:marBottom w:val="0"/>
          <w:divBdr>
            <w:top w:val="none" w:sz="0" w:space="0" w:color="auto"/>
            <w:left w:val="none" w:sz="0" w:space="0" w:color="auto"/>
            <w:bottom w:val="none" w:sz="0" w:space="0" w:color="auto"/>
            <w:right w:val="none" w:sz="0" w:space="0" w:color="auto"/>
          </w:divBdr>
        </w:div>
        <w:div w:id="184293900">
          <w:marLeft w:val="1166"/>
          <w:marRight w:val="0"/>
          <w:marTop w:val="0"/>
          <w:marBottom w:val="0"/>
          <w:divBdr>
            <w:top w:val="none" w:sz="0" w:space="0" w:color="auto"/>
            <w:left w:val="none" w:sz="0" w:space="0" w:color="auto"/>
            <w:bottom w:val="none" w:sz="0" w:space="0" w:color="auto"/>
            <w:right w:val="none" w:sz="0" w:space="0" w:color="auto"/>
          </w:divBdr>
        </w:div>
        <w:div w:id="1942643754">
          <w:marLeft w:val="1800"/>
          <w:marRight w:val="0"/>
          <w:marTop w:val="0"/>
          <w:marBottom w:val="0"/>
          <w:divBdr>
            <w:top w:val="none" w:sz="0" w:space="0" w:color="auto"/>
            <w:left w:val="none" w:sz="0" w:space="0" w:color="auto"/>
            <w:bottom w:val="none" w:sz="0" w:space="0" w:color="auto"/>
            <w:right w:val="none" w:sz="0" w:space="0" w:color="auto"/>
          </w:divBdr>
        </w:div>
        <w:div w:id="101613426">
          <w:marLeft w:val="1800"/>
          <w:marRight w:val="0"/>
          <w:marTop w:val="0"/>
          <w:marBottom w:val="0"/>
          <w:divBdr>
            <w:top w:val="none" w:sz="0" w:space="0" w:color="auto"/>
            <w:left w:val="none" w:sz="0" w:space="0" w:color="auto"/>
            <w:bottom w:val="none" w:sz="0" w:space="0" w:color="auto"/>
            <w:right w:val="none" w:sz="0" w:space="0" w:color="auto"/>
          </w:divBdr>
        </w:div>
        <w:div w:id="622926370">
          <w:marLeft w:val="1800"/>
          <w:marRight w:val="0"/>
          <w:marTop w:val="0"/>
          <w:marBottom w:val="0"/>
          <w:divBdr>
            <w:top w:val="none" w:sz="0" w:space="0" w:color="auto"/>
            <w:left w:val="none" w:sz="0" w:space="0" w:color="auto"/>
            <w:bottom w:val="none" w:sz="0" w:space="0" w:color="auto"/>
            <w:right w:val="none" w:sz="0" w:space="0" w:color="auto"/>
          </w:divBdr>
        </w:div>
        <w:div w:id="1685084355">
          <w:marLeft w:val="1800"/>
          <w:marRight w:val="0"/>
          <w:marTop w:val="0"/>
          <w:marBottom w:val="0"/>
          <w:divBdr>
            <w:top w:val="none" w:sz="0" w:space="0" w:color="auto"/>
            <w:left w:val="none" w:sz="0" w:space="0" w:color="auto"/>
            <w:bottom w:val="none" w:sz="0" w:space="0" w:color="auto"/>
            <w:right w:val="none" w:sz="0" w:space="0" w:color="auto"/>
          </w:divBdr>
        </w:div>
        <w:div w:id="1050301810">
          <w:marLeft w:val="1800"/>
          <w:marRight w:val="0"/>
          <w:marTop w:val="0"/>
          <w:marBottom w:val="0"/>
          <w:divBdr>
            <w:top w:val="none" w:sz="0" w:space="0" w:color="auto"/>
            <w:left w:val="none" w:sz="0" w:space="0" w:color="auto"/>
            <w:bottom w:val="none" w:sz="0" w:space="0" w:color="auto"/>
            <w:right w:val="none" w:sz="0" w:space="0" w:color="auto"/>
          </w:divBdr>
        </w:div>
        <w:div w:id="851799321">
          <w:marLeft w:val="1800"/>
          <w:marRight w:val="0"/>
          <w:marTop w:val="0"/>
          <w:marBottom w:val="0"/>
          <w:divBdr>
            <w:top w:val="none" w:sz="0" w:space="0" w:color="auto"/>
            <w:left w:val="none" w:sz="0" w:space="0" w:color="auto"/>
            <w:bottom w:val="none" w:sz="0" w:space="0" w:color="auto"/>
            <w:right w:val="none" w:sz="0" w:space="0" w:color="auto"/>
          </w:divBdr>
        </w:div>
        <w:div w:id="1192300307">
          <w:marLeft w:val="1800"/>
          <w:marRight w:val="0"/>
          <w:marTop w:val="0"/>
          <w:marBottom w:val="0"/>
          <w:divBdr>
            <w:top w:val="none" w:sz="0" w:space="0" w:color="auto"/>
            <w:left w:val="none" w:sz="0" w:space="0" w:color="auto"/>
            <w:bottom w:val="none" w:sz="0" w:space="0" w:color="auto"/>
            <w:right w:val="none" w:sz="0" w:space="0" w:color="auto"/>
          </w:divBdr>
        </w:div>
        <w:div w:id="477501971">
          <w:marLeft w:val="1800"/>
          <w:marRight w:val="0"/>
          <w:marTop w:val="0"/>
          <w:marBottom w:val="0"/>
          <w:divBdr>
            <w:top w:val="none" w:sz="0" w:space="0" w:color="auto"/>
            <w:left w:val="none" w:sz="0" w:space="0" w:color="auto"/>
            <w:bottom w:val="none" w:sz="0" w:space="0" w:color="auto"/>
            <w:right w:val="none" w:sz="0" w:space="0" w:color="auto"/>
          </w:divBdr>
        </w:div>
        <w:div w:id="1954746720">
          <w:marLeft w:val="1800"/>
          <w:marRight w:val="0"/>
          <w:marTop w:val="0"/>
          <w:marBottom w:val="0"/>
          <w:divBdr>
            <w:top w:val="none" w:sz="0" w:space="0" w:color="auto"/>
            <w:left w:val="none" w:sz="0" w:space="0" w:color="auto"/>
            <w:bottom w:val="none" w:sz="0" w:space="0" w:color="auto"/>
            <w:right w:val="none" w:sz="0" w:space="0" w:color="auto"/>
          </w:divBdr>
        </w:div>
        <w:div w:id="2044862012">
          <w:marLeft w:val="1166"/>
          <w:marRight w:val="0"/>
          <w:marTop w:val="0"/>
          <w:marBottom w:val="0"/>
          <w:divBdr>
            <w:top w:val="none" w:sz="0" w:space="0" w:color="auto"/>
            <w:left w:val="none" w:sz="0" w:space="0" w:color="auto"/>
            <w:bottom w:val="none" w:sz="0" w:space="0" w:color="auto"/>
            <w:right w:val="none" w:sz="0" w:space="0" w:color="auto"/>
          </w:divBdr>
        </w:div>
        <w:div w:id="822546279">
          <w:marLeft w:val="1166"/>
          <w:marRight w:val="0"/>
          <w:marTop w:val="0"/>
          <w:marBottom w:val="0"/>
          <w:divBdr>
            <w:top w:val="none" w:sz="0" w:space="0" w:color="auto"/>
            <w:left w:val="none" w:sz="0" w:space="0" w:color="auto"/>
            <w:bottom w:val="none" w:sz="0" w:space="0" w:color="auto"/>
            <w:right w:val="none" w:sz="0" w:space="0" w:color="auto"/>
          </w:divBdr>
        </w:div>
        <w:div w:id="950473269">
          <w:marLeft w:val="1800"/>
          <w:marRight w:val="0"/>
          <w:marTop w:val="0"/>
          <w:marBottom w:val="0"/>
          <w:divBdr>
            <w:top w:val="none" w:sz="0" w:space="0" w:color="auto"/>
            <w:left w:val="none" w:sz="0" w:space="0" w:color="auto"/>
            <w:bottom w:val="none" w:sz="0" w:space="0" w:color="auto"/>
            <w:right w:val="none" w:sz="0" w:space="0" w:color="auto"/>
          </w:divBdr>
        </w:div>
        <w:div w:id="1866484815">
          <w:marLeft w:val="1800"/>
          <w:marRight w:val="0"/>
          <w:marTop w:val="0"/>
          <w:marBottom w:val="0"/>
          <w:divBdr>
            <w:top w:val="none" w:sz="0" w:space="0" w:color="auto"/>
            <w:left w:val="none" w:sz="0" w:space="0" w:color="auto"/>
            <w:bottom w:val="none" w:sz="0" w:space="0" w:color="auto"/>
            <w:right w:val="none" w:sz="0" w:space="0" w:color="auto"/>
          </w:divBdr>
        </w:div>
        <w:div w:id="1954356955">
          <w:marLeft w:val="1800"/>
          <w:marRight w:val="0"/>
          <w:marTop w:val="0"/>
          <w:marBottom w:val="0"/>
          <w:divBdr>
            <w:top w:val="none" w:sz="0" w:space="0" w:color="auto"/>
            <w:left w:val="none" w:sz="0" w:space="0" w:color="auto"/>
            <w:bottom w:val="none" w:sz="0" w:space="0" w:color="auto"/>
            <w:right w:val="none" w:sz="0" w:space="0" w:color="auto"/>
          </w:divBdr>
        </w:div>
        <w:div w:id="603198029">
          <w:marLeft w:val="1166"/>
          <w:marRight w:val="0"/>
          <w:marTop w:val="0"/>
          <w:marBottom w:val="0"/>
          <w:divBdr>
            <w:top w:val="none" w:sz="0" w:space="0" w:color="auto"/>
            <w:left w:val="none" w:sz="0" w:space="0" w:color="auto"/>
            <w:bottom w:val="none" w:sz="0" w:space="0" w:color="auto"/>
            <w:right w:val="none" w:sz="0" w:space="0" w:color="auto"/>
          </w:divBdr>
        </w:div>
        <w:div w:id="699933807">
          <w:marLeft w:val="1800"/>
          <w:marRight w:val="0"/>
          <w:marTop w:val="0"/>
          <w:marBottom w:val="0"/>
          <w:divBdr>
            <w:top w:val="none" w:sz="0" w:space="0" w:color="auto"/>
            <w:left w:val="none" w:sz="0" w:space="0" w:color="auto"/>
            <w:bottom w:val="none" w:sz="0" w:space="0" w:color="auto"/>
            <w:right w:val="none" w:sz="0" w:space="0" w:color="auto"/>
          </w:divBdr>
        </w:div>
        <w:div w:id="273829722">
          <w:marLeft w:val="1800"/>
          <w:marRight w:val="0"/>
          <w:marTop w:val="0"/>
          <w:marBottom w:val="0"/>
          <w:divBdr>
            <w:top w:val="none" w:sz="0" w:space="0" w:color="auto"/>
            <w:left w:val="none" w:sz="0" w:space="0" w:color="auto"/>
            <w:bottom w:val="none" w:sz="0" w:space="0" w:color="auto"/>
            <w:right w:val="none" w:sz="0" w:space="0" w:color="auto"/>
          </w:divBdr>
        </w:div>
        <w:div w:id="35325514">
          <w:marLeft w:val="1166"/>
          <w:marRight w:val="0"/>
          <w:marTop w:val="0"/>
          <w:marBottom w:val="0"/>
          <w:divBdr>
            <w:top w:val="none" w:sz="0" w:space="0" w:color="auto"/>
            <w:left w:val="none" w:sz="0" w:space="0" w:color="auto"/>
            <w:bottom w:val="none" w:sz="0" w:space="0" w:color="auto"/>
            <w:right w:val="none" w:sz="0" w:space="0" w:color="auto"/>
          </w:divBdr>
        </w:div>
        <w:div w:id="1742479059">
          <w:marLeft w:val="1800"/>
          <w:marRight w:val="0"/>
          <w:marTop w:val="0"/>
          <w:marBottom w:val="0"/>
          <w:divBdr>
            <w:top w:val="none" w:sz="0" w:space="0" w:color="auto"/>
            <w:left w:val="none" w:sz="0" w:space="0" w:color="auto"/>
            <w:bottom w:val="none" w:sz="0" w:space="0" w:color="auto"/>
            <w:right w:val="none" w:sz="0" w:space="0" w:color="auto"/>
          </w:divBdr>
        </w:div>
        <w:div w:id="1116365088">
          <w:marLeft w:val="1800"/>
          <w:marRight w:val="0"/>
          <w:marTop w:val="0"/>
          <w:marBottom w:val="0"/>
          <w:divBdr>
            <w:top w:val="none" w:sz="0" w:space="0" w:color="auto"/>
            <w:left w:val="none" w:sz="0" w:space="0" w:color="auto"/>
            <w:bottom w:val="none" w:sz="0" w:space="0" w:color="auto"/>
            <w:right w:val="none" w:sz="0" w:space="0" w:color="auto"/>
          </w:divBdr>
        </w:div>
        <w:div w:id="816216913">
          <w:marLeft w:val="1800"/>
          <w:marRight w:val="0"/>
          <w:marTop w:val="0"/>
          <w:marBottom w:val="0"/>
          <w:divBdr>
            <w:top w:val="none" w:sz="0" w:space="0" w:color="auto"/>
            <w:left w:val="none" w:sz="0" w:space="0" w:color="auto"/>
            <w:bottom w:val="none" w:sz="0" w:space="0" w:color="auto"/>
            <w:right w:val="none" w:sz="0" w:space="0" w:color="auto"/>
          </w:divBdr>
        </w:div>
        <w:div w:id="154808208">
          <w:marLeft w:val="1166"/>
          <w:marRight w:val="0"/>
          <w:marTop w:val="0"/>
          <w:marBottom w:val="0"/>
          <w:divBdr>
            <w:top w:val="none" w:sz="0" w:space="0" w:color="auto"/>
            <w:left w:val="none" w:sz="0" w:space="0" w:color="auto"/>
            <w:bottom w:val="none" w:sz="0" w:space="0" w:color="auto"/>
            <w:right w:val="none" w:sz="0" w:space="0" w:color="auto"/>
          </w:divBdr>
        </w:div>
      </w:divsChild>
    </w:div>
    <w:div w:id="1459421990">
      <w:bodyDiv w:val="1"/>
      <w:marLeft w:val="0"/>
      <w:marRight w:val="0"/>
      <w:marTop w:val="0"/>
      <w:marBottom w:val="0"/>
      <w:divBdr>
        <w:top w:val="none" w:sz="0" w:space="0" w:color="auto"/>
        <w:left w:val="none" w:sz="0" w:space="0" w:color="auto"/>
        <w:bottom w:val="none" w:sz="0" w:space="0" w:color="auto"/>
        <w:right w:val="none" w:sz="0" w:space="0" w:color="auto"/>
      </w:divBdr>
    </w:div>
    <w:div w:id="1647274469">
      <w:bodyDiv w:val="1"/>
      <w:marLeft w:val="0"/>
      <w:marRight w:val="0"/>
      <w:marTop w:val="0"/>
      <w:marBottom w:val="0"/>
      <w:divBdr>
        <w:top w:val="none" w:sz="0" w:space="0" w:color="auto"/>
        <w:left w:val="none" w:sz="0" w:space="0" w:color="auto"/>
        <w:bottom w:val="none" w:sz="0" w:space="0" w:color="auto"/>
        <w:right w:val="none" w:sz="0" w:space="0" w:color="auto"/>
      </w:divBdr>
    </w:div>
    <w:div w:id="1666976688">
      <w:bodyDiv w:val="1"/>
      <w:marLeft w:val="0"/>
      <w:marRight w:val="0"/>
      <w:marTop w:val="0"/>
      <w:marBottom w:val="0"/>
      <w:divBdr>
        <w:top w:val="none" w:sz="0" w:space="0" w:color="auto"/>
        <w:left w:val="none" w:sz="0" w:space="0" w:color="auto"/>
        <w:bottom w:val="none" w:sz="0" w:space="0" w:color="auto"/>
        <w:right w:val="none" w:sz="0" w:space="0" w:color="auto"/>
      </w:divBdr>
    </w:div>
    <w:div w:id="1766413734">
      <w:bodyDiv w:val="1"/>
      <w:marLeft w:val="0"/>
      <w:marRight w:val="0"/>
      <w:marTop w:val="0"/>
      <w:marBottom w:val="0"/>
      <w:divBdr>
        <w:top w:val="none" w:sz="0" w:space="0" w:color="auto"/>
        <w:left w:val="none" w:sz="0" w:space="0" w:color="auto"/>
        <w:bottom w:val="none" w:sz="0" w:space="0" w:color="auto"/>
        <w:right w:val="none" w:sz="0" w:space="0" w:color="auto"/>
      </w:divBdr>
    </w:div>
    <w:div w:id="1767650186">
      <w:bodyDiv w:val="1"/>
      <w:marLeft w:val="0"/>
      <w:marRight w:val="0"/>
      <w:marTop w:val="0"/>
      <w:marBottom w:val="0"/>
      <w:divBdr>
        <w:top w:val="none" w:sz="0" w:space="0" w:color="auto"/>
        <w:left w:val="none" w:sz="0" w:space="0" w:color="auto"/>
        <w:bottom w:val="none" w:sz="0" w:space="0" w:color="auto"/>
        <w:right w:val="none" w:sz="0" w:space="0" w:color="auto"/>
      </w:divBdr>
      <w:divsChild>
        <w:div w:id="714355645">
          <w:marLeft w:val="547"/>
          <w:marRight w:val="0"/>
          <w:marTop w:val="0"/>
          <w:marBottom w:val="0"/>
          <w:divBdr>
            <w:top w:val="none" w:sz="0" w:space="0" w:color="auto"/>
            <w:left w:val="none" w:sz="0" w:space="0" w:color="auto"/>
            <w:bottom w:val="none" w:sz="0" w:space="0" w:color="auto"/>
            <w:right w:val="none" w:sz="0" w:space="0" w:color="auto"/>
          </w:divBdr>
        </w:div>
      </w:divsChild>
    </w:div>
    <w:div w:id="2064713997">
      <w:bodyDiv w:val="1"/>
      <w:marLeft w:val="0"/>
      <w:marRight w:val="0"/>
      <w:marTop w:val="0"/>
      <w:marBottom w:val="0"/>
      <w:divBdr>
        <w:top w:val="none" w:sz="0" w:space="0" w:color="auto"/>
        <w:left w:val="none" w:sz="0" w:space="0" w:color="auto"/>
        <w:bottom w:val="none" w:sz="0" w:space="0" w:color="auto"/>
        <w:right w:val="none" w:sz="0" w:space="0" w:color="auto"/>
      </w:divBdr>
    </w:div>
    <w:div w:id="21245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cl/generacion-ciudadana-te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c.cl/generacion-ciudadana-te4/"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sec.cl/generacion-ciudadana-te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CC460F4-DA0E-4F0F-B0AA-A77E3363E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Pages>
  <Words>555</Words>
  <Characters>3057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Jonathan Sebastián Salinas Freire</cp:lastModifiedBy>
  <cp:revision>63</cp:revision>
  <cp:lastPrinted>2019-06-05T12:58:00Z</cp:lastPrinted>
  <dcterms:created xsi:type="dcterms:W3CDTF">2017-01-23T15:19:00Z</dcterms:created>
  <dcterms:modified xsi:type="dcterms:W3CDTF">2020-03-09T20:12:00Z</dcterms:modified>
</cp:coreProperties>
</file>