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6" w:type="dxa"/>
        <w:jc w:val="center"/>
        <w:tblLayout w:type="fixed"/>
        <w:tblLook w:val="04A0" w:firstRow="1" w:lastRow="0" w:firstColumn="1" w:lastColumn="0" w:noHBand="0" w:noVBand="1"/>
      </w:tblPr>
      <w:tblGrid>
        <w:gridCol w:w="1914"/>
        <w:gridCol w:w="637"/>
        <w:gridCol w:w="2552"/>
        <w:gridCol w:w="71"/>
        <w:gridCol w:w="1258"/>
        <w:gridCol w:w="302"/>
        <w:gridCol w:w="920"/>
        <w:gridCol w:w="497"/>
        <w:gridCol w:w="377"/>
        <w:gridCol w:w="757"/>
        <w:gridCol w:w="921"/>
      </w:tblGrid>
      <w:tr w:rsidR="00A53A3C" w:rsidRPr="009524C9" w14:paraId="10AF02B6" w14:textId="77777777" w:rsidTr="007C72FB">
        <w:trPr>
          <w:jc w:val="center"/>
        </w:trPr>
        <w:tc>
          <w:tcPr>
            <w:tcW w:w="10206" w:type="dxa"/>
            <w:gridSpan w:val="11"/>
          </w:tcPr>
          <w:p w14:paraId="210F20B4" w14:textId="77777777" w:rsidR="00D2502C" w:rsidRPr="009524C9" w:rsidRDefault="00D2502C" w:rsidP="00982958">
            <w:pPr>
              <w:jc w:val="center"/>
              <w:rPr>
                <w:rFonts w:cstheme="minorHAnsi"/>
                <w:b/>
                <w:sz w:val="28"/>
              </w:rPr>
            </w:pPr>
            <w:bookmarkStart w:id="0" w:name="_Ref387934173"/>
            <w:r w:rsidRPr="009524C9">
              <w:rPr>
                <w:rFonts w:cstheme="minorHAnsi"/>
                <w:b/>
                <w:sz w:val="28"/>
              </w:rPr>
              <w:t>ANTECEDENTES TÉCNICOS</w:t>
            </w:r>
          </w:p>
          <w:p w14:paraId="5C664BD1" w14:textId="77777777" w:rsidR="00423A18" w:rsidRPr="009524C9" w:rsidRDefault="00A53A3C" w:rsidP="00982958">
            <w:pPr>
              <w:jc w:val="center"/>
              <w:rPr>
                <w:rFonts w:cstheme="minorHAnsi"/>
                <w:b/>
                <w:sz w:val="20"/>
                <w:szCs w:val="16"/>
              </w:rPr>
            </w:pPr>
            <w:r w:rsidRPr="009524C9">
              <w:rPr>
                <w:rFonts w:cstheme="minorHAnsi"/>
                <w:b/>
                <w:sz w:val="20"/>
                <w:szCs w:val="16"/>
              </w:rPr>
              <w:t xml:space="preserve">Realice su trámite en línea a través del Portal “Generación Ciudadana” en: </w:t>
            </w:r>
          </w:p>
          <w:p w14:paraId="5B777421" w14:textId="77777777" w:rsidR="00423A18" w:rsidRPr="00B922EC" w:rsidRDefault="007C72FB" w:rsidP="00982958">
            <w:pPr>
              <w:jc w:val="center"/>
              <w:rPr>
                <w:rFonts w:eastAsia="Times New Roman" w:cstheme="minorHAnsi"/>
                <w:b/>
                <w:bCs/>
                <w:color w:val="00B0F0"/>
                <w:sz w:val="28"/>
                <w:szCs w:val="28"/>
                <w:lang w:eastAsia="es-CL"/>
              </w:rPr>
            </w:pPr>
            <w:hyperlink r:id="rId8" w:history="1">
              <w:r w:rsidR="001708F9">
                <w:rPr>
                  <w:rStyle w:val="Hipervnculo"/>
                  <w:rFonts w:eastAsia="Times New Roman" w:cstheme="minorHAnsi"/>
                  <w:color w:val="00B0F0"/>
                  <w:sz w:val="18"/>
                  <w:szCs w:val="20"/>
                  <w:lang w:eastAsia="es-CL"/>
                </w:rPr>
                <w:t>https://www.sec.cl/generacion-ciudadana-te4/</w:t>
              </w:r>
            </w:hyperlink>
          </w:p>
        </w:tc>
      </w:tr>
      <w:tr w:rsidR="007C72FB" w:rsidRPr="00866BFF" w14:paraId="49928449" w14:textId="77777777" w:rsidTr="007C72FB">
        <w:trPr>
          <w:jc w:val="center"/>
        </w:trPr>
        <w:tc>
          <w:tcPr>
            <w:tcW w:w="10206" w:type="dxa"/>
            <w:gridSpan w:val="11"/>
            <w:shd w:val="clear" w:color="auto" w:fill="auto"/>
          </w:tcPr>
          <w:p w14:paraId="33DD3DA4" w14:textId="77777777" w:rsidR="007C72FB" w:rsidRPr="00866BFF"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lang w:eastAsia="es-CL"/>
              </w:rPr>
            </w:pPr>
            <w:bookmarkStart w:id="1" w:name="_GoBack"/>
            <w:r w:rsidRPr="00866BFF">
              <w:rPr>
                <w:rFonts w:cstheme="minorHAnsi"/>
                <w:b/>
                <w:noProof/>
                <w:sz w:val="24"/>
                <w:lang w:eastAsia="es-CL"/>
              </w:rPr>
              <w:t>Requerimientos para la puesta en servicio del EG:</w:t>
            </w:r>
            <w:bookmarkEnd w:id="1"/>
          </w:p>
        </w:tc>
      </w:tr>
      <w:tr w:rsidR="007C72FB" w:rsidRPr="00866BFF" w14:paraId="4EBC4A0F" w14:textId="77777777" w:rsidTr="007C72FB">
        <w:trPr>
          <w:jc w:val="center"/>
        </w:trPr>
        <w:tc>
          <w:tcPr>
            <w:tcW w:w="10206" w:type="dxa"/>
            <w:gridSpan w:val="11"/>
            <w:shd w:val="clear" w:color="auto" w:fill="auto"/>
          </w:tcPr>
          <w:p w14:paraId="745A7EB8" w14:textId="77777777" w:rsidR="007C72FB" w:rsidRPr="00866BFF"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866BFF">
              <w:rPr>
                <w:rFonts w:cstheme="minorHAnsi"/>
                <w:b/>
                <w:noProof/>
                <w:sz w:val="24"/>
                <w:szCs w:val="20"/>
                <w:lang w:eastAsia="es-CL"/>
              </w:rPr>
              <w:t>En caso de requerise adecuaciones al empalme es obligatorio completar la siguiente información</w:t>
            </w:r>
            <w:r w:rsidRPr="00866BFF">
              <w:rPr>
                <w:rFonts w:cstheme="minorHAnsi"/>
                <w:b/>
                <w:noProof/>
                <w:sz w:val="20"/>
                <w:szCs w:val="20"/>
                <w:lang w:eastAsia="es-CL"/>
              </w:rPr>
              <w:br/>
            </w:r>
            <w:r w:rsidRPr="00866BFF">
              <w:rPr>
                <w:rFonts w:cstheme="minorHAnsi"/>
                <w:bCs/>
                <w:i/>
                <w:iCs/>
                <w:noProof/>
                <w:sz w:val="20"/>
                <w:szCs w:val="20"/>
                <w:lang w:eastAsia="es-CL"/>
              </w:rPr>
              <w:br/>
              <w:t>(Cuando se indica en el formulario que el proyecto requiere modificación al empalme es obligación completar esta sección, el no llenado de esta sección se endenderá que la modificación al empalme no tiene costo para el usuario)</w:t>
            </w:r>
          </w:p>
        </w:tc>
      </w:tr>
      <w:tr w:rsidR="007C72FB" w:rsidRPr="00866BFF" w14:paraId="4E1DF180" w14:textId="77777777" w:rsidTr="007C72FB">
        <w:trPr>
          <w:jc w:val="center"/>
        </w:trPr>
        <w:tc>
          <w:tcPr>
            <w:tcW w:w="2551" w:type="dxa"/>
            <w:gridSpan w:val="2"/>
            <w:shd w:val="clear" w:color="auto" w:fill="auto"/>
            <w:vAlign w:val="center"/>
          </w:tcPr>
          <w:p w14:paraId="6E644845" w14:textId="223AC2B1" w:rsidR="007C72FB" w:rsidRPr="00866BFF"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b/>
                <w:noProof/>
                <w:sz w:val="24"/>
                <w:szCs w:val="20"/>
                <w:lang w:eastAsia="es-CL"/>
              </w:rPr>
            </w:pPr>
            <w:r w:rsidRPr="00866BFF">
              <w:rPr>
                <w:rFonts w:cstheme="minorHAnsi"/>
                <w:noProof/>
                <w:szCs w:val="20"/>
                <w:lang w:eastAsia="es-CL"/>
              </w:rPr>
              <w:t>Valorización de las Obras Adicionales o Ajustes ($ con IVA):</w:t>
            </w:r>
          </w:p>
        </w:tc>
        <w:tc>
          <w:tcPr>
            <w:tcW w:w="2552" w:type="dxa"/>
            <w:shd w:val="clear" w:color="auto" w:fill="auto"/>
            <w:vAlign w:val="center"/>
          </w:tcPr>
          <w:p w14:paraId="183578E7" w14:textId="434BBE57" w:rsidR="007C72FB" w:rsidRPr="00866BFF"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b/>
                <w:noProof/>
                <w:sz w:val="24"/>
                <w:szCs w:val="20"/>
                <w:lang w:eastAsia="es-CL"/>
              </w:rPr>
            </w:pPr>
            <w:r w:rsidRPr="00866BFF">
              <w:rPr>
                <w:rFonts w:cstheme="minorHAnsi"/>
                <w:color w:val="000000"/>
                <w:szCs w:val="20"/>
              </w:rPr>
              <w:t>_____________[ $ ]</w:t>
            </w:r>
          </w:p>
        </w:tc>
        <w:tc>
          <w:tcPr>
            <w:tcW w:w="2551" w:type="dxa"/>
            <w:gridSpan w:val="4"/>
            <w:shd w:val="clear" w:color="auto" w:fill="auto"/>
            <w:vAlign w:val="center"/>
          </w:tcPr>
          <w:p w14:paraId="566BF6E1" w14:textId="4BD1F8BB" w:rsidR="007C72FB" w:rsidRPr="00866BFF"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b/>
                <w:noProof/>
                <w:sz w:val="24"/>
                <w:szCs w:val="20"/>
                <w:lang w:eastAsia="es-CL"/>
              </w:rPr>
            </w:pPr>
            <w:r w:rsidRPr="00866BFF">
              <w:rPr>
                <w:rFonts w:cstheme="minorHAnsi"/>
                <w:noProof/>
                <w:szCs w:val="20"/>
                <w:lang w:eastAsia="es-CL"/>
              </w:rPr>
              <w:t>Plazo de ejecución de las Obras Adicionales o Ajustes (días corridos):</w:t>
            </w:r>
          </w:p>
        </w:tc>
        <w:tc>
          <w:tcPr>
            <w:tcW w:w="2552" w:type="dxa"/>
            <w:gridSpan w:val="4"/>
            <w:shd w:val="clear" w:color="auto" w:fill="auto"/>
            <w:vAlign w:val="center"/>
          </w:tcPr>
          <w:p w14:paraId="62B4D360" w14:textId="513FF1B4" w:rsidR="007C72FB" w:rsidRPr="00866BFF"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b/>
                <w:noProof/>
                <w:sz w:val="24"/>
                <w:szCs w:val="20"/>
                <w:lang w:eastAsia="es-CL"/>
              </w:rPr>
            </w:pPr>
            <w:r w:rsidRPr="004F192D">
              <w:rPr>
                <w:rFonts w:cstheme="minorHAnsi"/>
                <w:color w:val="000000"/>
                <w:szCs w:val="20"/>
              </w:rPr>
              <w:t>_____________ [días]</w:t>
            </w:r>
          </w:p>
        </w:tc>
      </w:tr>
      <w:tr w:rsidR="007C72FB" w:rsidRPr="00866BFF" w14:paraId="09490A55" w14:textId="77777777" w:rsidTr="007C72FB">
        <w:trPr>
          <w:jc w:val="center"/>
        </w:trPr>
        <w:tc>
          <w:tcPr>
            <w:tcW w:w="10206" w:type="dxa"/>
            <w:gridSpan w:val="11"/>
            <w:shd w:val="clear" w:color="auto" w:fill="auto"/>
          </w:tcPr>
          <w:p w14:paraId="57FD9E6E" w14:textId="77777777" w:rsidR="007C72FB" w:rsidRPr="00866BFF"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b/>
                <w:noProof/>
                <w:sz w:val="20"/>
                <w:szCs w:val="20"/>
                <w:lang w:eastAsia="es-CL"/>
              </w:rPr>
            </w:pPr>
            <w:r w:rsidRPr="00866BFF">
              <w:rPr>
                <w:rFonts w:cstheme="minorHAnsi"/>
                <w:b/>
                <w:noProof/>
                <w:sz w:val="24"/>
                <w:szCs w:val="20"/>
                <w:lang w:eastAsia="es-CL"/>
              </w:rPr>
              <w:t>En caso de requerise obras adicionales o ajustes en la red de distribución es obligatorio completar la siguiente información</w:t>
            </w:r>
          </w:p>
          <w:p w14:paraId="37B3D6ED" w14:textId="77777777" w:rsidR="007C72FB" w:rsidRPr="00866BFF"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866BFF">
              <w:rPr>
                <w:rFonts w:cstheme="minorHAnsi"/>
                <w:b/>
                <w:noProof/>
                <w:sz w:val="20"/>
                <w:szCs w:val="20"/>
                <w:lang w:eastAsia="es-CL"/>
              </w:rPr>
              <w:br/>
            </w:r>
            <w:r w:rsidRPr="00866BFF">
              <w:rPr>
                <w:rFonts w:cstheme="minorHAnsi"/>
                <w:bCs/>
                <w:i/>
                <w:iCs/>
                <w:noProof/>
                <w:sz w:val="20"/>
                <w:szCs w:val="20"/>
                <w:lang w:eastAsia="es-CL"/>
              </w:rPr>
              <w:t>(Cuando se indica en el formulario que el proyecto de obras adicionales o ajustes es obligación completar esta sección, el no llenado de esta sección se entenderá que la obra adicional o ajustes no tienen costos para el usuario)</w:t>
            </w:r>
          </w:p>
        </w:tc>
      </w:tr>
      <w:tr w:rsidR="007C72FB" w:rsidRPr="00866BFF" w14:paraId="55C293E3" w14:textId="77777777" w:rsidTr="007C72FB">
        <w:trPr>
          <w:jc w:val="center"/>
        </w:trPr>
        <w:tc>
          <w:tcPr>
            <w:tcW w:w="2551" w:type="dxa"/>
            <w:gridSpan w:val="2"/>
            <w:shd w:val="clear" w:color="auto" w:fill="auto"/>
            <w:vAlign w:val="center"/>
          </w:tcPr>
          <w:p w14:paraId="4731FA45" w14:textId="3BFDB9B4" w:rsidR="007C72FB" w:rsidRPr="00866BFF"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b/>
                <w:noProof/>
                <w:sz w:val="24"/>
                <w:szCs w:val="20"/>
                <w:lang w:eastAsia="es-CL"/>
              </w:rPr>
            </w:pPr>
            <w:r w:rsidRPr="00866BFF">
              <w:rPr>
                <w:rFonts w:cstheme="minorHAnsi"/>
                <w:noProof/>
                <w:szCs w:val="20"/>
                <w:lang w:eastAsia="es-CL"/>
              </w:rPr>
              <w:t>Valorización de las Obras Adicionales o Ajustes ($ con IVA):</w:t>
            </w:r>
          </w:p>
        </w:tc>
        <w:tc>
          <w:tcPr>
            <w:tcW w:w="2552" w:type="dxa"/>
            <w:shd w:val="clear" w:color="auto" w:fill="auto"/>
            <w:vAlign w:val="center"/>
          </w:tcPr>
          <w:p w14:paraId="635AFEEF" w14:textId="0FC9F49A" w:rsidR="007C72FB" w:rsidRPr="00866BFF"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b/>
                <w:noProof/>
                <w:sz w:val="24"/>
                <w:szCs w:val="20"/>
                <w:lang w:eastAsia="es-CL"/>
              </w:rPr>
            </w:pPr>
            <w:r w:rsidRPr="00866BFF">
              <w:rPr>
                <w:rFonts w:cstheme="minorHAnsi"/>
                <w:color w:val="000000"/>
                <w:szCs w:val="20"/>
              </w:rPr>
              <w:t>_____________[ $ ]</w:t>
            </w:r>
          </w:p>
        </w:tc>
        <w:tc>
          <w:tcPr>
            <w:tcW w:w="2551" w:type="dxa"/>
            <w:gridSpan w:val="4"/>
            <w:shd w:val="clear" w:color="auto" w:fill="auto"/>
            <w:vAlign w:val="center"/>
          </w:tcPr>
          <w:p w14:paraId="34F2F6CF" w14:textId="51B972FD" w:rsidR="007C72FB" w:rsidRPr="00866BFF"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b/>
                <w:noProof/>
                <w:sz w:val="24"/>
                <w:szCs w:val="20"/>
                <w:lang w:eastAsia="es-CL"/>
              </w:rPr>
            </w:pPr>
            <w:r w:rsidRPr="00866BFF">
              <w:rPr>
                <w:rFonts w:cstheme="minorHAnsi"/>
                <w:noProof/>
                <w:szCs w:val="20"/>
                <w:lang w:eastAsia="es-CL"/>
              </w:rPr>
              <w:t>Plazo de ejecución de las Obras Adicionales o Ajustes (días corridos):</w:t>
            </w:r>
          </w:p>
        </w:tc>
        <w:tc>
          <w:tcPr>
            <w:tcW w:w="2552" w:type="dxa"/>
            <w:gridSpan w:val="4"/>
            <w:shd w:val="clear" w:color="auto" w:fill="auto"/>
            <w:vAlign w:val="center"/>
          </w:tcPr>
          <w:p w14:paraId="051A1C76" w14:textId="527D32D8" w:rsidR="007C72FB" w:rsidRPr="00866BFF"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b/>
                <w:noProof/>
                <w:sz w:val="24"/>
                <w:szCs w:val="20"/>
                <w:lang w:eastAsia="es-CL"/>
              </w:rPr>
            </w:pPr>
            <w:r w:rsidRPr="004F192D">
              <w:rPr>
                <w:rFonts w:cstheme="minorHAnsi"/>
                <w:color w:val="000000"/>
                <w:szCs w:val="20"/>
              </w:rPr>
              <w:t>_____________ [días]</w:t>
            </w:r>
          </w:p>
        </w:tc>
      </w:tr>
      <w:tr w:rsidR="007C72FB" w:rsidRPr="00866BFF" w14:paraId="2D2DAB09" w14:textId="77777777" w:rsidTr="007C72FB">
        <w:trPr>
          <w:jc w:val="center"/>
        </w:trPr>
        <w:tc>
          <w:tcPr>
            <w:tcW w:w="10206" w:type="dxa"/>
            <w:gridSpan w:val="11"/>
            <w:shd w:val="clear" w:color="auto" w:fill="auto"/>
          </w:tcPr>
          <w:p w14:paraId="1DCFA72E" w14:textId="77777777" w:rsidR="007C72FB" w:rsidRPr="00866BFF"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b/>
                <w:noProof/>
                <w:sz w:val="24"/>
                <w:szCs w:val="20"/>
                <w:lang w:eastAsia="es-CL"/>
              </w:rPr>
            </w:pPr>
            <w:r w:rsidRPr="00866BFF">
              <w:rPr>
                <w:rFonts w:cstheme="minorHAnsi"/>
                <w:b/>
                <w:noProof/>
                <w:sz w:val="24"/>
                <w:szCs w:val="20"/>
                <w:lang w:eastAsia="es-CL"/>
              </w:rPr>
              <w:t>Especificaciones de las Obras Adicionales y/o Adecuaciones y/o Ajustes</w:t>
            </w:r>
          </w:p>
          <w:p w14:paraId="424D5E76" w14:textId="77777777" w:rsidR="007C72FB" w:rsidRPr="00866BFF"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866BFF">
              <w:rPr>
                <w:rFonts w:cstheme="minorHAnsi"/>
                <w:b/>
                <w:noProof/>
                <w:sz w:val="20"/>
                <w:szCs w:val="20"/>
                <w:lang w:eastAsia="es-CL"/>
              </w:rPr>
              <w:br/>
              <w:t>(</w:t>
            </w:r>
            <w:r w:rsidRPr="00866BFF">
              <w:rPr>
                <w:rFonts w:cstheme="minorHAnsi"/>
                <w:bCs/>
                <w:i/>
                <w:iCs/>
                <w:noProof/>
                <w:sz w:val="20"/>
                <w:szCs w:val="20"/>
                <w:lang w:eastAsia="es-CL"/>
              </w:rPr>
              <w:t>Cuando se indica en el formulario que el proyecto requiere de obras adicionales y/o adecuaciones y/o Ajustes es obligación incluir el Anexo:Detalle de las Obras Adicionales y/o Adecuaciones y/o Ajustes con sus respectivos códigos de VNR y su valorización, la no incoporación de esta sección se entenderá que dichas obras no tienen costo para el usuario.)</w:t>
            </w:r>
          </w:p>
        </w:tc>
      </w:tr>
      <w:tr w:rsidR="007C72FB" w:rsidRPr="0052268B" w14:paraId="244C605B" w14:textId="77777777" w:rsidTr="007C72FB">
        <w:trPr>
          <w:jc w:val="center"/>
        </w:trPr>
        <w:tc>
          <w:tcPr>
            <w:tcW w:w="5174" w:type="dxa"/>
            <w:gridSpan w:val="4"/>
            <w:shd w:val="clear" w:color="auto" w:fill="auto"/>
            <w:vAlign w:val="center"/>
          </w:tcPr>
          <w:p w14:paraId="4C074DC3" w14:textId="77777777" w:rsidR="007C72FB" w:rsidRPr="004749E1" w:rsidRDefault="007C72FB" w:rsidP="007C72FB">
            <w:pPr>
              <w:pStyle w:val="Prrafodelista"/>
              <w:numPr>
                <w:ilvl w:val="0"/>
                <w:numId w:val="37"/>
              </w:numPr>
              <w:rPr>
                <w:noProof/>
                <w:sz w:val="20"/>
                <w:lang w:eastAsia="es-CL"/>
              </w:rPr>
            </w:pPr>
            <w:r w:rsidRPr="0052268B">
              <w:rPr>
                <w:noProof/>
                <w:sz w:val="20"/>
                <w:lang w:eastAsia="es-CL"/>
              </w:rPr>
              <w:t>Indicar que criterio técnico fue el que detono la realización de obras adicionales</w:t>
            </w:r>
            <w:r>
              <w:rPr>
                <w:noProof/>
                <w:sz w:val="20"/>
                <w:lang w:eastAsia="es-CL"/>
              </w:rPr>
              <w:t xml:space="preserve">. </w:t>
            </w:r>
            <w:r w:rsidRPr="004749E1">
              <w:rPr>
                <w:noProof/>
                <w:sz w:val="20"/>
                <w:lang w:eastAsia="es-CL"/>
              </w:rPr>
              <w:t>(Sobretensión Transitoria, permanente, cortocircuito o capacidad según NT):</w:t>
            </w:r>
          </w:p>
        </w:tc>
        <w:tc>
          <w:tcPr>
            <w:tcW w:w="5032" w:type="dxa"/>
            <w:gridSpan w:val="7"/>
            <w:shd w:val="clear" w:color="auto" w:fill="auto"/>
          </w:tcPr>
          <w:p w14:paraId="4F3F1558" w14:textId="77777777" w:rsidR="007C72FB"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p w14:paraId="4222B333" w14:textId="77777777" w:rsidR="007C72FB"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p w14:paraId="48418A63" w14:textId="77777777" w:rsidR="007C72FB"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p w14:paraId="1566D029" w14:textId="77777777" w:rsidR="007C72FB" w:rsidRPr="0052268B"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tr w:rsidR="007C72FB" w:rsidRPr="0052268B" w14:paraId="47C518FF" w14:textId="77777777" w:rsidTr="007C72FB">
        <w:trPr>
          <w:jc w:val="center"/>
        </w:trPr>
        <w:tc>
          <w:tcPr>
            <w:tcW w:w="5174" w:type="dxa"/>
            <w:gridSpan w:val="4"/>
            <w:shd w:val="clear" w:color="auto" w:fill="auto"/>
          </w:tcPr>
          <w:p w14:paraId="21194406" w14:textId="77777777" w:rsidR="007C72FB" w:rsidRPr="0052268B" w:rsidRDefault="007C72FB" w:rsidP="007C72FB">
            <w:pPr>
              <w:pStyle w:val="Prrafodelista"/>
              <w:numPr>
                <w:ilvl w:val="0"/>
                <w:numId w:val="37"/>
              </w:numPr>
              <w:rPr>
                <w:noProof/>
                <w:sz w:val="20"/>
                <w:lang w:eastAsia="es-CL"/>
              </w:rPr>
            </w:pPr>
            <w:r w:rsidRPr="0052268B">
              <w:rPr>
                <w:noProof/>
                <w:sz w:val="20"/>
                <w:lang w:eastAsia="es-CL"/>
              </w:rPr>
              <w:t>Modalidad de pago prevista por Empresa Distribuidora:</w:t>
            </w:r>
          </w:p>
        </w:tc>
        <w:tc>
          <w:tcPr>
            <w:tcW w:w="5032" w:type="dxa"/>
            <w:gridSpan w:val="7"/>
            <w:shd w:val="clear" w:color="auto" w:fill="auto"/>
          </w:tcPr>
          <w:p w14:paraId="61536029" w14:textId="77777777" w:rsidR="007C72FB"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p w14:paraId="569CF7C2" w14:textId="77777777" w:rsidR="007C72FB"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p w14:paraId="5ED9B8C6" w14:textId="77777777" w:rsidR="007C72FB"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p w14:paraId="619261F7" w14:textId="77777777" w:rsidR="007C72FB" w:rsidRPr="0052268B" w:rsidRDefault="007C72FB" w:rsidP="007C72F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tr w:rsidR="00A5726F" w:rsidRPr="009524C9" w14:paraId="36BA9AC6" w14:textId="77777777" w:rsidTr="007C72FB">
        <w:trPr>
          <w:jc w:val="center"/>
        </w:trPr>
        <w:tc>
          <w:tcPr>
            <w:tcW w:w="10206" w:type="dxa"/>
            <w:gridSpan w:val="11"/>
            <w:vAlign w:val="center"/>
          </w:tcPr>
          <w:p w14:paraId="2507C919" w14:textId="77777777" w:rsidR="00A5726F" w:rsidRPr="00E130A7" w:rsidRDefault="00A5726F" w:rsidP="00A572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b/>
                <w:noProof/>
                <w:sz w:val="24"/>
                <w:lang w:eastAsia="es-CL"/>
              </w:rPr>
            </w:pPr>
            <w:r w:rsidRPr="00E130A7">
              <w:rPr>
                <w:rFonts w:cstheme="minorHAnsi"/>
                <w:b/>
                <w:noProof/>
                <w:sz w:val="24"/>
                <w:lang w:eastAsia="es-CL"/>
              </w:rPr>
              <w:t>Identificación técni</w:t>
            </w:r>
            <w:r w:rsidR="00144E3D" w:rsidRPr="00E130A7">
              <w:rPr>
                <w:rFonts w:cstheme="minorHAnsi"/>
                <w:b/>
                <w:noProof/>
                <w:sz w:val="24"/>
                <w:lang w:eastAsia="es-CL"/>
              </w:rPr>
              <w:t>c</w:t>
            </w:r>
            <w:r w:rsidRPr="00E130A7">
              <w:rPr>
                <w:rFonts w:cstheme="minorHAnsi"/>
                <w:b/>
                <w:noProof/>
                <w:sz w:val="24"/>
                <w:lang w:eastAsia="es-CL"/>
              </w:rPr>
              <w:t>a para la conexión de EG en baja tensión</w:t>
            </w:r>
          </w:p>
        </w:tc>
      </w:tr>
      <w:tr w:rsidR="00A5726F" w:rsidRPr="009524C9" w14:paraId="2155DB06" w14:textId="77777777" w:rsidTr="007C72FB">
        <w:trPr>
          <w:trHeight w:val="283"/>
          <w:jc w:val="center"/>
        </w:trPr>
        <w:tc>
          <w:tcPr>
            <w:tcW w:w="1914" w:type="dxa"/>
            <w:vMerge w:val="restart"/>
            <w:vAlign w:val="center"/>
          </w:tcPr>
          <w:p w14:paraId="2FD07DD7" w14:textId="77777777" w:rsidR="00A5726F" w:rsidRPr="00B922EC" w:rsidRDefault="00A5726F" w:rsidP="00A572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a) Datos del Transformador:</w:t>
            </w:r>
          </w:p>
        </w:tc>
        <w:tc>
          <w:tcPr>
            <w:tcW w:w="3260" w:type="dxa"/>
            <w:gridSpan w:val="3"/>
            <w:vAlign w:val="center"/>
          </w:tcPr>
          <w:p w14:paraId="6C7867C3" w14:textId="77777777" w:rsidR="00A5726F" w:rsidRPr="00B922EC" w:rsidRDefault="00A5726F" w:rsidP="00A572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a.1) Capacidad Nominal:</w:t>
            </w:r>
          </w:p>
        </w:tc>
        <w:tc>
          <w:tcPr>
            <w:tcW w:w="5032" w:type="dxa"/>
            <w:gridSpan w:val="7"/>
            <w:vAlign w:val="center"/>
          </w:tcPr>
          <w:p w14:paraId="623188B1" w14:textId="77777777" w:rsidR="00A5726F" w:rsidRPr="00B922EC" w:rsidRDefault="00A5726F"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_____________  [kVA]</w:t>
            </w:r>
          </w:p>
        </w:tc>
      </w:tr>
      <w:tr w:rsidR="00A5726F" w:rsidRPr="009524C9" w14:paraId="57BA1105" w14:textId="77777777" w:rsidTr="007C72FB">
        <w:trPr>
          <w:trHeight w:val="283"/>
          <w:jc w:val="center"/>
        </w:trPr>
        <w:tc>
          <w:tcPr>
            <w:tcW w:w="1914" w:type="dxa"/>
            <w:vMerge/>
          </w:tcPr>
          <w:p w14:paraId="75C03E28" w14:textId="77777777" w:rsidR="00A5726F" w:rsidRPr="00B922EC" w:rsidRDefault="00A5726F" w:rsidP="00A572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3260" w:type="dxa"/>
            <w:gridSpan w:val="3"/>
            <w:vAlign w:val="center"/>
          </w:tcPr>
          <w:p w14:paraId="6B1D8196" w14:textId="77777777" w:rsidR="00A5726F" w:rsidRPr="00B922EC" w:rsidRDefault="00A5726F" w:rsidP="00A572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a.2) Tensión en Lado Primario (MT):</w:t>
            </w:r>
          </w:p>
        </w:tc>
        <w:tc>
          <w:tcPr>
            <w:tcW w:w="5032" w:type="dxa"/>
            <w:gridSpan w:val="7"/>
            <w:vAlign w:val="center"/>
          </w:tcPr>
          <w:p w14:paraId="66013779" w14:textId="77777777" w:rsidR="00A5726F" w:rsidRPr="00B922EC" w:rsidRDefault="00A5726F"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_____________  [kV]</w:t>
            </w:r>
          </w:p>
        </w:tc>
      </w:tr>
      <w:tr w:rsidR="00A5726F" w:rsidRPr="009524C9" w14:paraId="00D95266" w14:textId="77777777" w:rsidTr="007C72FB">
        <w:trPr>
          <w:trHeight w:val="283"/>
          <w:jc w:val="center"/>
        </w:trPr>
        <w:tc>
          <w:tcPr>
            <w:tcW w:w="1914" w:type="dxa"/>
            <w:vMerge/>
            <w:vAlign w:val="center"/>
          </w:tcPr>
          <w:p w14:paraId="182BD485" w14:textId="77777777" w:rsidR="00A5726F" w:rsidRPr="00B922EC" w:rsidRDefault="00A5726F" w:rsidP="00A572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3260" w:type="dxa"/>
            <w:gridSpan w:val="3"/>
            <w:vAlign w:val="center"/>
          </w:tcPr>
          <w:p w14:paraId="6484B4C7" w14:textId="77777777" w:rsidR="00A5726F" w:rsidRPr="00B922EC" w:rsidRDefault="00A5726F" w:rsidP="00A572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a.3) Tensión en Lado Secundario (BT):</w:t>
            </w:r>
          </w:p>
        </w:tc>
        <w:tc>
          <w:tcPr>
            <w:tcW w:w="5032" w:type="dxa"/>
            <w:gridSpan w:val="7"/>
            <w:vAlign w:val="center"/>
          </w:tcPr>
          <w:p w14:paraId="5218148D" w14:textId="77777777" w:rsidR="00A5726F" w:rsidRPr="00B922EC" w:rsidRDefault="00A5726F"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_____________  [kV]</w:t>
            </w:r>
          </w:p>
        </w:tc>
      </w:tr>
      <w:tr w:rsidR="009524C9" w:rsidRPr="009524C9" w14:paraId="559FBAD6" w14:textId="77777777" w:rsidTr="007C72FB">
        <w:trPr>
          <w:trHeight w:val="283"/>
          <w:jc w:val="center"/>
        </w:trPr>
        <w:tc>
          <w:tcPr>
            <w:tcW w:w="1914" w:type="dxa"/>
            <w:vMerge/>
          </w:tcPr>
          <w:p w14:paraId="2C3AB91F"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3260" w:type="dxa"/>
            <w:gridSpan w:val="3"/>
            <w:vAlign w:val="center"/>
          </w:tcPr>
          <w:p w14:paraId="63DC983A"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a.4) Cantidad de TAPS:</w:t>
            </w:r>
          </w:p>
        </w:tc>
        <w:tc>
          <w:tcPr>
            <w:tcW w:w="1560" w:type="dxa"/>
            <w:gridSpan w:val="2"/>
          </w:tcPr>
          <w:p w14:paraId="20C8D6BB"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1794" w:type="dxa"/>
            <w:gridSpan w:val="3"/>
            <w:vAlign w:val="center"/>
          </w:tcPr>
          <w:p w14:paraId="53E28412"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Tap mín.:_____</w:t>
            </w:r>
          </w:p>
        </w:tc>
        <w:tc>
          <w:tcPr>
            <w:tcW w:w="1678" w:type="dxa"/>
            <w:gridSpan w:val="2"/>
            <w:vAlign w:val="center"/>
          </w:tcPr>
          <w:p w14:paraId="33F192F6"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Tap máx.:_____</w:t>
            </w:r>
          </w:p>
        </w:tc>
      </w:tr>
      <w:tr w:rsidR="009524C9" w:rsidRPr="009524C9" w14:paraId="5435DB9A" w14:textId="77777777" w:rsidTr="007C72FB">
        <w:trPr>
          <w:trHeight w:val="283"/>
          <w:jc w:val="center"/>
        </w:trPr>
        <w:tc>
          <w:tcPr>
            <w:tcW w:w="1914" w:type="dxa"/>
            <w:vMerge/>
          </w:tcPr>
          <w:p w14:paraId="6BCF8AEB"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3260" w:type="dxa"/>
            <w:gridSpan w:val="3"/>
            <w:vAlign w:val="center"/>
          </w:tcPr>
          <w:p w14:paraId="141137C9"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a.5) TAP de Operación Normal:</w:t>
            </w:r>
          </w:p>
        </w:tc>
        <w:tc>
          <w:tcPr>
            <w:tcW w:w="5032" w:type="dxa"/>
            <w:gridSpan w:val="7"/>
          </w:tcPr>
          <w:p w14:paraId="7395C866"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r>
      <w:tr w:rsidR="009524C9" w:rsidRPr="009524C9" w14:paraId="18B55259" w14:textId="77777777" w:rsidTr="007C72FB">
        <w:trPr>
          <w:trHeight w:val="283"/>
          <w:jc w:val="center"/>
        </w:trPr>
        <w:tc>
          <w:tcPr>
            <w:tcW w:w="1914" w:type="dxa"/>
            <w:vMerge/>
          </w:tcPr>
          <w:p w14:paraId="3136882D"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3260" w:type="dxa"/>
            <w:gridSpan w:val="3"/>
            <w:vAlign w:val="center"/>
          </w:tcPr>
          <w:p w14:paraId="1412E909"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a.6) Capacidad Nominal:</w:t>
            </w:r>
          </w:p>
        </w:tc>
        <w:tc>
          <w:tcPr>
            <w:tcW w:w="5032" w:type="dxa"/>
            <w:gridSpan w:val="7"/>
          </w:tcPr>
          <w:p w14:paraId="3482CB12"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_____________  [kVA]</w:t>
            </w:r>
          </w:p>
        </w:tc>
      </w:tr>
      <w:tr w:rsidR="009524C9" w:rsidRPr="009524C9" w14:paraId="154DA37E" w14:textId="77777777" w:rsidTr="007C72FB">
        <w:trPr>
          <w:trHeight w:val="283"/>
          <w:jc w:val="center"/>
        </w:trPr>
        <w:tc>
          <w:tcPr>
            <w:tcW w:w="1914" w:type="dxa"/>
            <w:vMerge/>
          </w:tcPr>
          <w:p w14:paraId="7F24EDE1"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3260" w:type="dxa"/>
            <w:gridSpan w:val="3"/>
            <w:vAlign w:val="center"/>
          </w:tcPr>
          <w:p w14:paraId="46C6D0DE"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a.7) Tipo de Conexión:</w:t>
            </w:r>
          </w:p>
        </w:tc>
        <w:tc>
          <w:tcPr>
            <w:tcW w:w="1560" w:type="dxa"/>
            <w:gridSpan w:val="2"/>
          </w:tcPr>
          <w:p w14:paraId="54479F80" w14:textId="205D2ACA"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922EC">
              <w:rPr>
                <w:rFonts w:eastAsia="Times New Roman" w:cstheme="minorHAnsi"/>
                <w:b/>
                <w:color w:val="000000"/>
                <w:sz w:val="20"/>
                <w:szCs w:val="20"/>
              </w:rPr>
              <w:object w:dxaOrig="1440" w:dyaOrig="1440" w14:anchorId="7BBA9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3" type="#_x0000_t75" style="width:65pt;height:13.45pt" o:ole="">
                  <v:imagedata r:id="rId9" o:title=""/>
                </v:shape>
                <w:control r:id="rId10" w:name="CheckBox64213" w:shapeid="_x0000_i1533"/>
              </w:object>
            </w:r>
          </w:p>
        </w:tc>
        <w:tc>
          <w:tcPr>
            <w:tcW w:w="1794" w:type="dxa"/>
            <w:gridSpan w:val="3"/>
          </w:tcPr>
          <w:p w14:paraId="5ABEDCF2" w14:textId="7F8A979D"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922EC">
              <w:rPr>
                <w:rFonts w:eastAsia="Times New Roman" w:cstheme="minorHAnsi"/>
                <w:b/>
                <w:color w:val="000000"/>
                <w:sz w:val="20"/>
                <w:szCs w:val="20"/>
              </w:rPr>
              <w:object w:dxaOrig="1440" w:dyaOrig="1440" w14:anchorId="416BA0FA">
                <v:shape id="_x0000_i1532" type="#_x0000_t75" style="width:64.5pt;height:13.45pt" o:ole="">
                  <v:imagedata r:id="rId11" o:title=""/>
                </v:shape>
                <w:control r:id="rId12" w:name="CheckBox642131" w:shapeid="_x0000_i1532"/>
              </w:object>
            </w:r>
          </w:p>
        </w:tc>
        <w:tc>
          <w:tcPr>
            <w:tcW w:w="1678" w:type="dxa"/>
            <w:gridSpan w:val="2"/>
          </w:tcPr>
          <w:p w14:paraId="672F1BE2" w14:textId="6D69CAFF"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922EC">
              <w:rPr>
                <w:rFonts w:eastAsia="Times New Roman" w:cstheme="minorHAnsi"/>
                <w:b/>
                <w:color w:val="000000"/>
                <w:sz w:val="20"/>
                <w:szCs w:val="20"/>
              </w:rPr>
              <w:object w:dxaOrig="1440" w:dyaOrig="1440" w14:anchorId="590B63C5">
                <v:shape id="_x0000_i1531" type="#_x0000_t75" style="width:60.2pt;height:13.45pt" o:ole="">
                  <v:imagedata r:id="rId13" o:title=""/>
                </v:shape>
                <w:control r:id="rId14" w:name="CheckBox6421311" w:shapeid="_x0000_i1531"/>
              </w:object>
            </w:r>
          </w:p>
        </w:tc>
      </w:tr>
      <w:tr w:rsidR="009524C9" w:rsidRPr="009524C9" w14:paraId="132000A2" w14:textId="77777777" w:rsidTr="007C72FB">
        <w:trPr>
          <w:trHeight w:val="283"/>
          <w:jc w:val="center"/>
        </w:trPr>
        <w:tc>
          <w:tcPr>
            <w:tcW w:w="1914" w:type="dxa"/>
            <w:vMerge/>
          </w:tcPr>
          <w:p w14:paraId="5E85CBF3"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3260" w:type="dxa"/>
            <w:gridSpan w:val="3"/>
            <w:vMerge w:val="restart"/>
            <w:vAlign w:val="center"/>
          </w:tcPr>
          <w:p w14:paraId="4DEE0570" w14:textId="77777777" w:rsidR="00DE0733"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 xml:space="preserve">a.8) Demanda Mínima del tranformador : </w:t>
            </w:r>
          </w:p>
          <w:p w14:paraId="3F538390"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eastAsia="Segoe UI Emoji" w:cstheme="minorHAnsi"/>
                <w:noProof/>
                <w:sz w:val="20"/>
                <w:szCs w:val="20"/>
                <w:lang w:eastAsia="es-CL"/>
              </w:rPr>
              <w:t>(Excluye cualquier aporte de los EG)</w:t>
            </w:r>
          </w:p>
        </w:tc>
        <w:tc>
          <w:tcPr>
            <w:tcW w:w="2977" w:type="dxa"/>
            <w:gridSpan w:val="4"/>
            <w:vAlign w:val="center"/>
          </w:tcPr>
          <w:p w14:paraId="01EAF80B"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En horas con sol:</w:t>
            </w:r>
          </w:p>
        </w:tc>
        <w:tc>
          <w:tcPr>
            <w:tcW w:w="2055" w:type="dxa"/>
            <w:gridSpan w:val="3"/>
            <w:vAlign w:val="center"/>
          </w:tcPr>
          <w:p w14:paraId="2E3A7179" w14:textId="77777777" w:rsidR="009524C9" w:rsidRPr="00B922EC" w:rsidRDefault="009524C9" w:rsidP="00CD2A8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_____________  [kW]</w:t>
            </w:r>
          </w:p>
        </w:tc>
      </w:tr>
      <w:tr w:rsidR="009524C9" w:rsidRPr="009524C9" w14:paraId="7E79B357" w14:textId="77777777" w:rsidTr="007C72FB">
        <w:trPr>
          <w:trHeight w:val="283"/>
          <w:jc w:val="center"/>
        </w:trPr>
        <w:tc>
          <w:tcPr>
            <w:tcW w:w="1914" w:type="dxa"/>
            <w:vMerge/>
          </w:tcPr>
          <w:p w14:paraId="4DC510E1"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3260" w:type="dxa"/>
            <w:gridSpan w:val="3"/>
            <w:vMerge/>
            <w:vAlign w:val="center"/>
          </w:tcPr>
          <w:p w14:paraId="1C257343"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77" w:type="dxa"/>
            <w:gridSpan w:val="4"/>
            <w:vAlign w:val="center"/>
          </w:tcPr>
          <w:p w14:paraId="63C39DEA"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En horas sin sol:</w:t>
            </w:r>
          </w:p>
        </w:tc>
        <w:tc>
          <w:tcPr>
            <w:tcW w:w="2055" w:type="dxa"/>
            <w:gridSpan w:val="3"/>
            <w:vAlign w:val="center"/>
          </w:tcPr>
          <w:p w14:paraId="628E0C46" w14:textId="77777777" w:rsidR="009524C9" w:rsidRPr="00B922EC" w:rsidRDefault="009524C9" w:rsidP="00CD2A8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_____________  [kW]</w:t>
            </w:r>
          </w:p>
        </w:tc>
      </w:tr>
      <w:tr w:rsidR="009524C9" w:rsidRPr="009524C9" w14:paraId="7D462AFD" w14:textId="77777777" w:rsidTr="007C72FB">
        <w:trPr>
          <w:trHeight w:val="283"/>
          <w:jc w:val="center"/>
        </w:trPr>
        <w:tc>
          <w:tcPr>
            <w:tcW w:w="1914" w:type="dxa"/>
            <w:vMerge w:val="restart"/>
            <w:vAlign w:val="center"/>
          </w:tcPr>
          <w:p w14:paraId="1DE20F9D"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b) Datos de la red</w:t>
            </w:r>
          </w:p>
        </w:tc>
        <w:tc>
          <w:tcPr>
            <w:tcW w:w="3260" w:type="dxa"/>
            <w:gridSpan w:val="3"/>
            <w:vMerge w:val="restart"/>
            <w:vAlign w:val="center"/>
          </w:tcPr>
          <w:p w14:paraId="047DA905"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b.1) Potencia de Cortocircuito asociada:</w:t>
            </w:r>
          </w:p>
        </w:tc>
        <w:tc>
          <w:tcPr>
            <w:tcW w:w="2977" w:type="dxa"/>
            <w:gridSpan w:val="4"/>
            <w:vAlign w:val="center"/>
          </w:tcPr>
          <w:p w14:paraId="63C9D405"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S</w:t>
            </w:r>
            <w:r w:rsidRPr="00B922EC">
              <w:rPr>
                <w:rFonts w:cstheme="minorHAnsi"/>
                <w:noProof/>
                <w:sz w:val="20"/>
                <w:szCs w:val="20"/>
                <w:vertAlign w:val="subscript"/>
                <w:lang w:eastAsia="es-CL"/>
              </w:rPr>
              <w:t xml:space="preserve">cc Trafo </w:t>
            </w:r>
            <w:r w:rsidRPr="00B922EC">
              <w:rPr>
                <w:rFonts w:cstheme="minorHAnsi"/>
                <w:noProof/>
                <w:sz w:val="20"/>
                <w:szCs w:val="20"/>
                <w:lang w:eastAsia="es-CL"/>
              </w:rPr>
              <w:t>:</w:t>
            </w:r>
          </w:p>
        </w:tc>
        <w:tc>
          <w:tcPr>
            <w:tcW w:w="2055" w:type="dxa"/>
            <w:gridSpan w:val="3"/>
            <w:vAlign w:val="center"/>
          </w:tcPr>
          <w:p w14:paraId="50D7AE4A" w14:textId="77777777" w:rsidR="009524C9" w:rsidRPr="00B922EC" w:rsidRDefault="009524C9" w:rsidP="00CD2A8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_____________  [kVA]</w:t>
            </w:r>
          </w:p>
        </w:tc>
      </w:tr>
      <w:tr w:rsidR="009524C9" w:rsidRPr="009524C9" w14:paraId="488CE025" w14:textId="77777777" w:rsidTr="007C72FB">
        <w:trPr>
          <w:trHeight w:val="283"/>
          <w:jc w:val="center"/>
        </w:trPr>
        <w:tc>
          <w:tcPr>
            <w:tcW w:w="1914" w:type="dxa"/>
            <w:vMerge/>
          </w:tcPr>
          <w:p w14:paraId="07EC3183"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3260" w:type="dxa"/>
            <w:gridSpan w:val="3"/>
            <w:vMerge/>
            <w:vAlign w:val="center"/>
          </w:tcPr>
          <w:p w14:paraId="0B341CF9"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77" w:type="dxa"/>
            <w:gridSpan w:val="4"/>
            <w:vAlign w:val="center"/>
          </w:tcPr>
          <w:p w14:paraId="694840A4"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S</w:t>
            </w:r>
            <w:r w:rsidRPr="00B922EC">
              <w:rPr>
                <w:rFonts w:cstheme="minorHAnsi"/>
                <w:noProof/>
                <w:sz w:val="20"/>
                <w:szCs w:val="20"/>
                <w:vertAlign w:val="subscript"/>
                <w:lang w:eastAsia="es-CL"/>
              </w:rPr>
              <w:t xml:space="preserve">cc red PC </w:t>
            </w:r>
            <w:r w:rsidRPr="00B922EC">
              <w:rPr>
                <w:rFonts w:cstheme="minorHAnsi"/>
                <w:noProof/>
                <w:sz w:val="20"/>
                <w:szCs w:val="20"/>
                <w:lang w:eastAsia="es-CL"/>
              </w:rPr>
              <w:t>:</w:t>
            </w:r>
          </w:p>
        </w:tc>
        <w:tc>
          <w:tcPr>
            <w:tcW w:w="2055" w:type="dxa"/>
            <w:gridSpan w:val="3"/>
            <w:vAlign w:val="center"/>
          </w:tcPr>
          <w:p w14:paraId="13E4B8A9" w14:textId="77777777" w:rsidR="009524C9" w:rsidRPr="00B922EC" w:rsidRDefault="009524C9" w:rsidP="00CD2A8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_____________  [kVA]</w:t>
            </w:r>
          </w:p>
        </w:tc>
      </w:tr>
      <w:tr w:rsidR="009524C9" w:rsidRPr="009524C9" w14:paraId="64CE7EDD" w14:textId="77777777" w:rsidTr="007C72FB">
        <w:trPr>
          <w:trHeight w:val="283"/>
          <w:jc w:val="center"/>
        </w:trPr>
        <w:tc>
          <w:tcPr>
            <w:tcW w:w="1914" w:type="dxa"/>
            <w:vMerge/>
          </w:tcPr>
          <w:p w14:paraId="5F7FC07C"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3260" w:type="dxa"/>
            <w:gridSpan w:val="3"/>
            <w:vMerge/>
            <w:vAlign w:val="center"/>
          </w:tcPr>
          <w:p w14:paraId="4308351B"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77" w:type="dxa"/>
            <w:gridSpan w:val="4"/>
            <w:vAlign w:val="center"/>
          </w:tcPr>
          <w:p w14:paraId="2CEA2167"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S</w:t>
            </w:r>
            <w:r w:rsidRPr="00B922EC">
              <w:rPr>
                <w:rFonts w:cstheme="minorHAnsi"/>
                <w:noProof/>
                <w:sz w:val="20"/>
                <w:szCs w:val="20"/>
                <w:vertAlign w:val="subscript"/>
                <w:lang w:eastAsia="es-CL"/>
              </w:rPr>
              <w:t xml:space="preserve">cc red FA </w:t>
            </w:r>
            <w:r w:rsidRPr="00B922EC">
              <w:rPr>
                <w:rFonts w:cstheme="minorHAnsi"/>
                <w:noProof/>
                <w:sz w:val="20"/>
                <w:szCs w:val="20"/>
                <w:lang w:eastAsia="es-CL"/>
              </w:rPr>
              <w:t>:</w:t>
            </w:r>
          </w:p>
        </w:tc>
        <w:tc>
          <w:tcPr>
            <w:tcW w:w="2055" w:type="dxa"/>
            <w:gridSpan w:val="3"/>
            <w:vAlign w:val="center"/>
          </w:tcPr>
          <w:p w14:paraId="2D104908" w14:textId="77777777" w:rsidR="009524C9" w:rsidRPr="00B922EC" w:rsidRDefault="009524C9" w:rsidP="00CD2A8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_____________  [kVA]</w:t>
            </w:r>
          </w:p>
        </w:tc>
      </w:tr>
      <w:tr w:rsidR="009524C9" w:rsidRPr="009524C9" w14:paraId="70EDF174" w14:textId="77777777" w:rsidTr="007C72FB">
        <w:trPr>
          <w:trHeight w:val="283"/>
          <w:jc w:val="center"/>
        </w:trPr>
        <w:tc>
          <w:tcPr>
            <w:tcW w:w="1914" w:type="dxa"/>
            <w:vMerge/>
          </w:tcPr>
          <w:p w14:paraId="60E5BEA6"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3260" w:type="dxa"/>
            <w:gridSpan w:val="3"/>
            <w:vAlign w:val="center"/>
          </w:tcPr>
          <w:p w14:paraId="68CFC264" w14:textId="77777777"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b.2) Zona geográfica:</w:t>
            </w:r>
            <w:r w:rsidR="000A35F9" w:rsidRPr="00B922EC">
              <w:rPr>
                <w:rFonts w:cstheme="minorHAnsi"/>
                <w:noProof/>
                <w:sz w:val="20"/>
                <w:szCs w:val="20"/>
                <w:lang w:eastAsia="es-CL"/>
              </w:rPr>
              <w:t xml:space="preserve"> (1)</w:t>
            </w:r>
          </w:p>
        </w:tc>
        <w:tc>
          <w:tcPr>
            <w:tcW w:w="1258" w:type="dxa"/>
            <w:vAlign w:val="center"/>
          </w:tcPr>
          <w:p w14:paraId="0561593D" w14:textId="273492C1"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922EC">
              <w:rPr>
                <w:rFonts w:eastAsia="Times New Roman" w:cstheme="minorHAnsi"/>
                <w:b/>
                <w:color w:val="000000"/>
                <w:sz w:val="20"/>
                <w:szCs w:val="20"/>
              </w:rPr>
              <w:object w:dxaOrig="1440" w:dyaOrig="1440" w14:anchorId="24FF6B50">
                <v:shape id="_x0000_i1530" type="#_x0000_t75" style="width:24.2pt;height:16.65pt" o:ole="">
                  <v:imagedata r:id="rId15" o:title=""/>
                </v:shape>
                <w:control r:id="rId16" w:name="CheckBox642132" w:shapeid="_x0000_i1530"/>
              </w:object>
            </w:r>
          </w:p>
        </w:tc>
        <w:tc>
          <w:tcPr>
            <w:tcW w:w="1719" w:type="dxa"/>
            <w:gridSpan w:val="3"/>
            <w:vAlign w:val="center"/>
          </w:tcPr>
          <w:p w14:paraId="02A923A6" w14:textId="5F956A0D"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922EC">
              <w:rPr>
                <w:rFonts w:eastAsia="Times New Roman" w:cstheme="minorHAnsi"/>
                <w:b/>
                <w:color w:val="000000"/>
                <w:sz w:val="20"/>
                <w:szCs w:val="20"/>
              </w:rPr>
              <w:object w:dxaOrig="1440" w:dyaOrig="1440" w14:anchorId="75C4A15E">
                <v:shape id="_x0000_i1529" type="#_x0000_t75" style="width:24.2pt;height:16.65pt" o:ole="">
                  <v:imagedata r:id="rId17" o:title=""/>
                </v:shape>
                <w:control r:id="rId18" w:name="CheckBox6421321" w:shapeid="_x0000_i1529"/>
              </w:object>
            </w:r>
          </w:p>
        </w:tc>
        <w:tc>
          <w:tcPr>
            <w:tcW w:w="1134" w:type="dxa"/>
            <w:gridSpan w:val="2"/>
            <w:vAlign w:val="center"/>
          </w:tcPr>
          <w:p w14:paraId="2DC94A68" w14:textId="6D10EF3B"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922EC">
              <w:rPr>
                <w:rFonts w:eastAsia="Times New Roman" w:cstheme="minorHAnsi"/>
                <w:b/>
                <w:color w:val="000000"/>
                <w:sz w:val="20"/>
                <w:szCs w:val="20"/>
              </w:rPr>
              <w:object w:dxaOrig="1440" w:dyaOrig="1440" w14:anchorId="136F9407">
                <v:shape id="_x0000_i1528" type="#_x0000_t75" style="width:24.2pt;height:16.65pt" o:ole="">
                  <v:imagedata r:id="rId19" o:title=""/>
                </v:shape>
                <w:control r:id="rId20" w:name="CheckBox6421322" w:shapeid="_x0000_i1528"/>
              </w:object>
            </w:r>
          </w:p>
        </w:tc>
        <w:tc>
          <w:tcPr>
            <w:tcW w:w="921" w:type="dxa"/>
            <w:vAlign w:val="center"/>
          </w:tcPr>
          <w:p w14:paraId="1E384CFB" w14:textId="0356317E" w:rsidR="009524C9" w:rsidRPr="00B922EC" w:rsidRDefault="009524C9" w:rsidP="009524C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922EC">
              <w:rPr>
                <w:rFonts w:eastAsia="Times New Roman" w:cstheme="minorHAnsi"/>
                <w:b/>
                <w:color w:val="000000"/>
                <w:sz w:val="20"/>
                <w:szCs w:val="20"/>
              </w:rPr>
              <w:object w:dxaOrig="1440" w:dyaOrig="1440" w14:anchorId="3A8E9434">
                <v:shape id="_x0000_i1527" type="#_x0000_t75" style="width:24.2pt;height:15.6pt" o:ole="">
                  <v:imagedata r:id="rId21" o:title=""/>
                </v:shape>
                <w:control r:id="rId22" w:name="CheckBox6421323" w:shapeid="_x0000_i1527"/>
              </w:object>
            </w:r>
          </w:p>
        </w:tc>
      </w:tr>
      <w:tr w:rsidR="00E342A3" w:rsidRPr="009524C9" w14:paraId="1540AE62" w14:textId="77777777" w:rsidTr="007C72FB">
        <w:trPr>
          <w:trHeight w:val="283"/>
          <w:jc w:val="center"/>
        </w:trPr>
        <w:tc>
          <w:tcPr>
            <w:tcW w:w="1914" w:type="dxa"/>
            <w:vMerge w:val="restart"/>
            <w:vAlign w:val="center"/>
          </w:tcPr>
          <w:p w14:paraId="57D977AC" w14:textId="77777777" w:rsidR="00E342A3" w:rsidRPr="00B922EC" w:rsidRDefault="00E342A3" w:rsidP="00E342A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c) Capacidad de los EG previsto de conectar:</w:t>
            </w:r>
          </w:p>
        </w:tc>
        <w:tc>
          <w:tcPr>
            <w:tcW w:w="6237" w:type="dxa"/>
            <w:gridSpan w:val="7"/>
            <w:vAlign w:val="center"/>
          </w:tcPr>
          <w:p w14:paraId="4CD0EE48" w14:textId="77777777" w:rsidR="00E342A3" w:rsidRPr="00B922EC" w:rsidRDefault="00E342A3" w:rsidP="00E342A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 xml:space="preserve">c.1) Capacidad Instalada Total de EG Solares </w:t>
            </w:r>
            <w:r w:rsidRPr="00B922EC">
              <w:rPr>
                <w:rFonts w:cstheme="minorHAnsi"/>
                <w:i/>
                <w:iCs/>
                <w:noProof/>
                <w:sz w:val="20"/>
                <w:szCs w:val="20"/>
                <w:lang w:eastAsia="es-CL"/>
              </w:rPr>
              <w:t>(Sin Almacenamiento):</w:t>
            </w:r>
          </w:p>
        </w:tc>
        <w:tc>
          <w:tcPr>
            <w:tcW w:w="2055" w:type="dxa"/>
            <w:gridSpan w:val="3"/>
          </w:tcPr>
          <w:p w14:paraId="0652101C" w14:textId="77777777" w:rsidR="00E342A3" w:rsidRPr="00B922EC" w:rsidRDefault="00E342A3" w:rsidP="00E342A3">
            <w:pPr>
              <w:jc w:val="left"/>
              <w:rPr>
                <w:rFonts w:cstheme="minorHAnsi"/>
                <w:sz w:val="20"/>
                <w:szCs w:val="20"/>
              </w:rPr>
            </w:pPr>
            <w:r w:rsidRPr="00B922EC">
              <w:rPr>
                <w:rFonts w:cstheme="minorHAnsi"/>
                <w:noProof/>
                <w:sz w:val="20"/>
                <w:szCs w:val="20"/>
                <w:lang w:eastAsia="es-CL"/>
              </w:rPr>
              <w:t>_____________  [kW]</w:t>
            </w:r>
          </w:p>
        </w:tc>
      </w:tr>
      <w:tr w:rsidR="00E342A3" w:rsidRPr="009524C9" w14:paraId="180CCA6E" w14:textId="77777777" w:rsidTr="007C72FB">
        <w:trPr>
          <w:trHeight w:val="283"/>
          <w:jc w:val="center"/>
        </w:trPr>
        <w:tc>
          <w:tcPr>
            <w:tcW w:w="1914" w:type="dxa"/>
            <w:vMerge/>
          </w:tcPr>
          <w:p w14:paraId="6D6E9F85" w14:textId="77777777" w:rsidR="00E342A3" w:rsidRPr="00B922EC" w:rsidRDefault="00E342A3" w:rsidP="00E342A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6237" w:type="dxa"/>
            <w:gridSpan w:val="7"/>
            <w:vAlign w:val="center"/>
          </w:tcPr>
          <w:p w14:paraId="47EA9AD1" w14:textId="77777777" w:rsidR="00E342A3" w:rsidRPr="00B922EC" w:rsidRDefault="00E342A3" w:rsidP="00E342A3">
            <w:pPr>
              <w:jc w:val="left"/>
              <w:rPr>
                <w:rFonts w:cstheme="minorHAnsi"/>
                <w:sz w:val="20"/>
                <w:szCs w:val="20"/>
              </w:rPr>
            </w:pPr>
            <w:r w:rsidRPr="00B922EC">
              <w:rPr>
                <w:rFonts w:cstheme="minorHAnsi"/>
                <w:noProof/>
                <w:sz w:val="20"/>
                <w:szCs w:val="20"/>
                <w:lang w:eastAsia="es-CL"/>
              </w:rPr>
              <w:t xml:space="preserve">c.2) Capacidad Instalada Total de EG Solares </w:t>
            </w:r>
            <w:r w:rsidRPr="00B922EC">
              <w:rPr>
                <w:rFonts w:cstheme="minorHAnsi"/>
                <w:i/>
                <w:iCs/>
                <w:noProof/>
                <w:sz w:val="20"/>
                <w:szCs w:val="20"/>
                <w:lang w:eastAsia="es-CL"/>
              </w:rPr>
              <w:t>(Con Almacenamiento):</w:t>
            </w:r>
          </w:p>
        </w:tc>
        <w:tc>
          <w:tcPr>
            <w:tcW w:w="2055" w:type="dxa"/>
            <w:gridSpan w:val="3"/>
          </w:tcPr>
          <w:p w14:paraId="0E42142D" w14:textId="77777777" w:rsidR="00E342A3" w:rsidRPr="00B922EC" w:rsidRDefault="00E342A3" w:rsidP="00E342A3">
            <w:pPr>
              <w:jc w:val="left"/>
              <w:rPr>
                <w:rFonts w:cstheme="minorHAnsi"/>
                <w:sz w:val="20"/>
                <w:szCs w:val="20"/>
              </w:rPr>
            </w:pPr>
            <w:r w:rsidRPr="00B922EC">
              <w:rPr>
                <w:rFonts w:cstheme="minorHAnsi"/>
                <w:noProof/>
                <w:sz w:val="20"/>
                <w:szCs w:val="20"/>
                <w:lang w:eastAsia="es-CL"/>
              </w:rPr>
              <w:t>_____________  [kW]</w:t>
            </w:r>
          </w:p>
        </w:tc>
      </w:tr>
      <w:tr w:rsidR="00E342A3" w:rsidRPr="009524C9" w14:paraId="6A83FF6E" w14:textId="77777777" w:rsidTr="007C72FB">
        <w:trPr>
          <w:trHeight w:val="283"/>
          <w:jc w:val="center"/>
        </w:trPr>
        <w:tc>
          <w:tcPr>
            <w:tcW w:w="1914" w:type="dxa"/>
            <w:vMerge/>
          </w:tcPr>
          <w:p w14:paraId="3DBEADC3" w14:textId="77777777" w:rsidR="00E342A3" w:rsidRPr="00B922EC" w:rsidRDefault="00E342A3" w:rsidP="00E342A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6237" w:type="dxa"/>
            <w:gridSpan w:val="7"/>
            <w:vAlign w:val="center"/>
          </w:tcPr>
          <w:p w14:paraId="571CD679" w14:textId="77777777" w:rsidR="00E342A3" w:rsidRPr="00B922EC" w:rsidRDefault="00E342A3" w:rsidP="00E342A3">
            <w:pPr>
              <w:jc w:val="left"/>
              <w:rPr>
                <w:rFonts w:cstheme="minorHAnsi"/>
                <w:sz w:val="20"/>
                <w:szCs w:val="20"/>
              </w:rPr>
            </w:pPr>
            <w:r w:rsidRPr="00B922EC">
              <w:rPr>
                <w:rFonts w:cstheme="minorHAnsi"/>
                <w:noProof/>
                <w:sz w:val="20"/>
                <w:szCs w:val="20"/>
                <w:lang w:eastAsia="es-CL"/>
              </w:rPr>
              <w:t>c.3) Capacidad Instalada Total de EG distinta al tipo solar</w:t>
            </w:r>
            <w:r w:rsidRPr="00B922EC">
              <w:rPr>
                <w:rFonts w:cstheme="minorHAnsi"/>
                <w:i/>
                <w:iCs/>
                <w:noProof/>
                <w:sz w:val="20"/>
                <w:szCs w:val="20"/>
                <w:lang w:eastAsia="es-CL"/>
              </w:rPr>
              <w:t>:</w:t>
            </w:r>
          </w:p>
        </w:tc>
        <w:tc>
          <w:tcPr>
            <w:tcW w:w="2055" w:type="dxa"/>
            <w:gridSpan w:val="3"/>
          </w:tcPr>
          <w:p w14:paraId="085CC87C" w14:textId="77777777" w:rsidR="00E342A3" w:rsidRPr="00B922EC" w:rsidRDefault="00E342A3" w:rsidP="00E342A3">
            <w:pPr>
              <w:jc w:val="left"/>
              <w:rPr>
                <w:rFonts w:cstheme="minorHAnsi"/>
                <w:sz w:val="20"/>
                <w:szCs w:val="20"/>
              </w:rPr>
            </w:pPr>
            <w:r w:rsidRPr="00B922EC">
              <w:rPr>
                <w:rFonts w:cstheme="minorHAnsi"/>
                <w:noProof/>
                <w:sz w:val="20"/>
                <w:szCs w:val="20"/>
                <w:lang w:eastAsia="es-CL"/>
              </w:rPr>
              <w:t>_____________  [kW]</w:t>
            </w:r>
          </w:p>
        </w:tc>
      </w:tr>
      <w:tr w:rsidR="00E342A3" w:rsidRPr="009524C9" w14:paraId="26B60B71" w14:textId="77777777" w:rsidTr="007C72FB">
        <w:trPr>
          <w:trHeight w:val="283"/>
          <w:jc w:val="center"/>
        </w:trPr>
        <w:tc>
          <w:tcPr>
            <w:tcW w:w="1914" w:type="dxa"/>
            <w:vMerge/>
          </w:tcPr>
          <w:p w14:paraId="64EB1C9D" w14:textId="77777777" w:rsidR="00E342A3" w:rsidRPr="00B922EC" w:rsidRDefault="00E342A3" w:rsidP="00E342A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6237" w:type="dxa"/>
            <w:gridSpan w:val="7"/>
            <w:vAlign w:val="center"/>
          </w:tcPr>
          <w:p w14:paraId="2AB5A454" w14:textId="77777777" w:rsidR="00E342A3" w:rsidRPr="00B922EC" w:rsidRDefault="00E342A3" w:rsidP="00E342A3">
            <w:pPr>
              <w:jc w:val="left"/>
              <w:rPr>
                <w:rFonts w:cstheme="minorHAnsi"/>
                <w:sz w:val="20"/>
                <w:szCs w:val="20"/>
              </w:rPr>
            </w:pPr>
            <w:r w:rsidRPr="00B922EC">
              <w:rPr>
                <w:rFonts w:cstheme="minorHAnsi"/>
                <w:noProof/>
                <w:sz w:val="20"/>
                <w:szCs w:val="20"/>
                <w:lang w:eastAsia="es-CL"/>
              </w:rPr>
              <w:t>¿Se adjunta ANEX</w:t>
            </w:r>
            <w:r>
              <w:rPr>
                <w:rFonts w:cstheme="minorHAnsi"/>
                <w:noProof/>
                <w:sz w:val="20"/>
                <w:szCs w:val="20"/>
                <w:lang w:eastAsia="es-CL"/>
              </w:rPr>
              <w:t>O</w:t>
            </w:r>
            <w:r w:rsidRPr="00B922EC">
              <w:rPr>
                <w:rFonts w:cstheme="minorHAnsi"/>
                <w:noProof/>
                <w:sz w:val="20"/>
                <w:szCs w:val="20"/>
                <w:lang w:eastAsia="es-CL"/>
              </w:rPr>
              <w:t xml:space="preserve"> con el listado de los EG? (Obligatorio)</w:t>
            </w:r>
          </w:p>
        </w:tc>
        <w:tc>
          <w:tcPr>
            <w:tcW w:w="1134" w:type="dxa"/>
            <w:gridSpan w:val="2"/>
            <w:vAlign w:val="center"/>
          </w:tcPr>
          <w:p w14:paraId="156DF692" w14:textId="7F6A597B" w:rsidR="00E342A3" w:rsidRPr="00B922EC" w:rsidRDefault="00E342A3" w:rsidP="00E342A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922EC">
              <w:rPr>
                <w:rFonts w:eastAsia="Times New Roman" w:cstheme="minorHAnsi"/>
                <w:b/>
                <w:color w:val="000000"/>
                <w:sz w:val="20"/>
                <w:szCs w:val="20"/>
              </w:rPr>
              <w:object w:dxaOrig="1440" w:dyaOrig="1440" w14:anchorId="0AD8698F">
                <v:shape id="_x0000_i1526" type="#_x0000_t75" style="width:24.2pt;height:17.2pt" o:ole="">
                  <v:imagedata r:id="rId23" o:title=""/>
                </v:shape>
                <w:control r:id="rId24" w:name="CheckBox64213221" w:shapeid="_x0000_i1526"/>
              </w:object>
            </w:r>
          </w:p>
        </w:tc>
        <w:tc>
          <w:tcPr>
            <w:tcW w:w="921" w:type="dxa"/>
            <w:vAlign w:val="center"/>
          </w:tcPr>
          <w:p w14:paraId="36990087" w14:textId="3BE6F1DC" w:rsidR="00E342A3" w:rsidRPr="00B922EC" w:rsidRDefault="00E342A3" w:rsidP="00E342A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922EC">
              <w:rPr>
                <w:rFonts w:eastAsia="Times New Roman" w:cstheme="minorHAnsi"/>
                <w:b/>
                <w:color w:val="000000"/>
                <w:sz w:val="20"/>
                <w:szCs w:val="20"/>
              </w:rPr>
              <w:object w:dxaOrig="1440" w:dyaOrig="1440" w14:anchorId="2B563E2F">
                <v:shape id="_x0000_i1525" type="#_x0000_t75" style="width:34.4pt;height:17.2pt" o:ole="">
                  <v:imagedata r:id="rId25" o:title=""/>
                </v:shape>
                <w:control r:id="rId26" w:name="CheckBox64213231" w:shapeid="_x0000_i1525"/>
              </w:object>
            </w:r>
          </w:p>
        </w:tc>
      </w:tr>
      <w:bookmarkEnd w:id="0"/>
    </w:tbl>
    <w:p w14:paraId="1230F884" w14:textId="4EDF17A7" w:rsidR="00E130A7" w:rsidRDefault="00E130A7" w:rsidP="00F628C4">
      <w:pPr>
        <w:rPr>
          <w:rFonts w:eastAsia="Times New Roman"/>
          <w:sz w:val="18"/>
          <w:szCs w:val="18"/>
          <w:lang w:eastAsia="es-CL"/>
        </w:rPr>
      </w:pPr>
    </w:p>
    <w:p w14:paraId="5F9B3BCE" w14:textId="77777777" w:rsidR="00E130A7" w:rsidRDefault="00E130A7">
      <w:pPr>
        <w:spacing w:after="200" w:line="276" w:lineRule="auto"/>
        <w:jc w:val="left"/>
        <w:outlineLvl w:val="9"/>
        <w:rPr>
          <w:rFonts w:eastAsia="Times New Roman"/>
          <w:sz w:val="18"/>
          <w:szCs w:val="18"/>
          <w:lang w:eastAsia="es-CL"/>
        </w:rPr>
      </w:pPr>
      <w:r>
        <w:rPr>
          <w:rFonts w:eastAsia="Times New Roman"/>
          <w:sz w:val="18"/>
          <w:szCs w:val="18"/>
          <w:lang w:eastAsia="es-CL"/>
        </w:rPr>
        <w:br w:type="page"/>
      </w:r>
    </w:p>
    <w:tbl>
      <w:tblPr>
        <w:tblStyle w:val="Tablaconcuadrcula"/>
        <w:tblW w:w="10206" w:type="dxa"/>
        <w:jc w:val="center"/>
        <w:tblLayout w:type="fixed"/>
        <w:tblLook w:val="04A0" w:firstRow="1" w:lastRow="0" w:firstColumn="1" w:lastColumn="0" w:noHBand="0" w:noVBand="1"/>
      </w:tblPr>
      <w:tblGrid>
        <w:gridCol w:w="1914"/>
        <w:gridCol w:w="3260"/>
        <w:gridCol w:w="993"/>
        <w:gridCol w:w="265"/>
        <w:gridCol w:w="302"/>
        <w:gridCol w:w="1417"/>
        <w:gridCol w:w="35"/>
        <w:gridCol w:w="342"/>
        <w:gridCol w:w="615"/>
        <w:gridCol w:w="142"/>
        <w:gridCol w:w="921"/>
      </w:tblGrid>
      <w:tr w:rsidR="00E130A7" w:rsidRPr="00DE0733" w14:paraId="14A110D1" w14:textId="77777777" w:rsidTr="00E130A7">
        <w:trPr>
          <w:jc w:val="center"/>
        </w:trPr>
        <w:tc>
          <w:tcPr>
            <w:tcW w:w="10206" w:type="dxa"/>
            <w:gridSpan w:val="11"/>
            <w:vAlign w:val="center"/>
          </w:tcPr>
          <w:p w14:paraId="6C3A5378" w14:textId="77777777" w:rsidR="00E130A7" w:rsidRPr="00DE0733"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Cs w:val="20"/>
                <w:lang w:eastAsia="es-CL"/>
              </w:rPr>
            </w:pPr>
            <w:r w:rsidRPr="00E130A7">
              <w:rPr>
                <w:rFonts w:cstheme="minorHAnsi"/>
                <w:b/>
                <w:noProof/>
                <w:sz w:val="24"/>
                <w:lang w:eastAsia="es-CL"/>
              </w:rPr>
              <w:lastRenderedPageBreak/>
              <w:t>Identificación técnica para la conexión de EG en media tensión</w:t>
            </w:r>
          </w:p>
        </w:tc>
      </w:tr>
      <w:tr w:rsidR="00E130A7" w:rsidRPr="00B922EC" w14:paraId="78E449E3" w14:textId="77777777" w:rsidTr="00E130A7">
        <w:trPr>
          <w:trHeight w:val="283"/>
          <w:jc w:val="center"/>
        </w:trPr>
        <w:tc>
          <w:tcPr>
            <w:tcW w:w="1914" w:type="dxa"/>
            <w:vMerge w:val="restart"/>
            <w:vAlign w:val="center"/>
          </w:tcPr>
          <w:p w14:paraId="020EDCE6"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a) Datos del Alimentador:</w:t>
            </w:r>
          </w:p>
        </w:tc>
        <w:tc>
          <w:tcPr>
            <w:tcW w:w="3260" w:type="dxa"/>
            <w:vAlign w:val="center"/>
          </w:tcPr>
          <w:p w14:paraId="0F3D1529"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a.1) Tensión del alimentador:</w:t>
            </w:r>
          </w:p>
        </w:tc>
        <w:tc>
          <w:tcPr>
            <w:tcW w:w="5032" w:type="dxa"/>
            <w:gridSpan w:val="9"/>
            <w:vAlign w:val="center"/>
          </w:tcPr>
          <w:p w14:paraId="356182D1"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_____________  [kV]</w:t>
            </w:r>
          </w:p>
        </w:tc>
      </w:tr>
      <w:tr w:rsidR="00E130A7" w:rsidRPr="00B922EC" w14:paraId="44C182AB" w14:textId="77777777" w:rsidTr="00E130A7">
        <w:trPr>
          <w:trHeight w:val="283"/>
          <w:jc w:val="center"/>
        </w:trPr>
        <w:tc>
          <w:tcPr>
            <w:tcW w:w="1914" w:type="dxa"/>
            <w:vMerge/>
          </w:tcPr>
          <w:p w14:paraId="68F391FB"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3260" w:type="dxa"/>
            <w:vAlign w:val="center"/>
          </w:tcPr>
          <w:p w14:paraId="63344896"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 xml:space="preserve">a.2) Menor capacidad de diseño </w:t>
            </w:r>
          </w:p>
          <w:p w14:paraId="67D18CBD"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(Según Art. 4-5 de la NTEG):</w:t>
            </w:r>
          </w:p>
        </w:tc>
        <w:tc>
          <w:tcPr>
            <w:tcW w:w="5032" w:type="dxa"/>
            <w:gridSpan w:val="9"/>
            <w:vAlign w:val="center"/>
          </w:tcPr>
          <w:p w14:paraId="6D111E3A"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_____________  [kW]</w:t>
            </w:r>
          </w:p>
        </w:tc>
      </w:tr>
      <w:tr w:rsidR="00E130A7" w:rsidRPr="00B922EC" w14:paraId="0166898B" w14:textId="77777777" w:rsidTr="00E130A7">
        <w:trPr>
          <w:trHeight w:val="283"/>
          <w:jc w:val="center"/>
        </w:trPr>
        <w:tc>
          <w:tcPr>
            <w:tcW w:w="1914" w:type="dxa"/>
            <w:vMerge/>
            <w:vAlign w:val="center"/>
          </w:tcPr>
          <w:p w14:paraId="4EBEADAA"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3260" w:type="dxa"/>
            <w:vAlign w:val="center"/>
          </w:tcPr>
          <w:p w14:paraId="041940E8"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 xml:space="preserve">a.2.1) Elemento de menor capacidad de diseño </w:t>
            </w:r>
          </w:p>
          <w:p w14:paraId="57DBB835"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i/>
                <w:iCs/>
                <w:noProof/>
                <w:sz w:val="20"/>
                <w:szCs w:val="20"/>
                <w:lang w:eastAsia="es-CL"/>
              </w:rPr>
            </w:pPr>
            <w:r w:rsidRPr="00B922EC">
              <w:rPr>
                <w:rFonts w:cstheme="minorHAnsi"/>
                <w:i/>
                <w:iCs/>
                <w:noProof/>
                <w:sz w:val="20"/>
                <w:szCs w:val="20"/>
                <w:lang w:eastAsia="es-CL"/>
              </w:rPr>
              <w:t>(Ejemplo :Conductor, Transformador, Equipo de Maniobra, o Equipo de Protección)</w:t>
            </w:r>
          </w:p>
        </w:tc>
        <w:tc>
          <w:tcPr>
            <w:tcW w:w="5032" w:type="dxa"/>
            <w:gridSpan w:val="9"/>
            <w:vAlign w:val="center"/>
          </w:tcPr>
          <w:p w14:paraId="23369E60"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E130A7" w:rsidRPr="00B922EC" w14:paraId="6BC6C121" w14:textId="77777777" w:rsidTr="00E130A7">
        <w:trPr>
          <w:trHeight w:val="283"/>
          <w:jc w:val="center"/>
        </w:trPr>
        <w:tc>
          <w:tcPr>
            <w:tcW w:w="1914" w:type="dxa"/>
            <w:vMerge/>
          </w:tcPr>
          <w:p w14:paraId="55B7439B"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3260" w:type="dxa"/>
            <w:vMerge w:val="restart"/>
            <w:vAlign w:val="center"/>
          </w:tcPr>
          <w:p w14:paraId="72A96E4B" w14:textId="77777777" w:rsidR="00E130A7"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a.2.2) Ubicación del elemento de menor capacidad</w:t>
            </w:r>
          </w:p>
          <w:p w14:paraId="68F92882"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77" w:type="dxa"/>
            <w:gridSpan w:val="4"/>
            <w:vAlign w:val="center"/>
          </w:tcPr>
          <w:p w14:paraId="3993E768"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ID Poste o cámara del</w:t>
            </w:r>
            <w:r>
              <w:rPr>
                <w:rFonts w:cstheme="minorHAnsi"/>
                <w:noProof/>
                <w:sz w:val="20"/>
                <w:szCs w:val="20"/>
                <w:lang w:eastAsia="es-CL"/>
              </w:rPr>
              <w:t xml:space="preserve"> elementeo según estructura de la empresa distribuidora</w:t>
            </w:r>
            <w:r w:rsidRPr="00B922EC">
              <w:rPr>
                <w:rFonts w:cstheme="minorHAnsi"/>
                <w:noProof/>
                <w:sz w:val="20"/>
                <w:szCs w:val="20"/>
                <w:lang w:eastAsia="es-CL"/>
              </w:rPr>
              <w:t>:</w:t>
            </w:r>
          </w:p>
        </w:tc>
        <w:tc>
          <w:tcPr>
            <w:tcW w:w="2055" w:type="dxa"/>
            <w:gridSpan w:val="5"/>
            <w:vAlign w:val="center"/>
          </w:tcPr>
          <w:p w14:paraId="7A2154FF"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E130A7" w:rsidRPr="00B922EC" w14:paraId="1F78BE77" w14:textId="77777777" w:rsidTr="00E130A7">
        <w:trPr>
          <w:trHeight w:val="283"/>
          <w:jc w:val="center"/>
        </w:trPr>
        <w:tc>
          <w:tcPr>
            <w:tcW w:w="1914" w:type="dxa"/>
            <w:vMerge/>
          </w:tcPr>
          <w:p w14:paraId="42EC10FD"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3260" w:type="dxa"/>
            <w:vMerge/>
            <w:vAlign w:val="center"/>
          </w:tcPr>
          <w:p w14:paraId="75549971"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5032" w:type="dxa"/>
            <w:gridSpan w:val="9"/>
            <w:vAlign w:val="center"/>
          </w:tcPr>
          <w:p w14:paraId="498F7498"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Pr>
                <w:rFonts w:ascii="gobCL" w:hAnsi="gobCL"/>
                <w:noProof/>
                <w:sz w:val="18"/>
                <w:szCs w:val="20"/>
                <w:lang w:eastAsia="es-CL"/>
              </w:rPr>
              <w:t>Georeferencia (Coordenada en formato UTM)</w:t>
            </w:r>
          </w:p>
        </w:tc>
      </w:tr>
      <w:tr w:rsidR="00E130A7" w:rsidRPr="00B922EC" w14:paraId="7B32D203" w14:textId="77777777" w:rsidTr="00E130A7">
        <w:trPr>
          <w:trHeight w:val="283"/>
          <w:jc w:val="center"/>
        </w:trPr>
        <w:tc>
          <w:tcPr>
            <w:tcW w:w="1914" w:type="dxa"/>
            <w:vMerge/>
          </w:tcPr>
          <w:p w14:paraId="762FAD80"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3260" w:type="dxa"/>
            <w:vMerge/>
            <w:vAlign w:val="center"/>
          </w:tcPr>
          <w:p w14:paraId="1E1FF246"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77" w:type="dxa"/>
            <w:gridSpan w:val="4"/>
            <w:vAlign w:val="center"/>
          </w:tcPr>
          <w:p w14:paraId="4A9E3B20"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Zona:</w:t>
            </w:r>
          </w:p>
        </w:tc>
        <w:tc>
          <w:tcPr>
            <w:tcW w:w="2055" w:type="dxa"/>
            <w:gridSpan w:val="5"/>
            <w:vAlign w:val="center"/>
          </w:tcPr>
          <w:p w14:paraId="334F1058"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E130A7" w:rsidRPr="00B922EC" w14:paraId="7A230FC6" w14:textId="77777777" w:rsidTr="00E130A7">
        <w:trPr>
          <w:trHeight w:val="283"/>
          <w:jc w:val="center"/>
        </w:trPr>
        <w:tc>
          <w:tcPr>
            <w:tcW w:w="1914" w:type="dxa"/>
            <w:vMerge/>
          </w:tcPr>
          <w:p w14:paraId="67AFB952"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3260" w:type="dxa"/>
            <w:vMerge/>
            <w:vAlign w:val="center"/>
          </w:tcPr>
          <w:p w14:paraId="5B655EEC"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77" w:type="dxa"/>
            <w:gridSpan w:val="4"/>
            <w:vAlign w:val="center"/>
          </w:tcPr>
          <w:p w14:paraId="5AF75F4C"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Coordenada Sur:</w:t>
            </w:r>
          </w:p>
        </w:tc>
        <w:tc>
          <w:tcPr>
            <w:tcW w:w="2055" w:type="dxa"/>
            <w:gridSpan w:val="5"/>
            <w:vAlign w:val="center"/>
          </w:tcPr>
          <w:p w14:paraId="5F0FBF19"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E130A7" w:rsidRPr="00B922EC" w14:paraId="3C5010E6" w14:textId="77777777" w:rsidTr="00E130A7">
        <w:trPr>
          <w:trHeight w:val="283"/>
          <w:jc w:val="center"/>
        </w:trPr>
        <w:tc>
          <w:tcPr>
            <w:tcW w:w="1914" w:type="dxa"/>
            <w:vMerge/>
          </w:tcPr>
          <w:p w14:paraId="2E211C23"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3260" w:type="dxa"/>
            <w:vMerge/>
            <w:vAlign w:val="center"/>
          </w:tcPr>
          <w:p w14:paraId="47413245"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77" w:type="dxa"/>
            <w:gridSpan w:val="4"/>
            <w:vAlign w:val="center"/>
          </w:tcPr>
          <w:p w14:paraId="2B326CD1"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Coordenada Este:</w:t>
            </w:r>
          </w:p>
        </w:tc>
        <w:tc>
          <w:tcPr>
            <w:tcW w:w="2055" w:type="dxa"/>
            <w:gridSpan w:val="5"/>
            <w:vAlign w:val="center"/>
          </w:tcPr>
          <w:p w14:paraId="4885490B"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E130A7" w:rsidRPr="00B922EC" w14:paraId="06CC3A04" w14:textId="77777777" w:rsidTr="00E130A7">
        <w:trPr>
          <w:trHeight w:val="283"/>
          <w:jc w:val="center"/>
        </w:trPr>
        <w:tc>
          <w:tcPr>
            <w:tcW w:w="1914" w:type="dxa"/>
            <w:vMerge/>
          </w:tcPr>
          <w:p w14:paraId="66A52297"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6237" w:type="dxa"/>
            <w:gridSpan w:val="5"/>
            <w:vAlign w:val="center"/>
          </w:tcPr>
          <w:p w14:paraId="682CEF4B" w14:textId="77777777" w:rsidR="00E130A7"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B922EC">
              <w:rPr>
                <w:rFonts w:cstheme="minorHAnsi"/>
                <w:noProof/>
                <w:sz w:val="20"/>
                <w:szCs w:val="20"/>
                <w:lang w:eastAsia="es-CL"/>
              </w:rPr>
              <w:t>a.3) Cantidad de transformadores ubicados aguas abajo del elemento de menor capacidad de diseño</w:t>
            </w:r>
            <w:r>
              <w:rPr>
                <w:rFonts w:cstheme="minorHAnsi"/>
                <w:noProof/>
                <w:sz w:val="20"/>
                <w:szCs w:val="20"/>
                <w:lang w:eastAsia="es-CL"/>
              </w:rPr>
              <w:t>:</w:t>
            </w:r>
          </w:p>
          <w:p w14:paraId="1EE4F46D" w14:textId="77777777" w:rsidR="00E130A7"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B922EC">
              <w:rPr>
                <w:rFonts w:cstheme="minorHAnsi"/>
                <w:noProof/>
                <w:sz w:val="20"/>
                <w:szCs w:val="20"/>
                <w:lang w:eastAsia="es-CL"/>
              </w:rPr>
              <w:t>(Según art. 4-5 de la NTEG)</w:t>
            </w:r>
          </w:p>
          <w:p w14:paraId="5081CDD1"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2055" w:type="dxa"/>
            <w:gridSpan w:val="5"/>
            <w:vAlign w:val="center"/>
          </w:tcPr>
          <w:p w14:paraId="1EC1AB10"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_____________  [u]</w:t>
            </w:r>
          </w:p>
        </w:tc>
      </w:tr>
      <w:tr w:rsidR="00E130A7" w:rsidRPr="00B922EC" w14:paraId="2F3E6C5D" w14:textId="77777777" w:rsidTr="00E130A7">
        <w:trPr>
          <w:trHeight w:val="283"/>
          <w:jc w:val="center"/>
        </w:trPr>
        <w:tc>
          <w:tcPr>
            <w:tcW w:w="1914" w:type="dxa"/>
            <w:vMerge/>
          </w:tcPr>
          <w:p w14:paraId="63DA5D94"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6237" w:type="dxa"/>
            <w:gridSpan w:val="5"/>
          </w:tcPr>
          <w:p w14:paraId="4B44E476" w14:textId="77777777" w:rsidR="00E130A7" w:rsidRDefault="00E130A7" w:rsidP="00E130A7">
            <w:pPr>
              <w:rPr>
                <w:rFonts w:cstheme="minorHAnsi"/>
                <w:noProof/>
                <w:sz w:val="20"/>
                <w:szCs w:val="20"/>
                <w:lang w:eastAsia="es-CL"/>
              </w:rPr>
            </w:pPr>
            <w:r w:rsidRPr="00B922EC">
              <w:rPr>
                <w:rFonts w:cstheme="minorHAnsi"/>
                <w:noProof/>
                <w:sz w:val="20"/>
                <w:szCs w:val="20"/>
                <w:lang w:eastAsia="es-CL"/>
              </w:rPr>
              <w:t>a.4) Capacidad nominal del total de transformadores ubicados aguas abajo del elemento de menor capacidad de diseño</w:t>
            </w:r>
            <w:r>
              <w:rPr>
                <w:rFonts w:cstheme="minorHAnsi"/>
                <w:noProof/>
                <w:sz w:val="20"/>
                <w:szCs w:val="20"/>
                <w:lang w:eastAsia="es-CL"/>
              </w:rPr>
              <w:t>:</w:t>
            </w:r>
          </w:p>
          <w:p w14:paraId="2CFD59B6" w14:textId="77777777" w:rsidR="00E130A7" w:rsidRPr="00B922EC" w:rsidRDefault="00E130A7" w:rsidP="00E130A7">
            <w:pPr>
              <w:rPr>
                <w:rFonts w:cstheme="minorHAnsi"/>
                <w:sz w:val="20"/>
                <w:szCs w:val="20"/>
              </w:rPr>
            </w:pPr>
            <w:r w:rsidRPr="00B922EC">
              <w:rPr>
                <w:rFonts w:cstheme="minorHAnsi"/>
                <w:noProof/>
                <w:sz w:val="20"/>
                <w:szCs w:val="20"/>
                <w:lang w:eastAsia="es-CL"/>
              </w:rPr>
              <w:t xml:space="preserve"> (Según art. 4-5 de la NTEG)</w:t>
            </w:r>
          </w:p>
        </w:tc>
        <w:tc>
          <w:tcPr>
            <w:tcW w:w="2055" w:type="dxa"/>
            <w:gridSpan w:val="5"/>
            <w:vAlign w:val="center"/>
          </w:tcPr>
          <w:p w14:paraId="0E67629A" w14:textId="77777777" w:rsidR="00E130A7" w:rsidRPr="00B922EC" w:rsidRDefault="00E130A7" w:rsidP="00E130A7">
            <w:pPr>
              <w:jc w:val="left"/>
              <w:rPr>
                <w:rFonts w:cstheme="minorHAnsi"/>
                <w:sz w:val="20"/>
                <w:szCs w:val="20"/>
              </w:rPr>
            </w:pPr>
            <w:r w:rsidRPr="00B922EC">
              <w:rPr>
                <w:rFonts w:cstheme="minorHAnsi"/>
                <w:noProof/>
                <w:sz w:val="20"/>
                <w:szCs w:val="20"/>
                <w:lang w:eastAsia="es-CL"/>
              </w:rPr>
              <w:t>_____________  [kVA]</w:t>
            </w:r>
          </w:p>
        </w:tc>
      </w:tr>
      <w:tr w:rsidR="00E130A7" w:rsidRPr="00B922EC" w14:paraId="16AF1FBF" w14:textId="77777777" w:rsidTr="00E130A7">
        <w:trPr>
          <w:trHeight w:val="283"/>
          <w:jc w:val="center"/>
        </w:trPr>
        <w:tc>
          <w:tcPr>
            <w:tcW w:w="1914" w:type="dxa"/>
            <w:vMerge/>
          </w:tcPr>
          <w:p w14:paraId="08CFEB07"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6237" w:type="dxa"/>
            <w:gridSpan w:val="5"/>
          </w:tcPr>
          <w:p w14:paraId="2B782AB6" w14:textId="77777777" w:rsidR="00E130A7" w:rsidRPr="00B922EC" w:rsidRDefault="00E130A7" w:rsidP="00E130A7">
            <w:pPr>
              <w:rPr>
                <w:rFonts w:cstheme="minorHAnsi"/>
                <w:sz w:val="20"/>
                <w:szCs w:val="20"/>
              </w:rPr>
            </w:pPr>
            <w:r w:rsidRPr="00B922EC">
              <w:rPr>
                <w:rFonts w:cstheme="minorHAnsi"/>
                <w:noProof/>
                <w:sz w:val="20"/>
                <w:szCs w:val="20"/>
                <w:lang w:eastAsia="es-CL"/>
              </w:rPr>
              <w:t>a.5) Capacidad nominal total de los transformadores conectados en el alimentador</w:t>
            </w:r>
            <w:r>
              <w:rPr>
                <w:rFonts w:cstheme="minorHAnsi"/>
                <w:noProof/>
                <w:sz w:val="20"/>
                <w:szCs w:val="20"/>
                <w:lang w:eastAsia="es-CL"/>
              </w:rPr>
              <w:t>:</w:t>
            </w:r>
            <w:r w:rsidRPr="00B922EC">
              <w:rPr>
                <w:rFonts w:cstheme="minorHAnsi"/>
                <w:noProof/>
                <w:sz w:val="20"/>
                <w:szCs w:val="20"/>
                <w:lang w:eastAsia="es-CL"/>
              </w:rPr>
              <w:t xml:space="preserve"> (Según art. 4-5 de la NTEG)</w:t>
            </w:r>
          </w:p>
        </w:tc>
        <w:tc>
          <w:tcPr>
            <w:tcW w:w="2055" w:type="dxa"/>
            <w:gridSpan w:val="5"/>
            <w:vAlign w:val="center"/>
          </w:tcPr>
          <w:p w14:paraId="3C0B4050" w14:textId="77777777" w:rsidR="00E130A7" w:rsidRPr="00B922EC" w:rsidRDefault="00E130A7" w:rsidP="00E130A7">
            <w:pPr>
              <w:jc w:val="left"/>
              <w:rPr>
                <w:rFonts w:cstheme="minorHAnsi"/>
                <w:sz w:val="20"/>
                <w:szCs w:val="20"/>
              </w:rPr>
            </w:pPr>
            <w:r w:rsidRPr="00B922EC">
              <w:rPr>
                <w:rFonts w:cstheme="minorHAnsi"/>
                <w:noProof/>
                <w:sz w:val="20"/>
                <w:szCs w:val="20"/>
                <w:lang w:eastAsia="es-CL"/>
              </w:rPr>
              <w:t>_____________  [kVA]</w:t>
            </w:r>
          </w:p>
        </w:tc>
      </w:tr>
      <w:tr w:rsidR="00E130A7" w:rsidRPr="00B922EC" w14:paraId="5B1B8707" w14:textId="77777777" w:rsidTr="00E130A7">
        <w:trPr>
          <w:trHeight w:val="283"/>
          <w:jc w:val="center"/>
        </w:trPr>
        <w:tc>
          <w:tcPr>
            <w:tcW w:w="1914" w:type="dxa"/>
            <w:vMerge w:val="restart"/>
            <w:vAlign w:val="center"/>
          </w:tcPr>
          <w:p w14:paraId="57619E54"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b) Datos de la red:</w:t>
            </w:r>
          </w:p>
        </w:tc>
        <w:tc>
          <w:tcPr>
            <w:tcW w:w="3260" w:type="dxa"/>
            <w:vAlign w:val="center"/>
          </w:tcPr>
          <w:p w14:paraId="5703E258"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b.1) Tipo de red a conectar en punto de conexión:</w:t>
            </w:r>
          </w:p>
        </w:tc>
        <w:tc>
          <w:tcPr>
            <w:tcW w:w="1560" w:type="dxa"/>
            <w:gridSpan w:val="3"/>
            <w:vAlign w:val="center"/>
          </w:tcPr>
          <w:p w14:paraId="4B0F1E0A" w14:textId="50CCD435"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922EC">
              <w:rPr>
                <w:rFonts w:eastAsia="Times New Roman" w:cstheme="minorHAnsi"/>
                <w:b/>
                <w:color w:val="000000"/>
                <w:sz w:val="20"/>
                <w:szCs w:val="20"/>
              </w:rPr>
              <w:object w:dxaOrig="1440" w:dyaOrig="1440" w14:anchorId="3328B989">
                <v:shape id="_x0000_i1595" type="#_x0000_t75" style="width:66.65pt;height:13.45pt" o:ole="">
                  <v:imagedata r:id="rId27" o:title=""/>
                </v:shape>
                <w:control r:id="rId28" w:name="CheckBox6421331" w:shapeid="_x0000_i1595"/>
              </w:object>
            </w:r>
          </w:p>
        </w:tc>
        <w:tc>
          <w:tcPr>
            <w:tcW w:w="1794" w:type="dxa"/>
            <w:gridSpan w:val="3"/>
            <w:vAlign w:val="center"/>
          </w:tcPr>
          <w:p w14:paraId="1E0037D5" w14:textId="5412C8FB"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922EC">
              <w:rPr>
                <w:rFonts w:eastAsia="Times New Roman" w:cstheme="minorHAnsi"/>
                <w:b/>
                <w:color w:val="000000"/>
                <w:sz w:val="20"/>
                <w:szCs w:val="20"/>
              </w:rPr>
              <w:object w:dxaOrig="1440" w:dyaOrig="1440" w14:anchorId="3C629257">
                <v:shape id="_x0000_i1594" type="#_x0000_t75" style="width:52.65pt;height:13.45pt" o:ole="">
                  <v:imagedata r:id="rId29" o:title=""/>
                </v:shape>
                <w:control r:id="rId30" w:name="CheckBox64213121" w:shapeid="_x0000_i1594"/>
              </w:object>
            </w:r>
          </w:p>
        </w:tc>
        <w:tc>
          <w:tcPr>
            <w:tcW w:w="1678" w:type="dxa"/>
            <w:gridSpan w:val="3"/>
            <w:vAlign w:val="center"/>
          </w:tcPr>
          <w:p w14:paraId="096AA3D3" w14:textId="04FB231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922EC">
              <w:rPr>
                <w:rFonts w:eastAsia="Times New Roman" w:cstheme="minorHAnsi"/>
                <w:b/>
                <w:color w:val="000000"/>
                <w:sz w:val="20"/>
                <w:szCs w:val="20"/>
              </w:rPr>
              <w:object w:dxaOrig="1440" w:dyaOrig="1440" w14:anchorId="2C94D7B8">
                <v:shape id="_x0000_i1593" type="#_x0000_t75" style="width:58.55pt;height:13.45pt" o:ole="">
                  <v:imagedata r:id="rId31" o:title=""/>
                </v:shape>
                <w:control r:id="rId32" w:name="CheckBox642131111" w:shapeid="_x0000_i1593"/>
              </w:object>
            </w:r>
          </w:p>
        </w:tc>
      </w:tr>
      <w:tr w:rsidR="00E130A7" w:rsidRPr="00B922EC" w14:paraId="04CE3826" w14:textId="77777777" w:rsidTr="00E130A7">
        <w:trPr>
          <w:trHeight w:val="283"/>
          <w:jc w:val="center"/>
        </w:trPr>
        <w:tc>
          <w:tcPr>
            <w:tcW w:w="1914" w:type="dxa"/>
            <w:vMerge/>
          </w:tcPr>
          <w:p w14:paraId="4A180C48"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3260" w:type="dxa"/>
            <w:vMerge w:val="restart"/>
            <w:vAlign w:val="center"/>
          </w:tcPr>
          <w:p w14:paraId="179BFFD9" w14:textId="77777777" w:rsidR="00E130A7"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 xml:space="preserve">b.2) Demanda Mínima en cabecera del alimentador : </w:t>
            </w:r>
          </w:p>
          <w:p w14:paraId="56B2EB91"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eastAsia="Segoe UI Emoji" w:cstheme="minorHAnsi"/>
                <w:noProof/>
                <w:sz w:val="20"/>
                <w:szCs w:val="20"/>
                <w:lang w:eastAsia="es-CL"/>
              </w:rPr>
              <w:t>(Excluye cualquier aporte de los GD)</w:t>
            </w:r>
          </w:p>
        </w:tc>
        <w:tc>
          <w:tcPr>
            <w:tcW w:w="2977" w:type="dxa"/>
            <w:gridSpan w:val="4"/>
            <w:vAlign w:val="center"/>
          </w:tcPr>
          <w:p w14:paraId="2903FB4F"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En horas con sol:</w:t>
            </w:r>
          </w:p>
        </w:tc>
        <w:tc>
          <w:tcPr>
            <w:tcW w:w="2055" w:type="dxa"/>
            <w:gridSpan w:val="5"/>
            <w:vAlign w:val="center"/>
          </w:tcPr>
          <w:p w14:paraId="18CCD32E"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_____________  [kW]</w:t>
            </w:r>
          </w:p>
        </w:tc>
      </w:tr>
      <w:tr w:rsidR="00E130A7" w:rsidRPr="00B922EC" w14:paraId="42106D00" w14:textId="77777777" w:rsidTr="00E130A7">
        <w:trPr>
          <w:trHeight w:val="283"/>
          <w:jc w:val="center"/>
        </w:trPr>
        <w:tc>
          <w:tcPr>
            <w:tcW w:w="1914" w:type="dxa"/>
            <w:vMerge/>
          </w:tcPr>
          <w:p w14:paraId="764CB243"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3260" w:type="dxa"/>
            <w:vMerge/>
            <w:vAlign w:val="center"/>
          </w:tcPr>
          <w:p w14:paraId="775FB7D6"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77" w:type="dxa"/>
            <w:gridSpan w:val="4"/>
            <w:vAlign w:val="center"/>
          </w:tcPr>
          <w:p w14:paraId="2E1C848E"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En horas sin sol:</w:t>
            </w:r>
          </w:p>
        </w:tc>
        <w:tc>
          <w:tcPr>
            <w:tcW w:w="2055" w:type="dxa"/>
            <w:gridSpan w:val="5"/>
            <w:vAlign w:val="center"/>
          </w:tcPr>
          <w:p w14:paraId="17160026"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_____________  [kW]</w:t>
            </w:r>
          </w:p>
        </w:tc>
      </w:tr>
      <w:tr w:rsidR="00E130A7" w:rsidRPr="00B922EC" w14:paraId="7578BC2F" w14:textId="77777777" w:rsidTr="00E130A7">
        <w:trPr>
          <w:trHeight w:val="283"/>
          <w:jc w:val="center"/>
        </w:trPr>
        <w:tc>
          <w:tcPr>
            <w:tcW w:w="1914" w:type="dxa"/>
            <w:vMerge/>
          </w:tcPr>
          <w:p w14:paraId="0B325F83"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3260" w:type="dxa"/>
            <w:vMerge w:val="restart"/>
            <w:vAlign w:val="center"/>
          </w:tcPr>
          <w:p w14:paraId="2686D525" w14:textId="77777777" w:rsidR="00E130A7"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 xml:space="preserve">b.3) Demanda mínima aguas abajo del punto donde se encuentre el elemnto de menor capacidad de diseño: </w:t>
            </w:r>
          </w:p>
          <w:p w14:paraId="1DABBAE5"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eastAsia="Segoe UI Emoji" w:cstheme="minorHAnsi"/>
                <w:noProof/>
                <w:sz w:val="20"/>
                <w:szCs w:val="20"/>
                <w:lang w:eastAsia="es-CL"/>
              </w:rPr>
              <w:t>(Excluye cualquier aporte de los GD)</w:t>
            </w:r>
          </w:p>
        </w:tc>
        <w:tc>
          <w:tcPr>
            <w:tcW w:w="2977" w:type="dxa"/>
            <w:gridSpan w:val="4"/>
            <w:vAlign w:val="center"/>
          </w:tcPr>
          <w:p w14:paraId="602D9D7C"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En horas con sol:</w:t>
            </w:r>
          </w:p>
        </w:tc>
        <w:tc>
          <w:tcPr>
            <w:tcW w:w="2055" w:type="dxa"/>
            <w:gridSpan w:val="5"/>
            <w:vAlign w:val="center"/>
          </w:tcPr>
          <w:p w14:paraId="50FF8406"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_____________  [kW]</w:t>
            </w:r>
          </w:p>
        </w:tc>
      </w:tr>
      <w:tr w:rsidR="00E130A7" w:rsidRPr="00B922EC" w14:paraId="398B16B7" w14:textId="77777777" w:rsidTr="00E130A7">
        <w:trPr>
          <w:trHeight w:val="283"/>
          <w:jc w:val="center"/>
        </w:trPr>
        <w:tc>
          <w:tcPr>
            <w:tcW w:w="1914" w:type="dxa"/>
            <w:vMerge/>
          </w:tcPr>
          <w:p w14:paraId="33D84765"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p>
        </w:tc>
        <w:tc>
          <w:tcPr>
            <w:tcW w:w="3260" w:type="dxa"/>
            <w:vMerge/>
            <w:vAlign w:val="center"/>
          </w:tcPr>
          <w:p w14:paraId="0B37ABF6"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977" w:type="dxa"/>
            <w:gridSpan w:val="4"/>
            <w:vAlign w:val="center"/>
          </w:tcPr>
          <w:p w14:paraId="71CCADAB"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En horas sin sol:</w:t>
            </w:r>
          </w:p>
        </w:tc>
        <w:tc>
          <w:tcPr>
            <w:tcW w:w="2055" w:type="dxa"/>
            <w:gridSpan w:val="5"/>
            <w:vAlign w:val="center"/>
          </w:tcPr>
          <w:p w14:paraId="542F66E4"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_____________  [kW]</w:t>
            </w:r>
          </w:p>
        </w:tc>
      </w:tr>
      <w:tr w:rsidR="00E130A7" w:rsidRPr="00B922EC" w14:paraId="0AE9F449" w14:textId="77777777" w:rsidTr="00E130A7">
        <w:trPr>
          <w:trHeight w:val="397"/>
          <w:jc w:val="center"/>
        </w:trPr>
        <w:tc>
          <w:tcPr>
            <w:tcW w:w="1914" w:type="dxa"/>
            <w:vMerge/>
          </w:tcPr>
          <w:p w14:paraId="27F334D0"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3260" w:type="dxa"/>
            <w:vAlign w:val="center"/>
          </w:tcPr>
          <w:p w14:paraId="383DCA3B"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 xml:space="preserve">b.4) Zona geográfica: </w:t>
            </w:r>
            <w:r w:rsidRPr="00F06D83">
              <w:rPr>
                <w:rFonts w:cstheme="minorHAnsi"/>
                <w:noProof/>
                <w:sz w:val="20"/>
                <w:szCs w:val="20"/>
                <w:vertAlign w:val="subscript"/>
                <w:lang w:eastAsia="es-CL"/>
              </w:rPr>
              <w:t>(1)</w:t>
            </w:r>
          </w:p>
        </w:tc>
        <w:tc>
          <w:tcPr>
            <w:tcW w:w="1258" w:type="dxa"/>
            <w:gridSpan w:val="2"/>
            <w:vAlign w:val="center"/>
          </w:tcPr>
          <w:p w14:paraId="35841BE4" w14:textId="02AD6E8A"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922EC">
              <w:rPr>
                <w:rFonts w:eastAsia="Times New Roman" w:cstheme="minorHAnsi"/>
                <w:b/>
                <w:color w:val="000000"/>
                <w:sz w:val="20"/>
                <w:szCs w:val="20"/>
              </w:rPr>
              <w:object w:dxaOrig="1440" w:dyaOrig="1440" w14:anchorId="65246597">
                <v:shape id="_x0000_i1592" type="#_x0000_t75" style="width:24.2pt;height:11.8pt" o:ole="">
                  <v:imagedata r:id="rId33" o:title=""/>
                </v:shape>
                <w:control r:id="rId34" w:name="CheckBox64213241" w:shapeid="_x0000_i1592"/>
              </w:object>
            </w:r>
          </w:p>
        </w:tc>
        <w:tc>
          <w:tcPr>
            <w:tcW w:w="1719" w:type="dxa"/>
            <w:gridSpan w:val="2"/>
            <w:vAlign w:val="center"/>
          </w:tcPr>
          <w:p w14:paraId="282EC73B" w14:textId="6A6960B5"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922EC">
              <w:rPr>
                <w:rFonts w:eastAsia="Times New Roman" w:cstheme="minorHAnsi"/>
                <w:b/>
                <w:color w:val="000000"/>
                <w:sz w:val="20"/>
                <w:szCs w:val="20"/>
              </w:rPr>
              <w:object w:dxaOrig="1440" w:dyaOrig="1440" w14:anchorId="405A3117">
                <v:shape id="_x0000_i1591" type="#_x0000_t75" style="width:24.2pt;height:15.05pt" o:ole="">
                  <v:imagedata r:id="rId35" o:title=""/>
                </v:shape>
                <w:control r:id="rId36" w:name="CheckBox642132111" w:shapeid="_x0000_i1591"/>
              </w:object>
            </w:r>
          </w:p>
        </w:tc>
        <w:tc>
          <w:tcPr>
            <w:tcW w:w="1134" w:type="dxa"/>
            <w:gridSpan w:val="4"/>
            <w:vAlign w:val="center"/>
          </w:tcPr>
          <w:p w14:paraId="259DEE43" w14:textId="07F82983"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922EC">
              <w:rPr>
                <w:rFonts w:eastAsia="Times New Roman" w:cstheme="minorHAnsi"/>
                <w:b/>
                <w:color w:val="000000"/>
                <w:sz w:val="20"/>
                <w:szCs w:val="20"/>
              </w:rPr>
              <w:object w:dxaOrig="1440" w:dyaOrig="1440" w14:anchorId="5F1A1406">
                <v:shape id="_x0000_i1590" type="#_x0000_t75" style="width:24.2pt;height:16.65pt" o:ole="">
                  <v:imagedata r:id="rId37" o:title=""/>
                </v:shape>
                <w:control r:id="rId38" w:name="CheckBox642132221" w:shapeid="_x0000_i1590"/>
              </w:object>
            </w:r>
          </w:p>
        </w:tc>
        <w:tc>
          <w:tcPr>
            <w:tcW w:w="921" w:type="dxa"/>
            <w:vAlign w:val="center"/>
          </w:tcPr>
          <w:p w14:paraId="36CA5349" w14:textId="4DD81DBB"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922EC">
              <w:rPr>
                <w:rFonts w:eastAsia="Times New Roman" w:cstheme="minorHAnsi"/>
                <w:b/>
                <w:color w:val="000000"/>
                <w:sz w:val="20"/>
                <w:szCs w:val="20"/>
              </w:rPr>
              <w:object w:dxaOrig="1440" w:dyaOrig="1440" w14:anchorId="067F0DC3">
                <v:shape id="_x0000_i1589" type="#_x0000_t75" style="width:24.2pt;height:15.05pt" o:ole="">
                  <v:imagedata r:id="rId39" o:title=""/>
                </v:shape>
                <w:control r:id="rId40" w:name="CheckBox642132321" w:shapeid="_x0000_i1589"/>
              </w:object>
            </w:r>
          </w:p>
        </w:tc>
      </w:tr>
      <w:tr w:rsidR="00E130A7" w:rsidRPr="00B922EC" w14:paraId="256F2E33" w14:textId="77777777" w:rsidTr="00E130A7">
        <w:trPr>
          <w:trHeight w:val="283"/>
          <w:jc w:val="center"/>
        </w:trPr>
        <w:tc>
          <w:tcPr>
            <w:tcW w:w="1914" w:type="dxa"/>
            <w:vMerge w:val="restart"/>
            <w:vAlign w:val="center"/>
          </w:tcPr>
          <w:p w14:paraId="4C4D430D"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c) Capacidad de los EG previsto de conectar:</w:t>
            </w:r>
          </w:p>
        </w:tc>
        <w:tc>
          <w:tcPr>
            <w:tcW w:w="6237" w:type="dxa"/>
            <w:gridSpan w:val="5"/>
            <w:vAlign w:val="center"/>
          </w:tcPr>
          <w:p w14:paraId="4B121BD8"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B922EC">
              <w:rPr>
                <w:rFonts w:cstheme="minorHAnsi"/>
                <w:noProof/>
                <w:sz w:val="20"/>
                <w:szCs w:val="20"/>
                <w:lang w:eastAsia="es-CL"/>
              </w:rPr>
              <w:t xml:space="preserve">c.1) Capacidad Instalada Total de GD Solares </w:t>
            </w:r>
            <w:r w:rsidRPr="00B922EC">
              <w:rPr>
                <w:rFonts w:cstheme="minorHAnsi"/>
                <w:i/>
                <w:iCs/>
                <w:noProof/>
                <w:sz w:val="20"/>
                <w:szCs w:val="20"/>
                <w:lang w:eastAsia="es-CL"/>
              </w:rPr>
              <w:t>(Sin Almacenamiento):</w:t>
            </w:r>
          </w:p>
        </w:tc>
        <w:tc>
          <w:tcPr>
            <w:tcW w:w="2055" w:type="dxa"/>
            <w:gridSpan w:val="5"/>
          </w:tcPr>
          <w:p w14:paraId="10C30A4F" w14:textId="77777777" w:rsidR="00E130A7" w:rsidRPr="00B922EC" w:rsidRDefault="00E130A7" w:rsidP="00E130A7">
            <w:pPr>
              <w:jc w:val="left"/>
              <w:rPr>
                <w:rFonts w:cstheme="minorHAnsi"/>
                <w:sz w:val="20"/>
                <w:szCs w:val="20"/>
              </w:rPr>
            </w:pPr>
            <w:r w:rsidRPr="00B922EC">
              <w:rPr>
                <w:rFonts w:cstheme="minorHAnsi"/>
                <w:noProof/>
                <w:sz w:val="20"/>
                <w:szCs w:val="20"/>
                <w:lang w:eastAsia="es-CL"/>
              </w:rPr>
              <w:t>_____________  [kW]</w:t>
            </w:r>
          </w:p>
        </w:tc>
      </w:tr>
      <w:tr w:rsidR="00E130A7" w:rsidRPr="00B922EC" w14:paraId="71F43165" w14:textId="77777777" w:rsidTr="00E130A7">
        <w:trPr>
          <w:trHeight w:val="283"/>
          <w:jc w:val="center"/>
        </w:trPr>
        <w:tc>
          <w:tcPr>
            <w:tcW w:w="1914" w:type="dxa"/>
            <w:vMerge/>
          </w:tcPr>
          <w:p w14:paraId="354C2887"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6237" w:type="dxa"/>
            <w:gridSpan w:val="5"/>
            <w:vAlign w:val="center"/>
          </w:tcPr>
          <w:p w14:paraId="45BBA041" w14:textId="77777777" w:rsidR="00E130A7" w:rsidRPr="00B922EC" w:rsidRDefault="00E130A7" w:rsidP="00E130A7">
            <w:pPr>
              <w:jc w:val="left"/>
              <w:rPr>
                <w:rFonts w:cstheme="minorHAnsi"/>
                <w:sz w:val="20"/>
                <w:szCs w:val="20"/>
              </w:rPr>
            </w:pPr>
            <w:r w:rsidRPr="00B922EC">
              <w:rPr>
                <w:rFonts w:cstheme="minorHAnsi"/>
                <w:noProof/>
                <w:sz w:val="20"/>
                <w:szCs w:val="20"/>
                <w:lang w:eastAsia="es-CL"/>
              </w:rPr>
              <w:t xml:space="preserve">c.2) Capacidad Instalada Total de GD Solares </w:t>
            </w:r>
            <w:r w:rsidRPr="00B922EC">
              <w:rPr>
                <w:rFonts w:cstheme="minorHAnsi"/>
                <w:i/>
                <w:iCs/>
                <w:noProof/>
                <w:sz w:val="20"/>
                <w:szCs w:val="20"/>
                <w:lang w:eastAsia="es-CL"/>
              </w:rPr>
              <w:t>(Con Almacenamiento):</w:t>
            </w:r>
          </w:p>
        </w:tc>
        <w:tc>
          <w:tcPr>
            <w:tcW w:w="2055" w:type="dxa"/>
            <w:gridSpan w:val="5"/>
          </w:tcPr>
          <w:p w14:paraId="49FFB5F4" w14:textId="77777777" w:rsidR="00E130A7" w:rsidRPr="00B922EC" w:rsidRDefault="00E130A7" w:rsidP="00E130A7">
            <w:pPr>
              <w:jc w:val="left"/>
              <w:rPr>
                <w:rFonts w:cstheme="minorHAnsi"/>
                <w:sz w:val="20"/>
                <w:szCs w:val="20"/>
              </w:rPr>
            </w:pPr>
            <w:r w:rsidRPr="00B922EC">
              <w:rPr>
                <w:rFonts w:cstheme="minorHAnsi"/>
                <w:noProof/>
                <w:sz w:val="20"/>
                <w:szCs w:val="20"/>
                <w:lang w:eastAsia="es-CL"/>
              </w:rPr>
              <w:t>_____________  [kW]</w:t>
            </w:r>
          </w:p>
        </w:tc>
      </w:tr>
      <w:tr w:rsidR="00E130A7" w:rsidRPr="00B922EC" w14:paraId="14F32B29" w14:textId="77777777" w:rsidTr="00E130A7">
        <w:trPr>
          <w:trHeight w:val="283"/>
          <w:jc w:val="center"/>
        </w:trPr>
        <w:tc>
          <w:tcPr>
            <w:tcW w:w="1914" w:type="dxa"/>
            <w:vMerge/>
          </w:tcPr>
          <w:p w14:paraId="4017F524"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6237" w:type="dxa"/>
            <w:gridSpan w:val="5"/>
            <w:vAlign w:val="center"/>
          </w:tcPr>
          <w:p w14:paraId="72242CE2" w14:textId="77777777" w:rsidR="00E130A7" w:rsidRPr="00B922EC" w:rsidRDefault="00E130A7" w:rsidP="00E130A7">
            <w:pPr>
              <w:jc w:val="left"/>
              <w:rPr>
                <w:rFonts w:cstheme="minorHAnsi"/>
                <w:sz w:val="20"/>
                <w:szCs w:val="20"/>
              </w:rPr>
            </w:pPr>
            <w:r w:rsidRPr="00B922EC">
              <w:rPr>
                <w:rFonts w:cstheme="minorHAnsi"/>
                <w:noProof/>
                <w:sz w:val="20"/>
                <w:szCs w:val="20"/>
                <w:lang w:eastAsia="es-CL"/>
              </w:rPr>
              <w:t>c.3) Capacidad Instalada Total de GD distinta al tipo solar</w:t>
            </w:r>
            <w:r w:rsidRPr="00B922EC">
              <w:rPr>
                <w:rFonts w:cstheme="minorHAnsi"/>
                <w:i/>
                <w:iCs/>
                <w:noProof/>
                <w:sz w:val="20"/>
                <w:szCs w:val="20"/>
                <w:lang w:eastAsia="es-CL"/>
              </w:rPr>
              <w:t>:</w:t>
            </w:r>
          </w:p>
        </w:tc>
        <w:tc>
          <w:tcPr>
            <w:tcW w:w="2055" w:type="dxa"/>
            <w:gridSpan w:val="5"/>
          </w:tcPr>
          <w:p w14:paraId="70DACCE4" w14:textId="77777777" w:rsidR="00E130A7" w:rsidRPr="00B922EC" w:rsidRDefault="00E130A7" w:rsidP="00E130A7">
            <w:pPr>
              <w:jc w:val="left"/>
              <w:rPr>
                <w:rFonts w:cstheme="minorHAnsi"/>
                <w:sz w:val="20"/>
                <w:szCs w:val="20"/>
              </w:rPr>
            </w:pPr>
            <w:r w:rsidRPr="00B922EC">
              <w:rPr>
                <w:rFonts w:cstheme="minorHAnsi"/>
                <w:noProof/>
                <w:sz w:val="20"/>
                <w:szCs w:val="20"/>
                <w:lang w:eastAsia="es-CL"/>
              </w:rPr>
              <w:t>_____________  [kW]</w:t>
            </w:r>
          </w:p>
        </w:tc>
      </w:tr>
      <w:tr w:rsidR="00E130A7" w:rsidRPr="00B922EC" w14:paraId="0C363596" w14:textId="77777777" w:rsidTr="00E130A7">
        <w:trPr>
          <w:trHeight w:val="454"/>
          <w:jc w:val="center"/>
        </w:trPr>
        <w:tc>
          <w:tcPr>
            <w:tcW w:w="1914" w:type="dxa"/>
            <w:vMerge/>
          </w:tcPr>
          <w:p w14:paraId="4FCB7FC3"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6237" w:type="dxa"/>
            <w:gridSpan w:val="5"/>
            <w:vAlign w:val="center"/>
          </w:tcPr>
          <w:p w14:paraId="4CF13AB3" w14:textId="77777777" w:rsidR="00E130A7" w:rsidRPr="00B922EC" w:rsidRDefault="00E130A7" w:rsidP="00E130A7">
            <w:pPr>
              <w:jc w:val="left"/>
              <w:rPr>
                <w:rFonts w:cstheme="minorHAnsi"/>
                <w:sz w:val="20"/>
                <w:szCs w:val="20"/>
              </w:rPr>
            </w:pPr>
            <w:r w:rsidRPr="00B922EC">
              <w:rPr>
                <w:rFonts w:cstheme="minorHAnsi"/>
                <w:noProof/>
                <w:sz w:val="20"/>
                <w:szCs w:val="20"/>
                <w:lang w:eastAsia="es-CL"/>
              </w:rPr>
              <w:t>¿Se adjunta ANEXO B con el listado de los GD? (Obligatorio)</w:t>
            </w:r>
          </w:p>
        </w:tc>
        <w:tc>
          <w:tcPr>
            <w:tcW w:w="992" w:type="dxa"/>
            <w:gridSpan w:val="3"/>
            <w:vAlign w:val="center"/>
          </w:tcPr>
          <w:p w14:paraId="5D65BD37" w14:textId="71B83451"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922EC">
              <w:rPr>
                <w:rFonts w:eastAsia="Times New Roman" w:cstheme="minorHAnsi"/>
                <w:b/>
                <w:color w:val="000000"/>
                <w:sz w:val="20"/>
                <w:szCs w:val="20"/>
              </w:rPr>
              <w:object w:dxaOrig="1440" w:dyaOrig="1440" w14:anchorId="533FB4AD">
                <v:shape id="_x0000_i1588" type="#_x0000_t75" style="width:24.2pt;height:15.05pt" o:ole="">
                  <v:imagedata r:id="rId41" o:title=""/>
                </v:shape>
                <w:control r:id="rId42" w:name="CheckBox64213221111" w:shapeid="_x0000_i1588"/>
              </w:object>
            </w:r>
          </w:p>
        </w:tc>
        <w:tc>
          <w:tcPr>
            <w:tcW w:w="1063" w:type="dxa"/>
            <w:gridSpan w:val="2"/>
            <w:vAlign w:val="center"/>
          </w:tcPr>
          <w:p w14:paraId="2318DF2B" w14:textId="5DCD7608"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B922EC">
              <w:rPr>
                <w:rFonts w:eastAsia="Times New Roman" w:cstheme="minorHAnsi"/>
                <w:b/>
                <w:color w:val="000000"/>
                <w:sz w:val="20"/>
                <w:szCs w:val="20"/>
              </w:rPr>
              <w:object w:dxaOrig="1440" w:dyaOrig="1440" w14:anchorId="4E032B96">
                <v:shape id="_x0000_i1587" type="#_x0000_t75" style="width:34.4pt;height:15.05pt" o:ole="">
                  <v:imagedata r:id="rId43" o:title=""/>
                </v:shape>
                <w:control r:id="rId44" w:name="CheckBox64213231111" w:shapeid="_x0000_i1587"/>
              </w:object>
            </w:r>
          </w:p>
        </w:tc>
      </w:tr>
      <w:tr w:rsidR="00E130A7" w:rsidRPr="00FA2B1A" w14:paraId="591DF1D2" w14:textId="77777777" w:rsidTr="00E130A7">
        <w:trPr>
          <w:jc w:val="center"/>
        </w:trPr>
        <w:tc>
          <w:tcPr>
            <w:tcW w:w="10206" w:type="dxa"/>
            <w:gridSpan w:val="11"/>
            <w:vAlign w:val="center"/>
          </w:tcPr>
          <w:p w14:paraId="16B2817A" w14:textId="77777777" w:rsidR="00E130A7" w:rsidRPr="00FA2B1A"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20"/>
                <w:szCs w:val="20"/>
                <w:lang w:eastAsia="es-CL"/>
              </w:rPr>
            </w:pPr>
            <w:r>
              <w:rPr>
                <w:rFonts w:ascii="gobCL" w:hAnsi="gobCL"/>
                <w:sz w:val="18"/>
                <w:szCs w:val="18"/>
              </w:rPr>
              <w:br w:type="page"/>
            </w:r>
            <w:r>
              <w:rPr>
                <w:rFonts w:ascii="gobCL" w:hAnsi="gobCL"/>
                <w:b/>
                <w:noProof/>
                <w:sz w:val="20"/>
                <w:szCs w:val="20"/>
                <w:lang w:eastAsia="es-CL"/>
              </w:rPr>
              <w:t>Identificación técnica utilizada para la Capacidad Máxima de Inyección con derecho a pago:</w:t>
            </w:r>
          </w:p>
        </w:tc>
      </w:tr>
      <w:tr w:rsidR="00E130A7" w:rsidRPr="00B922EC" w14:paraId="72D67B61" w14:textId="77777777" w:rsidTr="00E130A7">
        <w:trPr>
          <w:trHeight w:val="283"/>
          <w:jc w:val="center"/>
        </w:trPr>
        <w:tc>
          <w:tcPr>
            <w:tcW w:w="6167" w:type="dxa"/>
            <w:gridSpan w:val="3"/>
            <w:vAlign w:val="center"/>
          </w:tcPr>
          <w:p w14:paraId="6CD2F095"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B922EC">
              <w:rPr>
                <w:rFonts w:cstheme="minorHAnsi"/>
                <w:noProof/>
                <w:sz w:val="20"/>
                <w:lang w:eastAsia="es-CL"/>
              </w:rPr>
              <w:t>a) Facturación Anual Promedio :</w:t>
            </w:r>
          </w:p>
        </w:tc>
        <w:tc>
          <w:tcPr>
            <w:tcW w:w="4039" w:type="dxa"/>
            <w:gridSpan w:val="8"/>
            <w:vAlign w:val="center"/>
          </w:tcPr>
          <w:p w14:paraId="73648886"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B922EC">
              <w:rPr>
                <w:rFonts w:cstheme="minorHAnsi"/>
                <w:noProof/>
                <w:sz w:val="20"/>
                <w:lang w:eastAsia="es-CL"/>
              </w:rPr>
              <w:t>_____________  [$]</w:t>
            </w:r>
          </w:p>
        </w:tc>
      </w:tr>
      <w:tr w:rsidR="00E130A7" w:rsidRPr="00B922EC" w14:paraId="588741B8" w14:textId="77777777" w:rsidTr="00E130A7">
        <w:trPr>
          <w:trHeight w:val="283"/>
          <w:jc w:val="center"/>
        </w:trPr>
        <w:tc>
          <w:tcPr>
            <w:tcW w:w="6167" w:type="dxa"/>
            <w:gridSpan w:val="3"/>
            <w:vAlign w:val="center"/>
          </w:tcPr>
          <w:p w14:paraId="29483E70"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B922EC">
              <w:rPr>
                <w:rFonts w:cstheme="minorHAnsi"/>
                <w:noProof/>
                <w:sz w:val="20"/>
                <w:lang w:eastAsia="es-CL"/>
              </w:rPr>
              <w:t>b) Factor de planta instalado en la comuna respectiva :</w:t>
            </w:r>
          </w:p>
        </w:tc>
        <w:tc>
          <w:tcPr>
            <w:tcW w:w="4039" w:type="dxa"/>
            <w:gridSpan w:val="8"/>
            <w:vAlign w:val="center"/>
          </w:tcPr>
          <w:p w14:paraId="53900E73"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B922EC">
              <w:rPr>
                <w:rFonts w:cstheme="minorHAnsi"/>
                <w:noProof/>
                <w:sz w:val="20"/>
                <w:lang w:eastAsia="es-CL"/>
              </w:rPr>
              <w:t xml:space="preserve">_____________  </w:t>
            </w:r>
          </w:p>
        </w:tc>
      </w:tr>
      <w:tr w:rsidR="00E130A7" w:rsidRPr="00B922EC" w14:paraId="530EF180" w14:textId="77777777" w:rsidTr="00E130A7">
        <w:trPr>
          <w:trHeight w:val="283"/>
          <w:jc w:val="center"/>
        </w:trPr>
        <w:tc>
          <w:tcPr>
            <w:tcW w:w="6167" w:type="dxa"/>
            <w:gridSpan w:val="3"/>
            <w:vAlign w:val="center"/>
          </w:tcPr>
          <w:p w14:paraId="57F117EB"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B922EC">
              <w:rPr>
                <w:rFonts w:cstheme="minorHAnsi"/>
                <w:noProof/>
                <w:sz w:val="20"/>
                <w:lang w:eastAsia="es-CL"/>
              </w:rPr>
              <w:t>c) Cargos por suministro energizado:</w:t>
            </w:r>
          </w:p>
        </w:tc>
        <w:tc>
          <w:tcPr>
            <w:tcW w:w="4039" w:type="dxa"/>
            <w:gridSpan w:val="8"/>
            <w:vAlign w:val="center"/>
          </w:tcPr>
          <w:p w14:paraId="572F77AC"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B922EC">
              <w:rPr>
                <w:rFonts w:cstheme="minorHAnsi"/>
                <w:noProof/>
                <w:sz w:val="20"/>
                <w:lang w:eastAsia="es-CL"/>
              </w:rPr>
              <w:t>_____________  [$/kWh]</w:t>
            </w:r>
          </w:p>
        </w:tc>
      </w:tr>
      <w:tr w:rsidR="00E130A7" w:rsidRPr="00B922EC" w14:paraId="0A761852" w14:textId="77777777" w:rsidTr="00E130A7">
        <w:trPr>
          <w:trHeight w:val="283"/>
          <w:jc w:val="center"/>
        </w:trPr>
        <w:tc>
          <w:tcPr>
            <w:tcW w:w="6167" w:type="dxa"/>
            <w:gridSpan w:val="3"/>
            <w:vAlign w:val="center"/>
          </w:tcPr>
          <w:p w14:paraId="7F53AA8A"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B922EC">
              <w:rPr>
                <w:rFonts w:cstheme="minorHAnsi"/>
                <w:noProof/>
                <w:sz w:val="20"/>
                <w:lang w:eastAsia="es-CL"/>
              </w:rPr>
              <w:t xml:space="preserve">d) Cantidad de meses considerados para el cálculo: </w:t>
            </w:r>
          </w:p>
        </w:tc>
        <w:tc>
          <w:tcPr>
            <w:tcW w:w="4039" w:type="dxa"/>
            <w:gridSpan w:val="8"/>
            <w:vAlign w:val="center"/>
          </w:tcPr>
          <w:p w14:paraId="47C277AE"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B922EC">
              <w:rPr>
                <w:rFonts w:cstheme="minorHAnsi"/>
                <w:noProof/>
                <w:sz w:val="20"/>
                <w:lang w:eastAsia="es-CL"/>
              </w:rPr>
              <w:t>_____________  [12 , 24 o 36 meses]</w:t>
            </w:r>
          </w:p>
        </w:tc>
      </w:tr>
      <w:tr w:rsidR="00E130A7" w:rsidRPr="00A5726F" w14:paraId="051A70C6" w14:textId="77777777" w:rsidTr="00E130A7">
        <w:trPr>
          <w:trHeight w:val="283"/>
          <w:jc w:val="center"/>
        </w:trPr>
        <w:tc>
          <w:tcPr>
            <w:tcW w:w="6167" w:type="dxa"/>
            <w:gridSpan w:val="3"/>
            <w:vAlign w:val="center"/>
          </w:tcPr>
          <w:p w14:paraId="6F8FA78D" w14:textId="77777777" w:rsidR="00E130A7" w:rsidRPr="00B922EC"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lang w:eastAsia="es-CL"/>
              </w:rPr>
            </w:pPr>
            <w:r w:rsidRPr="00B922EC">
              <w:rPr>
                <w:rFonts w:cstheme="minorHAnsi"/>
                <w:noProof/>
                <w:sz w:val="20"/>
                <w:lang w:eastAsia="es-CL"/>
              </w:rPr>
              <w:t>e)  Incluye cuadro resumen mensual de las facturaciones registradas de los últimos tres años o fracción. (Obligatorio)</w:t>
            </w:r>
          </w:p>
        </w:tc>
        <w:tc>
          <w:tcPr>
            <w:tcW w:w="2019" w:type="dxa"/>
            <w:gridSpan w:val="4"/>
            <w:vAlign w:val="center"/>
          </w:tcPr>
          <w:p w14:paraId="751BBB0A" w14:textId="35C87717" w:rsidR="00E130A7" w:rsidRPr="00A5726F"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16"/>
                <w:szCs w:val="18"/>
                <w:lang w:eastAsia="es-CL"/>
              </w:rPr>
            </w:pPr>
            <w:r>
              <w:rPr>
                <w:rFonts w:ascii="Calibri" w:eastAsia="Times New Roman" w:hAnsi="Calibri" w:cs="Times New Roman"/>
                <w:b/>
                <w:color w:val="000000"/>
              </w:rPr>
              <w:object w:dxaOrig="1440" w:dyaOrig="1440" w14:anchorId="6AABF20E">
                <v:shape id="_x0000_i1586" type="#_x0000_t75" style="width:24.2pt;height:15.6pt" o:ole="">
                  <v:imagedata r:id="rId45" o:title=""/>
                </v:shape>
                <w:control r:id="rId46" w:name="CheckBox642132211211" w:shapeid="_x0000_i1586"/>
              </w:object>
            </w:r>
          </w:p>
        </w:tc>
        <w:tc>
          <w:tcPr>
            <w:tcW w:w="2020" w:type="dxa"/>
            <w:gridSpan w:val="4"/>
            <w:vAlign w:val="center"/>
          </w:tcPr>
          <w:p w14:paraId="43E36159" w14:textId="20083B0A" w:rsidR="00E130A7" w:rsidRPr="00A5726F"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gobCL" w:hAnsi="gobCL"/>
                <w:noProof/>
                <w:sz w:val="16"/>
                <w:szCs w:val="18"/>
                <w:lang w:eastAsia="es-CL"/>
              </w:rPr>
            </w:pPr>
            <w:r>
              <w:rPr>
                <w:rFonts w:ascii="Calibri" w:eastAsia="Times New Roman" w:hAnsi="Calibri" w:cs="Times New Roman"/>
                <w:b/>
                <w:color w:val="000000"/>
              </w:rPr>
              <w:object w:dxaOrig="1440" w:dyaOrig="1440" w14:anchorId="6171F7BF">
                <v:shape id="_x0000_i1585" type="#_x0000_t75" style="width:34.4pt;height:16.65pt" o:ole="">
                  <v:imagedata r:id="rId47" o:title=""/>
                </v:shape>
                <w:control r:id="rId48" w:name="CheckBox642132311211" w:shapeid="_x0000_i1585"/>
              </w:object>
            </w:r>
          </w:p>
        </w:tc>
      </w:tr>
      <w:tr w:rsidR="00E130A7" w14:paraId="49808356" w14:textId="77777777" w:rsidTr="00E130A7">
        <w:trPr>
          <w:trHeight w:val="283"/>
          <w:jc w:val="center"/>
        </w:trPr>
        <w:tc>
          <w:tcPr>
            <w:tcW w:w="10206" w:type="dxa"/>
            <w:gridSpan w:val="11"/>
            <w:vAlign w:val="center"/>
          </w:tcPr>
          <w:p w14:paraId="6264FC72" w14:textId="77777777" w:rsidR="00E130A7"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Calibri" w:eastAsia="Times New Roman" w:hAnsi="Calibri" w:cs="Times New Roman"/>
                <w:bCs/>
                <w:color w:val="000000"/>
                <w:sz w:val="18"/>
                <w:szCs w:val="18"/>
              </w:rPr>
            </w:pPr>
            <w:r>
              <w:rPr>
                <w:rFonts w:ascii="Calibri" w:eastAsia="Times New Roman" w:hAnsi="Calibri" w:cs="Times New Roman"/>
                <w:bCs/>
                <w:color w:val="000000"/>
                <w:sz w:val="18"/>
                <w:szCs w:val="18"/>
              </w:rPr>
              <w:t>(1)</w:t>
            </w:r>
            <w:r w:rsidRPr="000A35F9">
              <w:rPr>
                <w:rFonts w:ascii="Calibri" w:eastAsia="Times New Roman" w:hAnsi="Calibri" w:cs="Times New Roman"/>
                <w:bCs/>
                <w:color w:val="000000"/>
                <w:sz w:val="18"/>
                <w:szCs w:val="18"/>
              </w:rPr>
              <w:t xml:space="preserve"> </w:t>
            </w:r>
            <w:r>
              <w:rPr>
                <w:rFonts w:ascii="Calibri" w:eastAsia="Times New Roman" w:hAnsi="Calibri" w:cs="Times New Roman"/>
                <w:bCs/>
                <w:color w:val="000000"/>
                <w:sz w:val="18"/>
                <w:szCs w:val="18"/>
              </w:rPr>
              <w:t>La zona geográfica determina las horas de salida y puesta de sol conforme lo establecido en la tabla 1 del artículo 4-6 de la NTEG.</w:t>
            </w:r>
          </w:p>
          <w:p w14:paraId="57359B2C" w14:textId="77777777" w:rsidR="00E130A7"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rPr>
                <w:rFonts w:ascii="Calibri" w:eastAsia="Times New Roman" w:hAnsi="Calibri" w:cs="Times New Roman"/>
                <w:bCs/>
                <w:color w:val="000000"/>
                <w:sz w:val="18"/>
                <w:szCs w:val="18"/>
              </w:rPr>
            </w:pPr>
            <w:r w:rsidRPr="00CD2A82">
              <w:rPr>
                <w:rFonts w:ascii="Calibri" w:eastAsia="Times New Roman" w:hAnsi="Calibri" w:cs="Times New Roman"/>
                <w:bCs/>
                <w:color w:val="000000"/>
                <w:sz w:val="18"/>
                <w:szCs w:val="18"/>
              </w:rPr>
              <w:t>1: Regiones de: Arica y Parinacota, de Tarapacá y de Antofagasta</w:t>
            </w:r>
            <w:r>
              <w:rPr>
                <w:rFonts w:ascii="Calibri" w:eastAsia="Times New Roman" w:hAnsi="Calibri" w:cs="Times New Roman"/>
                <w:bCs/>
                <w:color w:val="000000"/>
                <w:sz w:val="18"/>
                <w:szCs w:val="18"/>
              </w:rPr>
              <w:t xml:space="preserve"> (Salida 7:00- Puesta 20:30)</w:t>
            </w:r>
          </w:p>
          <w:p w14:paraId="3E8EC731" w14:textId="77777777" w:rsidR="00E130A7"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rPr>
                <w:rFonts w:ascii="Calibri" w:eastAsia="Times New Roman" w:hAnsi="Calibri" w:cs="Times New Roman"/>
                <w:bCs/>
                <w:color w:val="000000"/>
                <w:sz w:val="18"/>
                <w:szCs w:val="18"/>
              </w:rPr>
            </w:pPr>
            <w:r w:rsidRPr="00CD2A82">
              <w:rPr>
                <w:rFonts w:ascii="Calibri" w:eastAsia="Times New Roman" w:hAnsi="Calibri" w:cs="Times New Roman"/>
                <w:bCs/>
                <w:color w:val="000000"/>
                <w:sz w:val="18"/>
                <w:szCs w:val="18"/>
              </w:rPr>
              <w:t>2:</w:t>
            </w:r>
            <w:r>
              <w:rPr>
                <w:rFonts w:ascii="Calibri" w:eastAsia="Times New Roman" w:hAnsi="Calibri" w:cs="Times New Roman"/>
                <w:bCs/>
                <w:color w:val="000000"/>
                <w:sz w:val="18"/>
                <w:szCs w:val="18"/>
              </w:rPr>
              <w:t xml:space="preserve"> </w:t>
            </w:r>
            <w:r w:rsidRPr="00CD2A82">
              <w:rPr>
                <w:rFonts w:ascii="Calibri" w:eastAsia="Times New Roman" w:hAnsi="Calibri" w:cs="Times New Roman"/>
                <w:bCs/>
                <w:color w:val="000000"/>
                <w:sz w:val="18"/>
                <w:szCs w:val="18"/>
              </w:rPr>
              <w:t>Regiones de:</w:t>
            </w:r>
            <w:r w:rsidRPr="00CD2A82">
              <w:rPr>
                <w:rFonts w:ascii="Calibri" w:eastAsia="Times New Roman" w:hAnsi="Calibri" w:cs="Times New Roman"/>
                <w:bCs/>
                <w:color w:val="000000"/>
                <w:sz w:val="18"/>
                <w:szCs w:val="18"/>
              </w:rPr>
              <w:tab/>
              <w:t>Atacama, de Coquimbo, de Valparaíso,</w:t>
            </w:r>
            <w:r>
              <w:rPr>
                <w:rFonts w:ascii="Calibri" w:eastAsia="Times New Roman" w:hAnsi="Calibri" w:cs="Times New Roman"/>
                <w:bCs/>
                <w:color w:val="000000"/>
                <w:sz w:val="18"/>
                <w:szCs w:val="18"/>
              </w:rPr>
              <w:t xml:space="preserve"> </w:t>
            </w:r>
            <w:r w:rsidRPr="00CD2A82">
              <w:rPr>
                <w:rFonts w:ascii="Calibri" w:eastAsia="Times New Roman" w:hAnsi="Calibri" w:cs="Times New Roman"/>
                <w:bCs/>
                <w:color w:val="000000"/>
                <w:sz w:val="18"/>
                <w:szCs w:val="18"/>
              </w:rPr>
              <w:t>Metropolitana, del Libertador Bernardo O'Higgins, del Maule, de Nuble, del Biobío, de la Araucanía, de los Ríos y de los Lagos</w:t>
            </w:r>
            <w:r>
              <w:rPr>
                <w:rFonts w:ascii="Calibri" w:eastAsia="Times New Roman" w:hAnsi="Calibri" w:cs="Times New Roman"/>
                <w:bCs/>
                <w:color w:val="000000"/>
                <w:sz w:val="18"/>
                <w:szCs w:val="18"/>
              </w:rPr>
              <w:t xml:space="preserve"> (Salida 6:30- Puesta 21:30)</w:t>
            </w:r>
          </w:p>
          <w:p w14:paraId="067C8556" w14:textId="77777777" w:rsidR="00E130A7"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rPr>
                <w:rFonts w:ascii="Calibri" w:eastAsia="Times New Roman" w:hAnsi="Calibri" w:cs="Times New Roman"/>
                <w:bCs/>
                <w:color w:val="000000"/>
                <w:sz w:val="18"/>
                <w:szCs w:val="18"/>
              </w:rPr>
            </w:pPr>
            <w:r w:rsidRPr="00CD2A82">
              <w:rPr>
                <w:rFonts w:ascii="Calibri" w:eastAsia="Times New Roman" w:hAnsi="Calibri" w:cs="Times New Roman"/>
                <w:bCs/>
                <w:color w:val="000000"/>
                <w:sz w:val="18"/>
                <w:szCs w:val="18"/>
              </w:rPr>
              <w:t>3: Regiones de: Aysén y de Magallanes y Antártica Chilena</w:t>
            </w:r>
            <w:r>
              <w:rPr>
                <w:rFonts w:ascii="Calibri" w:eastAsia="Times New Roman" w:hAnsi="Calibri" w:cs="Times New Roman"/>
                <w:bCs/>
                <w:color w:val="000000"/>
                <w:sz w:val="18"/>
                <w:szCs w:val="18"/>
              </w:rPr>
              <w:t xml:space="preserve"> (Salida 5:30- Puesta 22:00)</w:t>
            </w:r>
          </w:p>
          <w:p w14:paraId="7213E23F" w14:textId="77777777" w:rsidR="00E130A7" w:rsidRPr="000A35F9"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rPr>
                <w:rFonts w:ascii="Calibri" w:eastAsia="Times New Roman" w:hAnsi="Calibri" w:cs="Times New Roman"/>
                <w:bCs/>
                <w:color w:val="000000"/>
                <w:sz w:val="18"/>
                <w:szCs w:val="18"/>
              </w:rPr>
            </w:pPr>
            <w:r w:rsidRPr="00CD2A82">
              <w:rPr>
                <w:rFonts w:ascii="Calibri" w:eastAsia="Times New Roman" w:hAnsi="Calibri" w:cs="Times New Roman"/>
                <w:bCs/>
                <w:color w:val="000000"/>
                <w:sz w:val="18"/>
                <w:szCs w:val="18"/>
              </w:rPr>
              <w:t>4: Provincia de Isla de Pascua</w:t>
            </w:r>
            <w:r>
              <w:rPr>
                <w:rFonts w:ascii="Calibri" w:eastAsia="Times New Roman" w:hAnsi="Calibri" w:cs="Times New Roman"/>
                <w:bCs/>
                <w:color w:val="000000"/>
                <w:sz w:val="18"/>
                <w:szCs w:val="18"/>
              </w:rPr>
              <w:t xml:space="preserve"> (Salida 7:30- Puesta 21:00)</w:t>
            </w:r>
          </w:p>
          <w:p w14:paraId="7FDB78F4" w14:textId="77777777" w:rsidR="00E130A7"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Calibri" w:eastAsia="Times New Roman" w:hAnsi="Calibri" w:cs="Times New Roman"/>
                <w:bCs/>
                <w:color w:val="000000"/>
                <w:sz w:val="18"/>
                <w:szCs w:val="18"/>
              </w:rPr>
            </w:pPr>
          </w:p>
          <w:p w14:paraId="21BC2267" w14:textId="77777777" w:rsidR="00E130A7" w:rsidRDefault="00E130A7" w:rsidP="00E130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Calibri" w:eastAsia="Times New Roman" w:hAnsi="Calibri" w:cs="Times New Roman"/>
                <w:b/>
                <w:color w:val="000000"/>
              </w:rPr>
            </w:pPr>
            <w:r w:rsidRPr="00E130A7">
              <w:rPr>
                <w:rFonts w:eastAsia="Times New Roman"/>
                <w:color w:val="000000"/>
                <w:sz w:val="16"/>
                <w:szCs w:val="16"/>
                <w:lang w:eastAsia="es-CL"/>
              </w:rPr>
              <w:t xml:space="preserve">Para más información de Ley, productos autorizados e instaladores ver </w:t>
            </w:r>
            <w:hyperlink r:id="rId49" w:history="1">
              <w:r w:rsidRPr="00E130A7">
                <w:rPr>
                  <w:rStyle w:val="Hipervnculo"/>
                  <w:rFonts w:eastAsia="Times New Roman" w:cstheme="minorHAnsi"/>
                  <w:color w:val="00B0F0"/>
                  <w:sz w:val="16"/>
                  <w:szCs w:val="18"/>
                  <w:lang w:eastAsia="es-CL"/>
                </w:rPr>
                <w:t>https://www.sec.cl/generacion-ciudadana-te4/</w:t>
              </w:r>
            </w:hyperlink>
            <w:r w:rsidRPr="00E130A7">
              <w:rPr>
                <w:rFonts w:eastAsia="Times New Roman"/>
                <w:color w:val="000000"/>
                <w:sz w:val="20"/>
                <w:szCs w:val="16"/>
                <w:lang w:eastAsia="es-CL"/>
              </w:rPr>
              <w:t xml:space="preserve"> </w:t>
            </w:r>
            <w:r w:rsidRPr="00E130A7">
              <w:rPr>
                <w:rFonts w:eastAsia="Times New Roman"/>
                <w:color w:val="000000"/>
                <w:sz w:val="16"/>
                <w:szCs w:val="16"/>
                <w:lang w:eastAsia="es-CL"/>
              </w:rPr>
              <w:t>sección Generación Distribuida para Autoconsumo.</w:t>
            </w:r>
          </w:p>
        </w:tc>
      </w:tr>
    </w:tbl>
    <w:p w14:paraId="18C0AFE6" w14:textId="77777777" w:rsidR="00E130A7" w:rsidRPr="00F628C4" w:rsidRDefault="00E130A7" w:rsidP="00F628C4">
      <w:pPr>
        <w:rPr>
          <w:rFonts w:eastAsia="Times New Roman"/>
          <w:sz w:val="18"/>
          <w:szCs w:val="18"/>
          <w:lang w:eastAsia="es-CL"/>
        </w:rPr>
      </w:pPr>
    </w:p>
    <w:sectPr w:rsidR="00E130A7" w:rsidRPr="00F628C4" w:rsidSect="00A23E95">
      <w:headerReference w:type="default" r:id="rId50"/>
      <w:footerReference w:type="default" r:id="rId51"/>
      <w:type w:val="continuous"/>
      <w:pgSz w:w="12240" w:h="18720" w:code="14"/>
      <w:pgMar w:top="567" w:right="1608"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3BDF5" w14:textId="77777777" w:rsidR="00E130A7" w:rsidRDefault="00E130A7" w:rsidP="00537201">
      <w:r>
        <w:separator/>
      </w:r>
    </w:p>
  </w:endnote>
  <w:endnote w:type="continuationSeparator" w:id="0">
    <w:p w14:paraId="6E930C82" w14:textId="77777777" w:rsidR="00E130A7" w:rsidRDefault="00E130A7" w:rsidP="0053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901024"/>
      <w:docPartObj>
        <w:docPartGallery w:val="Page Numbers (Bottom of Page)"/>
        <w:docPartUnique/>
      </w:docPartObj>
    </w:sdtPr>
    <w:sdtContent>
      <w:p w14:paraId="4DC63C4E" w14:textId="5E69F452" w:rsidR="00E130A7" w:rsidRDefault="00E130A7">
        <w:pPr>
          <w:pStyle w:val="Piedepgina"/>
          <w:jc w:val="right"/>
        </w:pPr>
        <w:r>
          <w:rPr>
            <w:rFonts w:eastAsia="Times New Roman"/>
            <w:color w:val="000000"/>
            <w:sz w:val="18"/>
            <w:szCs w:val="18"/>
            <w:lang w:eastAsia="es-CL"/>
          </w:rPr>
          <w:t>ANEXO: Respuesta a Solicitud de Conexión_</w:t>
        </w:r>
        <w:r w:rsidRPr="00C11B54">
          <w:rPr>
            <w:rFonts w:eastAsia="Times New Roman"/>
            <w:color w:val="000000"/>
            <w:sz w:val="18"/>
            <w:szCs w:val="18"/>
            <w:lang w:eastAsia="es-CL"/>
          </w:rPr>
          <w:t xml:space="preserve"> </w:t>
        </w:r>
        <w:r>
          <w:rPr>
            <w:rFonts w:eastAsia="Times New Roman"/>
            <w:color w:val="000000"/>
            <w:sz w:val="18"/>
            <w:szCs w:val="18"/>
            <w:lang w:eastAsia="es-CL"/>
          </w:rPr>
          <w:t>Antecedentes Técnicos_(v3/2020)</w:t>
        </w:r>
        <w:r>
          <w:t xml:space="preserve"> </w:t>
        </w:r>
      </w:p>
    </w:sdtContent>
  </w:sdt>
  <w:p w14:paraId="49046589" w14:textId="77777777" w:rsidR="00E130A7" w:rsidRDefault="00E130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510FE" w14:textId="77777777" w:rsidR="00E130A7" w:rsidRDefault="00E130A7" w:rsidP="00537201">
      <w:r>
        <w:separator/>
      </w:r>
    </w:p>
  </w:footnote>
  <w:footnote w:type="continuationSeparator" w:id="0">
    <w:p w14:paraId="6EFBB62F" w14:textId="77777777" w:rsidR="00E130A7" w:rsidRDefault="00E130A7" w:rsidP="00537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Content>
      <w:p w14:paraId="1E204143" w14:textId="77777777" w:rsidR="00E130A7" w:rsidRDefault="00E130A7" w:rsidP="00A53A3C">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1B5D"/>
    <w:multiLevelType w:val="hybridMultilevel"/>
    <w:tmpl w:val="C70E0B6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5D451AD"/>
    <w:multiLevelType w:val="hybridMultilevel"/>
    <w:tmpl w:val="3D4E65C4"/>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2" w15:restartNumberingAfterBreak="0">
    <w:nsid w:val="09F35D2D"/>
    <w:multiLevelType w:val="hybridMultilevel"/>
    <w:tmpl w:val="8406845A"/>
    <w:lvl w:ilvl="0" w:tplc="340A0009">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A0805D9"/>
    <w:multiLevelType w:val="hybridMultilevel"/>
    <w:tmpl w:val="09847B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1092716"/>
    <w:multiLevelType w:val="hybridMultilevel"/>
    <w:tmpl w:val="7EAE6FA6"/>
    <w:lvl w:ilvl="0" w:tplc="340A0011">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84C46BB"/>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B030283"/>
    <w:multiLevelType w:val="hybridMultilevel"/>
    <w:tmpl w:val="17A8E94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D0B763A"/>
    <w:multiLevelType w:val="hybridMultilevel"/>
    <w:tmpl w:val="B0D6B640"/>
    <w:lvl w:ilvl="0" w:tplc="340A000F">
      <w:start w:val="1"/>
      <w:numFmt w:val="decimal"/>
      <w:lvlText w:val="%1."/>
      <w:lvlJc w:val="left"/>
      <w:pPr>
        <w:ind w:left="1428" w:hanging="720"/>
      </w:pPr>
      <w:rPr>
        <w:rFonts w:hint="default"/>
      </w:rPr>
    </w:lvl>
    <w:lvl w:ilvl="1" w:tplc="7FE4DF04">
      <w:start w:val="1"/>
      <w:numFmt w:val="decimal"/>
      <w:lvlText w:val="%2."/>
      <w:lvlJc w:val="left"/>
      <w:pPr>
        <w:ind w:left="2133" w:hanging="705"/>
      </w:pPr>
      <w:rPr>
        <w:rFonts w:hint="default"/>
      </w:r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8" w15:restartNumberingAfterBreak="0">
    <w:nsid w:val="1FB404C4"/>
    <w:multiLevelType w:val="hybridMultilevel"/>
    <w:tmpl w:val="FD762F9E"/>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26432349"/>
    <w:multiLevelType w:val="hybridMultilevel"/>
    <w:tmpl w:val="D4F678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7257562"/>
    <w:multiLevelType w:val="hybridMultilevel"/>
    <w:tmpl w:val="92F8BA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505B8A"/>
    <w:multiLevelType w:val="hybridMultilevel"/>
    <w:tmpl w:val="73EE0D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BC71CD2"/>
    <w:multiLevelType w:val="hybridMultilevel"/>
    <w:tmpl w:val="D1CAE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F491A"/>
    <w:multiLevelType w:val="hybridMultilevel"/>
    <w:tmpl w:val="63947E54"/>
    <w:lvl w:ilvl="0" w:tplc="340A000F">
      <w:start w:val="1"/>
      <w:numFmt w:val="decimal"/>
      <w:lvlText w:val="%1."/>
      <w:lvlJc w:val="left"/>
      <w:pPr>
        <w:ind w:left="1080" w:hanging="720"/>
      </w:pPr>
      <w:rPr>
        <w:rFonts w:hint="default"/>
      </w:rPr>
    </w:lvl>
    <w:lvl w:ilvl="1" w:tplc="7FE4DF04">
      <w:start w:val="1"/>
      <w:numFmt w:val="decimal"/>
      <w:lvlText w:val="%2."/>
      <w:lvlJc w:val="left"/>
      <w:pPr>
        <w:ind w:left="1785" w:hanging="705"/>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DBC48B4"/>
    <w:multiLevelType w:val="multilevel"/>
    <w:tmpl w:val="A86A64D2"/>
    <w:lvl w:ilvl="0">
      <w:start w:val="1"/>
      <w:numFmt w:val="decimal"/>
      <w:pStyle w:val="Ttulo1"/>
      <w:lvlText w:val="Capítulo %1."/>
      <w:lvlJc w:val="left"/>
      <w:pPr>
        <w:ind w:left="1070" w:hanging="360"/>
      </w:pPr>
      <w:rPr>
        <w:rFonts w:hint="default"/>
      </w:rPr>
    </w:lvl>
    <w:lvl w:ilvl="1">
      <w:start w:val="1"/>
      <w:numFmt w:val="decimal"/>
      <w:lvlText w:val="Artículo %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3E6B01"/>
    <w:multiLevelType w:val="hybridMultilevel"/>
    <w:tmpl w:val="83BAD6A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2371A6C"/>
    <w:multiLevelType w:val="hybridMultilevel"/>
    <w:tmpl w:val="CEE2301C"/>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E964F42"/>
    <w:multiLevelType w:val="hybridMultilevel"/>
    <w:tmpl w:val="B3F8A206"/>
    <w:lvl w:ilvl="0" w:tplc="591CF854">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2034226"/>
    <w:multiLevelType w:val="hybridMultilevel"/>
    <w:tmpl w:val="8EDAD02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5773221"/>
    <w:multiLevelType w:val="hybridMultilevel"/>
    <w:tmpl w:val="445CF8CE"/>
    <w:lvl w:ilvl="0" w:tplc="340A000F">
      <w:start w:val="1"/>
      <w:numFmt w:val="decimal"/>
      <w:lvlText w:val="%1."/>
      <w:lvlJc w:val="left"/>
      <w:pPr>
        <w:tabs>
          <w:tab w:val="num" w:pos="780"/>
        </w:tabs>
        <w:ind w:left="780" w:hanging="360"/>
      </w:pPr>
      <w:rPr>
        <w:rFonts w:hint="default"/>
      </w:rPr>
    </w:lvl>
    <w:lvl w:ilvl="1" w:tplc="340A001B">
      <w:start w:val="1"/>
      <w:numFmt w:val="lowerRoman"/>
      <w:lvlText w:val="%2."/>
      <w:lvlJc w:val="right"/>
      <w:pPr>
        <w:tabs>
          <w:tab w:val="num" w:pos="1500"/>
        </w:tabs>
        <w:ind w:left="1500" w:hanging="360"/>
      </w:pPr>
      <w:rPr>
        <w:rFonts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70F3EAB"/>
    <w:multiLevelType w:val="hybridMultilevel"/>
    <w:tmpl w:val="B4EC4F1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8942037"/>
    <w:multiLevelType w:val="hybridMultilevel"/>
    <w:tmpl w:val="5862182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15:restartNumberingAfterBreak="0">
    <w:nsid w:val="500B75AB"/>
    <w:multiLevelType w:val="hybridMultilevel"/>
    <w:tmpl w:val="C64AB03A"/>
    <w:lvl w:ilvl="0" w:tplc="EB548198">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1404535"/>
    <w:multiLevelType w:val="hybridMultilevel"/>
    <w:tmpl w:val="A2AADD5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5862B77"/>
    <w:multiLevelType w:val="hybridMultilevel"/>
    <w:tmpl w:val="59580D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75C3E16"/>
    <w:multiLevelType w:val="hybridMultilevel"/>
    <w:tmpl w:val="73E247B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CDF0EF3"/>
    <w:multiLevelType w:val="hybridMultilevel"/>
    <w:tmpl w:val="74125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D008E7"/>
    <w:multiLevelType w:val="hybridMultilevel"/>
    <w:tmpl w:val="471EA36E"/>
    <w:lvl w:ilvl="0" w:tplc="EB548198">
      <w:start w:val="1"/>
      <w:numFmt w:val="bullet"/>
      <w:lvlText w:val="-"/>
      <w:lvlJc w:val="left"/>
      <w:pPr>
        <w:tabs>
          <w:tab w:val="num" w:pos="420"/>
        </w:tabs>
        <w:ind w:left="420" w:hanging="360"/>
      </w:pPr>
      <w:rPr>
        <w:rFonts w:ascii="Arial" w:eastAsia="Times New Roman" w:hAnsi="Arial" w:cs="Arial"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28" w15:restartNumberingAfterBreak="0">
    <w:nsid w:val="61D15FE3"/>
    <w:multiLevelType w:val="hybridMultilevel"/>
    <w:tmpl w:val="22E27B96"/>
    <w:lvl w:ilvl="0" w:tplc="340A000F">
      <w:start w:val="1"/>
      <w:numFmt w:val="decimal"/>
      <w:lvlText w:val="%1."/>
      <w:lvlJc w:val="left"/>
      <w:pPr>
        <w:ind w:left="720" w:hanging="360"/>
      </w:pPr>
      <w:rPr>
        <w:rFonts w:hint="default"/>
        <w:b w:val="0"/>
      </w:rPr>
    </w:lvl>
    <w:lvl w:ilvl="1" w:tplc="340A0019">
      <w:start w:val="1"/>
      <w:numFmt w:val="lowerLetter"/>
      <w:lvlText w:val="%2."/>
      <w:lvlJc w:val="left"/>
      <w:pPr>
        <w:ind w:left="1374" w:hanging="360"/>
      </w:pPr>
    </w:lvl>
    <w:lvl w:ilvl="2" w:tplc="340A001B">
      <w:start w:val="1"/>
      <w:numFmt w:val="lowerRoman"/>
      <w:lvlText w:val="%3."/>
      <w:lvlJc w:val="right"/>
      <w:pPr>
        <w:ind w:left="2094" w:hanging="180"/>
      </w:pPr>
    </w:lvl>
    <w:lvl w:ilvl="3" w:tplc="340A000F" w:tentative="1">
      <w:start w:val="1"/>
      <w:numFmt w:val="decimal"/>
      <w:lvlText w:val="%4."/>
      <w:lvlJc w:val="left"/>
      <w:pPr>
        <w:ind w:left="2814" w:hanging="360"/>
      </w:pPr>
    </w:lvl>
    <w:lvl w:ilvl="4" w:tplc="340A0019" w:tentative="1">
      <w:start w:val="1"/>
      <w:numFmt w:val="lowerLetter"/>
      <w:lvlText w:val="%5."/>
      <w:lvlJc w:val="left"/>
      <w:pPr>
        <w:ind w:left="3534" w:hanging="360"/>
      </w:pPr>
    </w:lvl>
    <w:lvl w:ilvl="5" w:tplc="340A001B" w:tentative="1">
      <w:start w:val="1"/>
      <w:numFmt w:val="lowerRoman"/>
      <w:lvlText w:val="%6."/>
      <w:lvlJc w:val="right"/>
      <w:pPr>
        <w:ind w:left="4254" w:hanging="180"/>
      </w:pPr>
    </w:lvl>
    <w:lvl w:ilvl="6" w:tplc="340A000F" w:tentative="1">
      <w:start w:val="1"/>
      <w:numFmt w:val="decimal"/>
      <w:lvlText w:val="%7."/>
      <w:lvlJc w:val="left"/>
      <w:pPr>
        <w:ind w:left="4974" w:hanging="360"/>
      </w:pPr>
    </w:lvl>
    <w:lvl w:ilvl="7" w:tplc="340A0019" w:tentative="1">
      <w:start w:val="1"/>
      <w:numFmt w:val="lowerLetter"/>
      <w:lvlText w:val="%8."/>
      <w:lvlJc w:val="left"/>
      <w:pPr>
        <w:ind w:left="5694" w:hanging="360"/>
      </w:pPr>
    </w:lvl>
    <w:lvl w:ilvl="8" w:tplc="340A001B" w:tentative="1">
      <w:start w:val="1"/>
      <w:numFmt w:val="lowerRoman"/>
      <w:lvlText w:val="%9."/>
      <w:lvlJc w:val="right"/>
      <w:pPr>
        <w:ind w:left="6414" w:hanging="180"/>
      </w:pPr>
    </w:lvl>
  </w:abstractNum>
  <w:abstractNum w:abstractNumId="29" w15:restartNumberingAfterBreak="0">
    <w:nsid w:val="6D2C6DC4"/>
    <w:multiLevelType w:val="hybridMultilevel"/>
    <w:tmpl w:val="7DE64108"/>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15:restartNumberingAfterBreak="0">
    <w:nsid w:val="6E772445"/>
    <w:multiLevelType w:val="hybridMultilevel"/>
    <w:tmpl w:val="3D50A43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2A91B53"/>
    <w:multiLevelType w:val="hybridMultilevel"/>
    <w:tmpl w:val="D9BC9310"/>
    <w:lvl w:ilvl="0" w:tplc="93E89DC8">
      <w:start w:val="1"/>
      <w:numFmt w:val="decimal"/>
      <w:lvlText w:val="%1)"/>
      <w:lvlJc w:val="left"/>
      <w:pPr>
        <w:ind w:left="360" w:hanging="360"/>
      </w:pPr>
      <w:rPr>
        <w:rFonts w:hint="default"/>
        <w:b/>
      </w:rPr>
    </w:lvl>
    <w:lvl w:ilvl="1" w:tplc="340A001B">
      <w:start w:val="1"/>
      <w:numFmt w:val="lowerRoman"/>
      <w:lvlText w:val="%2."/>
      <w:lvlJc w:val="right"/>
      <w:pPr>
        <w:ind w:left="1014" w:hanging="360"/>
      </w:pPr>
    </w:lvl>
    <w:lvl w:ilvl="2" w:tplc="340A001B">
      <w:start w:val="1"/>
      <w:numFmt w:val="lowerRoman"/>
      <w:lvlText w:val="%3."/>
      <w:lvlJc w:val="right"/>
      <w:pPr>
        <w:ind w:left="1734" w:hanging="180"/>
      </w:pPr>
    </w:lvl>
    <w:lvl w:ilvl="3" w:tplc="340A000F" w:tentative="1">
      <w:start w:val="1"/>
      <w:numFmt w:val="decimal"/>
      <w:lvlText w:val="%4."/>
      <w:lvlJc w:val="left"/>
      <w:pPr>
        <w:ind w:left="2454" w:hanging="360"/>
      </w:pPr>
    </w:lvl>
    <w:lvl w:ilvl="4" w:tplc="340A0019" w:tentative="1">
      <w:start w:val="1"/>
      <w:numFmt w:val="lowerLetter"/>
      <w:lvlText w:val="%5."/>
      <w:lvlJc w:val="left"/>
      <w:pPr>
        <w:ind w:left="3174" w:hanging="360"/>
      </w:pPr>
    </w:lvl>
    <w:lvl w:ilvl="5" w:tplc="340A001B" w:tentative="1">
      <w:start w:val="1"/>
      <w:numFmt w:val="lowerRoman"/>
      <w:lvlText w:val="%6."/>
      <w:lvlJc w:val="right"/>
      <w:pPr>
        <w:ind w:left="3894" w:hanging="180"/>
      </w:pPr>
    </w:lvl>
    <w:lvl w:ilvl="6" w:tplc="340A000F" w:tentative="1">
      <w:start w:val="1"/>
      <w:numFmt w:val="decimal"/>
      <w:lvlText w:val="%7."/>
      <w:lvlJc w:val="left"/>
      <w:pPr>
        <w:ind w:left="4614" w:hanging="360"/>
      </w:pPr>
    </w:lvl>
    <w:lvl w:ilvl="7" w:tplc="340A0019" w:tentative="1">
      <w:start w:val="1"/>
      <w:numFmt w:val="lowerLetter"/>
      <w:lvlText w:val="%8."/>
      <w:lvlJc w:val="left"/>
      <w:pPr>
        <w:ind w:left="5334" w:hanging="360"/>
      </w:pPr>
    </w:lvl>
    <w:lvl w:ilvl="8" w:tplc="340A001B" w:tentative="1">
      <w:start w:val="1"/>
      <w:numFmt w:val="lowerRoman"/>
      <w:lvlText w:val="%9."/>
      <w:lvlJc w:val="right"/>
      <w:pPr>
        <w:ind w:left="6054" w:hanging="180"/>
      </w:pPr>
    </w:lvl>
  </w:abstractNum>
  <w:abstractNum w:abstractNumId="32" w15:restartNumberingAfterBreak="0">
    <w:nsid w:val="77C21DC1"/>
    <w:multiLevelType w:val="hybridMultilevel"/>
    <w:tmpl w:val="860C1672"/>
    <w:lvl w:ilvl="0" w:tplc="7B1685DA">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15:restartNumberingAfterBreak="0">
    <w:nsid w:val="77E85EAC"/>
    <w:multiLevelType w:val="hybridMultilevel"/>
    <w:tmpl w:val="DAE647A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8622504"/>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BB819E1"/>
    <w:multiLevelType w:val="hybridMultilevel"/>
    <w:tmpl w:val="EC4A83F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BD26F62"/>
    <w:multiLevelType w:val="hybridMultilevel"/>
    <w:tmpl w:val="9DE278C4"/>
    <w:lvl w:ilvl="0" w:tplc="340A001B">
      <w:start w:val="1"/>
      <w:numFmt w:val="lowerRoman"/>
      <w:lvlText w:val="%1."/>
      <w:lvlJc w:val="right"/>
      <w:pPr>
        <w:ind w:left="1140" w:hanging="360"/>
      </w:pPr>
    </w:lvl>
    <w:lvl w:ilvl="1" w:tplc="340A0019" w:tentative="1">
      <w:start w:val="1"/>
      <w:numFmt w:val="lowerLetter"/>
      <w:lvlText w:val="%2."/>
      <w:lvlJc w:val="left"/>
      <w:pPr>
        <w:ind w:left="1860" w:hanging="360"/>
      </w:pPr>
    </w:lvl>
    <w:lvl w:ilvl="2" w:tplc="340A001B" w:tentative="1">
      <w:start w:val="1"/>
      <w:numFmt w:val="lowerRoman"/>
      <w:lvlText w:val="%3."/>
      <w:lvlJc w:val="right"/>
      <w:pPr>
        <w:ind w:left="2580" w:hanging="180"/>
      </w:pPr>
    </w:lvl>
    <w:lvl w:ilvl="3" w:tplc="340A000F" w:tentative="1">
      <w:start w:val="1"/>
      <w:numFmt w:val="decimal"/>
      <w:lvlText w:val="%4."/>
      <w:lvlJc w:val="left"/>
      <w:pPr>
        <w:ind w:left="3300" w:hanging="360"/>
      </w:pPr>
    </w:lvl>
    <w:lvl w:ilvl="4" w:tplc="340A0019" w:tentative="1">
      <w:start w:val="1"/>
      <w:numFmt w:val="lowerLetter"/>
      <w:lvlText w:val="%5."/>
      <w:lvlJc w:val="left"/>
      <w:pPr>
        <w:ind w:left="4020" w:hanging="360"/>
      </w:pPr>
    </w:lvl>
    <w:lvl w:ilvl="5" w:tplc="340A001B" w:tentative="1">
      <w:start w:val="1"/>
      <w:numFmt w:val="lowerRoman"/>
      <w:lvlText w:val="%6."/>
      <w:lvlJc w:val="right"/>
      <w:pPr>
        <w:ind w:left="4740" w:hanging="180"/>
      </w:pPr>
    </w:lvl>
    <w:lvl w:ilvl="6" w:tplc="340A000F" w:tentative="1">
      <w:start w:val="1"/>
      <w:numFmt w:val="decimal"/>
      <w:lvlText w:val="%7."/>
      <w:lvlJc w:val="left"/>
      <w:pPr>
        <w:ind w:left="5460" w:hanging="360"/>
      </w:pPr>
    </w:lvl>
    <w:lvl w:ilvl="7" w:tplc="340A0019" w:tentative="1">
      <w:start w:val="1"/>
      <w:numFmt w:val="lowerLetter"/>
      <w:lvlText w:val="%8."/>
      <w:lvlJc w:val="left"/>
      <w:pPr>
        <w:ind w:left="6180" w:hanging="360"/>
      </w:pPr>
    </w:lvl>
    <w:lvl w:ilvl="8" w:tplc="340A001B" w:tentative="1">
      <w:start w:val="1"/>
      <w:numFmt w:val="lowerRoman"/>
      <w:lvlText w:val="%9."/>
      <w:lvlJc w:val="right"/>
      <w:pPr>
        <w:ind w:left="6900" w:hanging="180"/>
      </w:pPr>
    </w:lvl>
  </w:abstractNum>
  <w:num w:numId="1">
    <w:abstractNumId w:val="14"/>
  </w:num>
  <w:num w:numId="2">
    <w:abstractNumId w:val="17"/>
  </w:num>
  <w:num w:numId="3">
    <w:abstractNumId w:val="28"/>
  </w:num>
  <w:num w:numId="4">
    <w:abstractNumId w:val="27"/>
  </w:num>
  <w:num w:numId="5">
    <w:abstractNumId w:val="11"/>
  </w:num>
  <w:num w:numId="6">
    <w:abstractNumId w:val="32"/>
  </w:num>
  <w:num w:numId="7">
    <w:abstractNumId w:val="4"/>
  </w:num>
  <w:num w:numId="8">
    <w:abstractNumId w:val="19"/>
  </w:num>
  <w:num w:numId="9">
    <w:abstractNumId w:val="3"/>
  </w:num>
  <w:num w:numId="10">
    <w:abstractNumId w:val="20"/>
  </w:num>
  <w:num w:numId="11">
    <w:abstractNumId w:val="34"/>
  </w:num>
  <w:num w:numId="12">
    <w:abstractNumId w:val="24"/>
  </w:num>
  <w:num w:numId="13">
    <w:abstractNumId w:val="5"/>
  </w:num>
  <w:num w:numId="14">
    <w:abstractNumId w:val="10"/>
  </w:num>
  <w:num w:numId="15">
    <w:abstractNumId w:val="12"/>
  </w:num>
  <w:num w:numId="16">
    <w:abstractNumId w:val="26"/>
  </w:num>
  <w:num w:numId="17">
    <w:abstractNumId w:val="29"/>
  </w:num>
  <w:num w:numId="18">
    <w:abstractNumId w:val="8"/>
  </w:num>
  <w:num w:numId="19">
    <w:abstractNumId w:val="36"/>
  </w:num>
  <w:num w:numId="20">
    <w:abstractNumId w:val="31"/>
  </w:num>
  <w:num w:numId="21">
    <w:abstractNumId w:val="1"/>
  </w:num>
  <w:num w:numId="22">
    <w:abstractNumId w:val="18"/>
  </w:num>
  <w:num w:numId="23">
    <w:abstractNumId w:val="23"/>
  </w:num>
  <w:num w:numId="24">
    <w:abstractNumId w:val="7"/>
  </w:num>
  <w:num w:numId="25">
    <w:abstractNumId w:val="33"/>
  </w:num>
  <w:num w:numId="26">
    <w:abstractNumId w:val="13"/>
  </w:num>
  <w:num w:numId="27">
    <w:abstractNumId w:val="22"/>
  </w:num>
  <w:num w:numId="28">
    <w:abstractNumId w:val="35"/>
  </w:num>
  <w:num w:numId="29">
    <w:abstractNumId w:val="25"/>
  </w:num>
  <w:num w:numId="30">
    <w:abstractNumId w:val="30"/>
  </w:num>
  <w:num w:numId="31">
    <w:abstractNumId w:val="15"/>
  </w:num>
  <w:num w:numId="32">
    <w:abstractNumId w:val="9"/>
  </w:num>
  <w:num w:numId="33">
    <w:abstractNumId w:val="16"/>
  </w:num>
  <w:num w:numId="34">
    <w:abstractNumId w:val="2"/>
  </w:num>
  <w:num w:numId="35">
    <w:abstractNumId w:val="0"/>
  </w:num>
  <w:num w:numId="36">
    <w:abstractNumId w:val="6"/>
  </w:num>
  <w:num w:numId="37">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64CE"/>
    <w:rsid w:val="00000193"/>
    <w:rsid w:val="000047F5"/>
    <w:rsid w:val="000059F5"/>
    <w:rsid w:val="00005D0D"/>
    <w:rsid w:val="00010368"/>
    <w:rsid w:val="000132AC"/>
    <w:rsid w:val="00016DD6"/>
    <w:rsid w:val="0001707A"/>
    <w:rsid w:val="00020D16"/>
    <w:rsid w:val="00020FC2"/>
    <w:rsid w:val="00024EE5"/>
    <w:rsid w:val="0002600B"/>
    <w:rsid w:val="0002683A"/>
    <w:rsid w:val="000279F0"/>
    <w:rsid w:val="000300B8"/>
    <w:rsid w:val="000302F3"/>
    <w:rsid w:val="000343BA"/>
    <w:rsid w:val="00037042"/>
    <w:rsid w:val="000418F3"/>
    <w:rsid w:val="0005310E"/>
    <w:rsid w:val="00053E3B"/>
    <w:rsid w:val="0005432A"/>
    <w:rsid w:val="00054CEB"/>
    <w:rsid w:val="00055908"/>
    <w:rsid w:val="00056135"/>
    <w:rsid w:val="00056719"/>
    <w:rsid w:val="00057B03"/>
    <w:rsid w:val="00061062"/>
    <w:rsid w:val="00061C6F"/>
    <w:rsid w:val="000639DA"/>
    <w:rsid w:val="00064149"/>
    <w:rsid w:val="00066F04"/>
    <w:rsid w:val="0006783B"/>
    <w:rsid w:val="00070EA4"/>
    <w:rsid w:val="000712A6"/>
    <w:rsid w:val="00071E9E"/>
    <w:rsid w:val="00075576"/>
    <w:rsid w:val="00076351"/>
    <w:rsid w:val="00077EE0"/>
    <w:rsid w:val="0008055D"/>
    <w:rsid w:val="00080CED"/>
    <w:rsid w:val="0008615A"/>
    <w:rsid w:val="000866FE"/>
    <w:rsid w:val="0008778D"/>
    <w:rsid w:val="00091626"/>
    <w:rsid w:val="00092C1E"/>
    <w:rsid w:val="00093E65"/>
    <w:rsid w:val="000943CA"/>
    <w:rsid w:val="00094E59"/>
    <w:rsid w:val="00095C2E"/>
    <w:rsid w:val="00097016"/>
    <w:rsid w:val="000A012A"/>
    <w:rsid w:val="000A35F9"/>
    <w:rsid w:val="000A36C0"/>
    <w:rsid w:val="000A6304"/>
    <w:rsid w:val="000B08FD"/>
    <w:rsid w:val="000B4975"/>
    <w:rsid w:val="000B4D5C"/>
    <w:rsid w:val="000C2A58"/>
    <w:rsid w:val="000C4C8D"/>
    <w:rsid w:val="000C5AB6"/>
    <w:rsid w:val="000C7E52"/>
    <w:rsid w:val="000D2070"/>
    <w:rsid w:val="000D24FB"/>
    <w:rsid w:val="000D2959"/>
    <w:rsid w:val="000D5231"/>
    <w:rsid w:val="000D5428"/>
    <w:rsid w:val="000D5D77"/>
    <w:rsid w:val="000E2B90"/>
    <w:rsid w:val="000E40C2"/>
    <w:rsid w:val="000E4966"/>
    <w:rsid w:val="000F1325"/>
    <w:rsid w:val="000F3F2F"/>
    <w:rsid w:val="000F7D7F"/>
    <w:rsid w:val="00102554"/>
    <w:rsid w:val="00102F1E"/>
    <w:rsid w:val="00103AB6"/>
    <w:rsid w:val="00103C71"/>
    <w:rsid w:val="00104FB1"/>
    <w:rsid w:val="00104FDF"/>
    <w:rsid w:val="00111F98"/>
    <w:rsid w:val="00114E74"/>
    <w:rsid w:val="00115D13"/>
    <w:rsid w:val="001164CE"/>
    <w:rsid w:val="00122064"/>
    <w:rsid w:val="00123D8C"/>
    <w:rsid w:val="001241AD"/>
    <w:rsid w:val="00125819"/>
    <w:rsid w:val="00127ED1"/>
    <w:rsid w:val="00132F18"/>
    <w:rsid w:val="0013422E"/>
    <w:rsid w:val="00143D97"/>
    <w:rsid w:val="00144E3D"/>
    <w:rsid w:val="001460A4"/>
    <w:rsid w:val="00161A27"/>
    <w:rsid w:val="00161C2F"/>
    <w:rsid w:val="0016207E"/>
    <w:rsid w:val="001663FC"/>
    <w:rsid w:val="00166E74"/>
    <w:rsid w:val="001708F9"/>
    <w:rsid w:val="0017450C"/>
    <w:rsid w:val="001763D6"/>
    <w:rsid w:val="00177FB1"/>
    <w:rsid w:val="001803B4"/>
    <w:rsid w:val="00183105"/>
    <w:rsid w:val="00184D61"/>
    <w:rsid w:val="001871EE"/>
    <w:rsid w:val="001873A6"/>
    <w:rsid w:val="00191619"/>
    <w:rsid w:val="00194598"/>
    <w:rsid w:val="0019549E"/>
    <w:rsid w:val="00195741"/>
    <w:rsid w:val="001A0A3E"/>
    <w:rsid w:val="001A22BC"/>
    <w:rsid w:val="001A41B9"/>
    <w:rsid w:val="001A5811"/>
    <w:rsid w:val="001A63FC"/>
    <w:rsid w:val="001A76D1"/>
    <w:rsid w:val="001B0F00"/>
    <w:rsid w:val="001B522B"/>
    <w:rsid w:val="001B594D"/>
    <w:rsid w:val="001B6FE0"/>
    <w:rsid w:val="001B7023"/>
    <w:rsid w:val="001B7075"/>
    <w:rsid w:val="001C0D34"/>
    <w:rsid w:val="001C1F2D"/>
    <w:rsid w:val="001C3DA2"/>
    <w:rsid w:val="001C404C"/>
    <w:rsid w:val="001C411C"/>
    <w:rsid w:val="001C676F"/>
    <w:rsid w:val="001D1C98"/>
    <w:rsid w:val="001D2906"/>
    <w:rsid w:val="001D291F"/>
    <w:rsid w:val="001D5850"/>
    <w:rsid w:val="001D7426"/>
    <w:rsid w:val="001E3DDB"/>
    <w:rsid w:val="001F0EC9"/>
    <w:rsid w:val="001F25CF"/>
    <w:rsid w:val="001F398C"/>
    <w:rsid w:val="001F5DD5"/>
    <w:rsid w:val="001F7885"/>
    <w:rsid w:val="0020001E"/>
    <w:rsid w:val="00202581"/>
    <w:rsid w:val="00203CAC"/>
    <w:rsid w:val="00206113"/>
    <w:rsid w:val="0021176C"/>
    <w:rsid w:val="00212433"/>
    <w:rsid w:val="0021277F"/>
    <w:rsid w:val="002239D0"/>
    <w:rsid w:val="00231495"/>
    <w:rsid w:val="002355A6"/>
    <w:rsid w:val="00235D04"/>
    <w:rsid w:val="00244C78"/>
    <w:rsid w:val="00245F13"/>
    <w:rsid w:val="00251BBB"/>
    <w:rsid w:val="00262F71"/>
    <w:rsid w:val="00263ECB"/>
    <w:rsid w:val="00264242"/>
    <w:rsid w:val="002642E4"/>
    <w:rsid w:val="00267368"/>
    <w:rsid w:val="00271ECA"/>
    <w:rsid w:val="002764CB"/>
    <w:rsid w:val="00276D38"/>
    <w:rsid w:val="00277D84"/>
    <w:rsid w:val="00277ED6"/>
    <w:rsid w:val="00280ED5"/>
    <w:rsid w:val="00282C80"/>
    <w:rsid w:val="00282E6D"/>
    <w:rsid w:val="00284D6B"/>
    <w:rsid w:val="002855AD"/>
    <w:rsid w:val="00290505"/>
    <w:rsid w:val="0029712A"/>
    <w:rsid w:val="002A3BFB"/>
    <w:rsid w:val="002A6183"/>
    <w:rsid w:val="002A6925"/>
    <w:rsid w:val="002B3599"/>
    <w:rsid w:val="002B3D50"/>
    <w:rsid w:val="002B5BC8"/>
    <w:rsid w:val="002B76AF"/>
    <w:rsid w:val="002C05B1"/>
    <w:rsid w:val="002C09BF"/>
    <w:rsid w:val="002C1E46"/>
    <w:rsid w:val="002C5B4A"/>
    <w:rsid w:val="002C628F"/>
    <w:rsid w:val="002C6DB3"/>
    <w:rsid w:val="002C7B7B"/>
    <w:rsid w:val="002D103E"/>
    <w:rsid w:val="002D1AE2"/>
    <w:rsid w:val="002D3270"/>
    <w:rsid w:val="002D539C"/>
    <w:rsid w:val="002D64AF"/>
    <w:rsid w:val="002D797A"/>
    <w:rsid w:val="002E19E1"/>
    <w:rsid w:val="002E6085"/>
    <w:rsid w:val="002F1226"/>
    <w:rsid w:val="002F3A27"/>
    <w:rsid w:val="002F4195"/>
    <w:rsid w:val="002F597D"/>
    <w:rsid w:val="002F5C80"/>
    <w:rsid w:val="002F76FE"/>
    <w:rsid w:val="002F7EBE"/>
    <w:rsid w:val="003015E4"/>
    <w:rsid w:val="0030347D"/>
    <w:rsid w:val="00303F2E"/>
    <w:rsid w:val="00305ECA"/>
    <w:rsid w:val="00310F2B"/>
    <w:rsid w:val="0031277B"/>
    <w:rsid w:val="00313142"/>
    <w:rsid w:val="003138D1"/>
    <w:rsid w:val="00314FFA"/>
    <w:rsid w:val="0031611D"/>
    <w:rsid w:val="00320BAE"/>
    <w:rsid w:val="003211E3"/>
    <w:rsid w:val="00323019"/>
    <w:rsid w:val="00323A67"/>
    <w:rsid w:val="00324C4D"/>
    <w:rsid w:val="00325762"/>
    <w:rsid w:val="00331348"/>
    <w:rsid w:val="00332A38"/>
    <w:rsid w:val="00336959"/>
    <w:rsid w:val="00341321"/>
    <w:rsid w:val="00345853"/>
    <w:rsid w:val="00355CDB"/>
    <w:rsid w:val="00355FD1"/>
    <w:rsid w:val="003609FA"/>
    <w:rsid w:val="0036310A"/>
    <w:rsid w:val="00363211"/>
    <w:rsid w:val="00365394"/>
    <w:rsid w:val="00365E38"/>
    <w:rsid w:val="00370452"/>
    <w:rsid w:val="0037173C"/>
    <w:rsid w:val="0037460A"/>
    <w:rsid w:val="00375CF9"/>
    <w:rsid w:val="00375FF2"/>
    <w:rsid w:val="003776B5"/>
    <w:rsid w:val="00383ED9"/>
    <w:rsid w:val="00385AB0"/>
    <w:rsid w:val="00386F35"/>
    <w:rsid w:val="00390800"/>
    <w:rsid w:val="003915AB"/>
    <w:rsid w:val="0039165A"/>
    <w:rsid w:val="003A61AA"/>
    <w:rsid w:val="003B04CB"/>
    <w:rsid w:val="003B288E"/>
    <w:rsid w:val="003B378F"/>
    <w:rsid w:val="003B5E9C"/>
    <w:rsid w:val="003B77F0"/>
    <w:rsid w:val="003C34A2"/>
    <w:rsid w:val="003C38FC"/>
    <w:rsid w:val="003C582C"/>
    <w:rsid w:val="003C7EDA"/>
    <w:rsid w:val="003D0D9D"/>
    <w:rsid w:val="003D1048"/>
    <w:rsid w:val="003D4489"/>
    <w:rsid w:val="003D6F15"/>
    <w:rsid w:val="003E3C6F"/>
    <w:rsid w:val="003E4BE5"/>
    <w:rsid w:val="003E778D"/>
    <w:rsid w:val="003E7F65"/>
    <w:rsid w:val="003F00B5"/>
    <w:rsid w:val="003F0568"/>
    <w:rsid w:val="003F21A8"/>
    <w:rsid w:val="003F2716"/>
    <w:rsid w:val="003F3A06"/>
    <w:rsid w:val="00400752"/>
    <w:rsid w:val="00401FC1"/>
    <w:rsid w:val="004022FA"/>
    <w:rsid w:val="004026D0"/>
    <w:rsid w:val="00405A43"/>
    <w:rsid w:val="004064D6"/>
    <w:rsid w:val="004129E5"/>
    <w:rsid w:val="00412EC4"/>
    <w:rsid w:val="00414A58"/>
    <w:rsid w:val="00414D88"/>
    <w:rsid w:val="00415869"/>
    <w:rsid w:val="00417BBE"/>
    <w:rsid w:val="00420595"/>
    <w:rsid w:val="00420E5C"/>
    <w:rsid w:val="00423A18"/>
    <w:rsid w:val="00423A2F"/>
    <w:rsid w:val="00424E91"/>
    <w:rsid w:val="00424FF0"/>
    <w:rsid w:val="0042550F"/>
    <w:rsid w:val="0042556D"/>
    <w:rsid w:val="00430EB2"/>
    <w:rsid w:val="004325AD"/>
    <w:rsid w:val="00433375"/>
    <w:rsid w:val="00434C23"/>
    <w:rsid w:val="00434E92"/>
    <w:rsid w:val="00436CED"/>
    <w:rsid w:val="004413A9"/>
    <w:rsid w:val="00442296"/>
    <w:rsid w:val="00445659"/>
    <w:rsid w:val="00446285"/>
    <w:rsid w:val="00447D22"/>
    <w:rsid w:val="004507F9"/>
    <w:rsid w:val="004510F6"/>
    <w:rsid w:val="00451EA3"/>
    <w:rsid w:val="0045303A"/>
    <w:rsid w:val="004578F7"/>
    <w:rsid w:val="00461D73"/>
    <w:rsid w:val="0046268A"/>
    <w:rsid w:val="0046490E"/>
    <w:rsid w:val="0047165D"/>
    <w:rsid w:val="00471C2F"/>
    <w:rsid w:val="004734C8"/>
    <w:rsid w:val="004745A2"/>
    <w:rsid w:val="004772D7"/>
    <w:rsid w:val="004773A3"/>
    <w:rsid w:val="004845EE"/>
    <w:rsid w:val="0048560D"/>
    <w:rsid w:val="004856B3"/>
    <w:rsid w:val="00486574"/>
    <w:rsid w:val="0048745D"/>
    <w:rsid w:val="00490DFF"/>
    <w:rsid w:val="00491919"/>
    <w:rsid w:val="00491DC4"/>
    <w:rsid w:val="004A109E"/>
    <w:rsid w:val="004A16C2"/>
    <w:rsid w:val="004A22B5"/>
    <w:rsid w:val="004A3733"/>
    <w:rsid w:val="004A45F3"/>
    <w:rsid w:val="004A5694"/>
    <w:rsid w:val="004A6531"/>
    <w:rsid w:val="004A661C"/>
    <w:rsid w:val="004A79EE"/>
    <w:rsid w:val="004A7EA0"/>
    <w:rsid w:val="004B0462"/>
    <w:rsid w:val="004B14BD"/>
    <w:rsid w:val="004B1598"/>
    <w:rsid w:val="004B2BC3"/>
    <w:rsid w:val="004B3D3D"/>
    <w:rsid w:val="004B4CA6"/>
    <w:rsid w:val="004B6118"/>
    <w:rsid w:val="004C1F5B"/>
    <w:rsid w:val="004C5A0C"/>
    <w:rsid w:val="004C5A96"/>
    <w:rsid w:val="004D0980"/>
    <w:rsid w:val="004D1CE0"/>
    <w:rsid w:val="004D259C"/>
    <w:rsid w:val="004D4E7D"/>
    <w:rsid w:val="004D7861"/>
    <w:rsid w:val="004D7D49"/>
    <w:rsid w:val="004E4227"/>
    <w:rsid w:val="004E4ED7"/>
    <w:rsid w:val="004E6A05"/>
    <w:rsid w:val="004F16DB"/>
    <w:rsid w:val="004F1CB2"/>
    <w:rsid w:val="004F2847"/>
    <w:rsid w:val="004F4473"/>
    <w:rsid w:val="004F4834"/>
    <w:rsid w:val="004F7E31"/>
    <w:rsid w:val="004F7EB2"/>
    <w:rsid w:val="00500D83"/>
    <w:rsid w:val="0050255D"/>
    <w:rsid w:val="005103B0"/>
    <w:rsid w:val="00510B24"/>
    <w:rsid w:val="00513429"/>
    <w:rsid w:val="005162C9"/>
    <w:rsid w:val="00517B82"/>
    <w:rsid w:val="00517D0B"/>
    <w:rsid w:val="005214F5"/>
    <w:rsid w:val="0052580D"/>
    <w:rsid w:val="00530911"/>
    <w:rsid w:val="0053549F"/>
    <w:rsid w:val="00536630"/>
    <w:rsid w:val="00537201"/>
    <w:rsid w:val="00537E71"/>
    <w:rsid w:val="00541B46"/>
    <w:rsid w:val="005434B7"/>
    <w:rsid w:val="0054372D"/>
    <w:rsid w:val="00547D6E"/>
    <w:rsid w:val="005509F8"/>
    <w:rsid w:val="0055221E"/>
    <w:rsid w:val="0055248D"/>
    <w:rsid w:val="00553103"/>
    <w:rsid w:val="00553C57"/>
    <w:rsid w:val="00553E5D"/>
    <w:rsid w:val="005543C5"/>
    <w:rsid w:val="00554F90"/>
    <w:rsid w:val="00555C54"/>
    <w:rsid w:val="00556A5D"/>
    <w:rsid w:val="00560740"/>
    <w:rsid w:val="00563E14"/>
    <w:rsid w:val="00564C0F"/>
    <w:rsid w:val="0056522E"/>
    <w:rsid w:val="00566907"/>
    <w:rsid w:val="00567AB7"/>
    <w:rsid w:val="00574A9A"/>
    <w:rsid w:val="00574DB0"/>
    <w:rsid w:val="00576B2E"/>
    <w:rsid w:val="00576B65"/>
    <w:rsid w:val="00577BD0"/>
    <w:rsid w:val="00580095"/>
    <w:rsid w:val="005806D4"/>
    <w:rsid w:val="00580858"/>
    <w:rsid w:val="00580B78"/>
    <w:rsid w:val="00581331"/>
    <w:rsid w:val="00581F59"/>
    <w:rsid w:val="00586D6C"/>
    <w:rsid w:val="005870E7"/>
    <w:rsid w:val="00590E77"/>
    <w:rsid w:val="00592C93"/>
    <w:rsid w:val="00593015"/>
    <w:rsid w:val="00593FC0"/>
    <w:rsid w:val="00596245"/>
    <w:rsid w:val="00597B68"/>
    <w:rsid w:val="005A0D90"/>
    <w:rsid w:val="005A3E63"/>
    <w:rsid w:val="005A66C7"/>
    <w:rsid w:val="005B05DC"/>
    <w:rsid w:val="005B17C7"/>
    <w:rsid w:val="005B2565"/>
    <w:rsid w:val="005B3B8A"/>
    <w:rsid w:val="005B45F7"/>
    <w:rsid w:val="005B56D2"/>
    <w:rsid w:val="005C4633"/>
    <w:rsid w:val="005C4CB9"/>
    <w:rsid w:val="005C4D0D"/>
    <w:rsid w:val="005D08A3"/>
    <w:rsid w:val="005D09D5"/>
    <w:rsid w:val="005D262F"/>
    <w:rsid w:val="005D2D88"/>
    <w:rsid w:val="005E17E4"/>
    <w:rsid w:val="005F1C9D"/>
    <w:rsid w:val="005F409C"/>
    <w:rsid w:val="005F451F"/>
    <w:rsid w:val="005F543E"/>
    <w:rsid w:val="005F56A2"/>
    <w:rsid w:val="005F617A"/>
    <w:rsid w:val="006005A4"/>
    <w:rsid w:val="00600A0E"/>
    <w:rsid w:val="006057B1"/>
    <w:rsid w:val="00606E5C"/>
    <w:rsid w:val="006071A7"/>
    <w:rsid w:val="0061317E"/>
    <w:rsid w:val="00613A7B"/>
    <w:rsid w:val="00613ABC"/>
    <w:rsid w:val="0062149A"/>
    <w:rsid w:val="006240DE"/>
    <w:rsid w:val="00624AF2"/>
    <w:rsid w:val="00626F73"/>
    <w:rsid w:val="00630FF8"/>
    <w:rsid w:val="0063147F"/>
    <w:rsid w:val="0063331A"/>
    <w:rsid w:val="00634C3A"/>
    <w:rsid w:val="006365A2"/>
    <w:rsid w:val="006403FA"/>
    <w:rsid w:val="00640503"/>
    <w:rsid w:val="006429B9"/>
    <w:rsid w:val="0064310A"/>
    <w:rsid w:val="006442BC"/>
    <w:rsid w:val="00645A86"/>
    <w:rsid w:val="00645BD6"/>
    <w:rsid w:val="006475F0"/>
    <w:rsid w:val="00650325"/>
    <w:rsid w:val="00652A29"/>
    <w:rsid w:val="00661ED0"/>
    <w:rsid w:val="00665050"/>
    <w:rsid w:val="006666B7"/>
    <w:rsid w:val="00674D49"/>
    <w:rsid w:val="00683E54"/>
    <w:rsid w:val="0068451F"/>
    <w:rsid w:val="00684AB2"/>
    <w:rsid w:val="006867E0"/>
    <w:rsid w:val="00686B01"/>
    <w:rsid w:val="00686C39"/>
    <w:rsid w:val="00690AB0"/>
    <w:rsid w:val="00690E69"/>
    <w:rsid w:val="006933E7"/>
    <w:rsid w:val="006A3386"/>
    <w:rsid w:val="006A5B00"/>
    <w:rsid w:val="006A64C4"/>
    <w:rsid w:val="006B107E"/>
    <w:rsid w:val="006B1147"/>
    <w:rsid w:val="006B300B"/>
    <w:rsid w:val="006B5CF4"/>
    <w:rsid w:val="006C1849"/>
    <w:rsid w:val="006C2144"/>
    <w:rsid w:val="006C5CD5"/>
    <w:rsid w:val="006C5D8F"/>
    <w:rsid w:val="006D1B91"/>
    <w:rsid w:val="006D2B5C"/>
    <w:rsid w:val="006D55CF"/>
    <w:rsid w:val="006D6892"/>
    <w:rsid w:val="006D775C"/>
    <w:rsid w:val="006E25E4"/>
    <w:rsid w:val="006E2C62"/>
    <w:rsid w:val="006E2CCD"/>
    <w:rsid w:val="006E351D"/>
    <w:rsid w:val="006E3A8A"/>
    <w:rsid w:val="006E4C0A"/>
    <w:rsid w:val="006E4EF4"/>
    <w:rsid w:val="006F0390"/>
    <w:rsid w:val="006F0E48"/>
    <w:rsid w:val="006F2385"/>
    <w:rsid w:val="006F4592"/>
    <w:rsid w:val="006F4FD4"/>
    <w:rsid w:val="006F7101"/>
    <w:rsid w:val="006F73BE"/>
    <w:rsid w:val="00702393"/>
    <w:rsid w:val="00702801"/>
    <w:rsid w:val="007047BF"/>
    <w:rsid w:val="0070621F"/>
    <w:rsid w:val="00710782"/>
    <w:rsid w:val="007111F0"/>
    <w:rsid w:val="00712FC8"/>
    <w:rsid w:val="00713A4F"/>
    <w:rsid w:val="00713A6A"/>
    <w:rsid w:val="00720081"/>
    <w:rsid w:val="0072424E"/>
    <w:rsid w:val="007250DE"/>
    <w:rsid w:val="00730991"/>
    <w:rsid w:val="0073402F"/>
    <w:rsid w:val="007340D6"/>
    <w:rsid w:val="007360A2"/>
    <w:rsid w:val="00741186"/>
    <w:rsid w:val="007419A8"/>
    <w:rsid w:val="00743E0F"/>
    <w:rsid w:val="00751A36"/>
    <w:rsid w:val="00751A87"/>
    <w:rsid w:val="00754DE9"/>
    <w:rsid w:val="007562C3"/>
    <w:rsid w:val="007577A6"/>
    <w:rsid w:val="00757FE3"/>
    <w:rsid w:val="007642F5"/>
    <w:rsid w:val="00764E2F"/>
    <w:rsid w:val="00767CAA"/>
    <w:rsid w:val="00773284"/>
    <w:rsid w:val="007734E5"/>
    <w:rsid w:val="007745A7"/>
    <w:rsid w:val="007774DC"/>
    <w:rsid w:val="0078072A"/>
    <w:rsid w:val="00781B02"/>
    <w:rsid w:val="007868E0"/>
    <w:rsid w:val="0079110C"/>
    <w:rsid w:val="00791E2D"/>
    <w:rsid w:val="00795431"/>
    <w:rsid w:val="007A1368"/>
    <w:rsid w:val="007A4211"/>
    <w:rsid w:val="007A5E3E"/>
    <w:rsid w:val="007A722D"/>
    <w:rsid w:val="007B075D"/>
    <w:rsid w:val="007B07CA"/>
    <w:rsid w:val="007B6A7E"/>
    <w:rsid w:val="007B7806"/>
    <w:rsid w:val="007B7FF4"/>
    <w:rsid w:val="007C0889"/>
    <w:rsid w:val="007C1A08"/>
    <w:rsid w:val="007C2618"/>
    <w:rsid w:val="007C3DEE"/>
    <w:rsid w:val="007C443D"/>
    <w:rsid w:val="007C471F"/>
    <w:rsid w:val="007C54FA"/>
    <w:rsid w:val="007C72FB"/>
    <w:rsid w:val="007C7569"/>
    <w:rsid w:val="007D0262"/>
    <w:rsid w:val="007E37A5"/>
    <w:rsid w:val="007E4478"/>
    <w:rsid w:val="007E5C13"/>
    <w:rsid w:val="007E65D3"/>
    <w:rsid w:val="007F001D"/>
    <w:rsid w:val="007F0C31"/>
    <w:rsid w:val="007F3AC1"/>
    <w:rsid w:val="007F7C3C"/>
    <w:rsid w:val="00802A23"/>
    <w:rsid w:val="00807D75"/>
    <w:rsid w:val="00813A95"/>
    <w:rsid w:val="00813E3D"/>
    <w:rsid w:val="00814111"/>
    <w:rsid w:val="0081464B"/>
    <w:rsid w:val="008149E6"/>
    <w:rsid w:val="008161C3"/>
    <w:rsid w:val="00825A5D"/>
    <w:rsid w:val="008324E6"/>
    <w:rsid w:val="0083358F"/>
    <w:rsid w:val="008364E7"/>
    <w:rsid w:val="00836DED"/>
    <w:rsid w:val="00840697"/>
    <w:rsid w:val="008420F1"/>
    <w:rsid w:val="0084395E"/>
    <w:rsid w:val="008448F8"/>
    <w:rsid w:val="00845D74"/>
    <w:rsid w:val="008462C2"/>
    <w:rsid w:val="008477AF"/>
    <w:rsid w:val="00847FB5"/>
    <w:rsid w:val="0085005A"/>
    <w:rsid w:val="0085208C"/>
    <w:rsid w:val="008545E1"/>
    <w:rsid w:val="008547C0"/>
    <w:rsid w:val="00854A07"/>
    <w:rsid w:val="008651BD"/>
    <w:rsid w:val="00865B33"/>
    <w:rsid w:val="00865F66"/>
    <w:rsid w:val="00866D80"/>
    <w:rsid w:val="00872003"/>
    <w:rsid w:val="00872787"/>
    <w:rsid w:val="00872881"/>
    <w:rsid w:val="00873AF7"/>
    <w:rsid w:val="0087429F"/>
    <w:rsid w:val="00875962"/>
    <w:rsid w:val="00875E6D"/>
    <w:rsid w:val="008819D3"/>
    <w:rsid w:val="00882CB7"/>
    <w:rsid w:val="00883E33"/>
    <w:rsid w:val="00885B60"/>
    <w:rsid w:val="00886E14"/>
    <w:rsid w:val="0088713C"/>
    <w:rsid w:val="008914FA"/>
    <w:rsid w:val="00894C0C"/>
    <w:rsid w:val="008A12E0"/>
    <w:rsid w:val="008A1CAC"/>
    <w:rsid w:val="008A3992"/>
    <w:rsid w:val="008A407B"/>
    <w:rsid w:val="008A4D4D"/>
    <w:rsid w:val="008A76DE"/>
    <w:rsid w:val="008A778C"/>
    <w:rsid w:val="008B0407"/>
    <w:rsid w:val="008B3D28"/>
    <w:rsid w:val="008B5198"/>
    <w:rsid w:val="008B63DB"/>
    <w:rsid w:val="008B73B2"/>
    <w:rsid w:val="008C14F9"/>
    <w:rsid w:val="008D2812"/>
    <w:rsid w:val="008D4AA2"/>
    <w:rsid w:val="008E1AD6"/>
    <w:rsid w:val="008E323E"/>
    <w:rsid w:val="008E570A"/>
    <w:rsid w:val="008F16A4"/>
    <w:rsid w:val="008F31EA"/>
    <w:rsid w:val="00900B28"/>
    <w:rsid w:val="009019BA"/>
    <w:rsid w:val="00904DCB"/>
    <w:rsid w:val="009076EC"/>
    <w:rsid w:val="00907B45"/>
    <w:rsid w:val="00907B47"/>
    <w:rsid w:val="00910855"/>
    <w:rsid w:val="00914D41"/>
    <w:rsid w:val="009154DB"/>
    <w:rsid w:val="00915D08"/>
    <w:rsid w:val="009206CF"/>
    <w:rsid w:val="00920EDC"/>
    <w:rsid w:val="009220B4"/>
    <w:rsid w:val="0092259D"/>
    <w:rsid w:val="00924678"/>
    <w:rsid w:val="00930816"/>
    <w:rsid w:val="00932C82"/>
    <w:rsid w:val="009335ED"/>
    <w:rsid w:val="00935846"/>
    <w:rsid w:val="00935C44"/>
    <w:rsid w:val="00936283"/>
    <w:rsid w:val="0093777A"/>
    <w:rsid w:val="009410AF"/>
    <w:rsid w:val="00941654"/>
    <w:rsid w:val="0094349F"/>
    <w:rsid w:val="009438E1"/>
    <w:rsid w:val="00943FC5"/>
    <w:rsid w:val="00944BA6"/>
    <w:rsid w:val="009524C9"/>
    <w:rsid w:val="00953E66"/>
    <w:rsid w:val="009574AD"/>
    <w:rsid w:val="009633BE"/>
    <w:rsid w:val="00965E61"/>
    <w:rsid w:val="00966EFE"/>
    <w:rsid w:val="0097054E"/>
    <w:rsid w:val="00971237"/>
    <w:rsid w:val="00972A37"/>
    <w:rsid w:val="00974972"/>
    <w:rsid w:val="00975629"/>
    <w:rsid w:val="00976258"/>
    <w:rsid w:val="00977B86"/>
    <w:rsid w:val="00981A06"/>
    <w:rsid w:val="00982958"/>
    <w:rsid w:val="00983DC5"/>
    <w:rsid w:val="009845DA"/>
    <w:rsid w:val="00986D85"/>
    <w:rsid w:val="009877FB"/>
    <w:rsid w:val="00990F9F"/>
    <w:rsid w:val="009910DE"/>
    <w:rsid w:val="00991330"/>
    <w:rsid w:val="0099662F"/>
    <w:rsid w:val="00997423"/>
    <w:rsid w:val="009975A3"/>
    <w:rsid w:val="00997752"/>
    <w:rsid w:val="009A1C52"/>
    <w:rsid w:val="009A217A"/>
    <w:rsid w:val="009B00AA"/>
    <w:rsid w:val="009C0415"/>
    <w:rsid w:val="009C0E33"/>
    <w:rsid w:val="009C17E2"/>
    <w:rsid w:val="009C1E26"/>
    <w:rsid w:val="009C3092"/>
    <w:rsid w:val="009C5B48"/>
    <w:rsid w:val="009C5C84"/>
    <w:rsid w:val="009D0084"/>
    <w:rsid w:val="009D071B"/>
    <w:rsid w:val="009D0AC5"/>
    <w:rsid w:val="009D1B4F"/>
    <w:rsid w:val="009D2B2C"/>
    <w:rsid w:val="009D3A05"/>
    <w:rsid w:val="009D65AC"/>
    <w:rsid w:val="009E2936"/>
    <w:rsid w:val="009E2AA5"/>
    <w:rsid w:val="009E2D91"/>
    <w:rsid w:val="009E4123"/>
    <w:rsid w:val="009E4374"/>
    <w:rsid w:val="009E43C5"/>
    <w:rsid w:val="009E4EB7"/>
    <w:rsid w:val="009E5698"/>
    <w:rsid w:val="009E60BD"/>
    <w:rsid w:val="009E76B5"/>
    <w:rsid w:val="009E7C37"/>
    <w:rsid w:val="009E7D53"/>
    <w:rsid w:val="009F3DEE"/>
    <w:rsid w:val="009F4B9C"/>
    <w:rsid w:val="009F552D"/>
    <w:rsid w:val="009F6A2C"/>
    <w:rsid w:val="00A01AC9"/>
    <w:rsid w:val="00A01F48"/>
    <w:rsid w:val="00A0392D"/>
    <w:rsid w:val="00A03A2F"/>
    <w:rsid w:val="00A03B52"/>
    <w:rsid w:val="00A06B01"/>
    <w:rsid w:val="00A07394"/>
    <w:rsid w:val="00A114A9"/>
    <w:rsid w:val="00A12332"/>
    <w:rsid w:val="00A14044"/>
    <w:rsid w:val="00A17EB7"/>
    <w:rsid w:val="00A20D26"/>
    <w:rsid w:val="00A21D1A"/>
    <w:rsid w:val="00A23E95"/>
    <w:rsid w:val="00A250D3"/>
    <w:rsid w:val="00A30C5D"/>
    <w:rsid w:val="00A34A24"/>
    <w:rsid w:val="00A405C7"/>
    <w:rsid w:val="00A4302D"/>
    <w:rsid w:val="00A514DC"/>
    <w:rsid w:val="00A52759"/>
    <w:rsid w:val="00A53A3C"/>
    <w:rsid w:val="00A5726F"/>
    <w:rsid w:val="00A57EBC"/>
    <w:rsid w:val="00A626E9"/>
    <w:rsid w:val="00A636B1"/>
    <w:rsid w:val="00A6411F"/>
    <w:rsid w:val="00A664CE"/>
    <w:rsid w:val="00A6662B"/>
    <w:rsid w:val="00A67D4B"/>
    <w:rsid w:val="00A7620F"/>
    <w:rsid w:val="00A76AA8"/>
    <w:rsid w:val="00A76CDB"/>
    <w:rsid w:val="00A77A01"/>
    <w:rsid w:val="00A80854"/>
    <w:rsid w:val="00A81CF1"/>
    <w:rsid w:val="00A8219D"/>
    <w:rsid w:val="00A85E1C"/>
    <w:rsid w:val="00A9038B"/>
    <w:rsid w:val="00A95227"/>
    <w:rsid w:val="00A96390"/>
    <w:rsid w:val="00AA0BFF"/>
    <w:rsid w:val="00AA2326"/>
    <w:rsid w:val="00AA2CD6"/>
    <w:rsid w:val="00AA3344"/>
    <w:rsid w:val="00AA7D04"/>
    <w:rsid w:val="00AB1FEB"/>
    <w:rsid w:val="00AB61FA"/>
    <w:rsid w:val="00AB6CA9"/>
    <w:rsid w:val="00AC236E"/>
    <w:rsid w:val="00AC464A"/>
    <w:rsid w:val="00AC7F59"/>
    <w:rsid w:val="00AD083B"/>
    <w:rsid w:val="00AD490B"/>
    <w:rsid w:val="00AD5D8B"/>
    <w:rsid w:val="00AE0897"/>
    <w:rsid w:val="00AE2B49"/>
    <w:rsid w:val="00AE3616"/>
    <w:rsid w:val="00AE553F"/>
    <w:rsid w:val="00AE57B5"/>
    <w:rsid w:val="00AE6EA4"/>
    <w:rsid w:val="00AF2CA4"/>
    <w:rsid w:val="00AF423C"/>
    <w:rsid w:val="00AF42E1"/>
    <w:rsid w:val="00AF597B"/>
    <w:rsid w:val="00AF66B7"/>
    <w:rsid w:val="00B017DF"/>
    <w:rsid w:val="00B01B75"/>
    <w:rsid w:val="00B01C74"/>
    <w:rsid w:val="00B01CAE"/>
    <w:rsid w:val="00B02141"/>
    <w:rsid w:val="00B03530"/>
    <w:rsid w:val="00B0514D"/>
    <w:rsid w:val="00B10D9B"/>
    <w:rsid w:val="00B1126E"/>
    <w:rsid w:val="00B11BC7"/>
    <w:rsid w:val="00B15263"/>
    <w:rsid w:val="00B1710D"/>
    <w:rsid w:val="00B25B6C"/>
    <w:rsid w:val="00B25FAC"/>
    <w:rsid w:val="00B272A4"/>
    <w:rsid w:val="00B41223"/>
    <w:rsid w:val="00B449E3"/>
    <w:rsid w:val="00B4507E"/>
    <w:rsid w:val="00B50B19"/>
    <w:rsid w:val="00B51DA4"/>
    <w:rsid w:val="00B537FB"/>
    <w:rsid w:val="00B53AA6"/>
    <w:rsid w:val="00B5401D"/>
    <w:rsid w:val="00B5736D"/>
    <w:rsid w:val="00B630F2"/>
    <w:rsid w:val="00B65BA0"/>
    <w:rsid w:val="00B70A2A"/>
    <w:rsid w:val="00B7481C"/>
    <w:rsid w:val="00B75F5A"/>
    <w:rsid w:val="00B80553"/>
    <w:rsid w:val="00B8200B"/>
    <w:rsid w:val="00B835A9"/>
    <w:rsid w:val="00B85D70"/>
    <w:rsid w:val="00B9101D"/>
    <w:rsid w:val="00B920BE"/>
    <w:rsid w:val="00B921CC"/>
    <w:rsid w:val="00B922EC"/>
    <w:rsid w:val="00B92BD0"/>
    <w:rsid w:val="00B96B34"/>
    <w:rsid w:val="00BA00B0"/>
    <w:rsid w:val="00BA112E"/>
    <w:rsid w:val="00BA4E7A"/>
    <w:rsid w:val="00BA592C"/>
    <w:rsid w:val="00BB1CE0"/>
    <w:rsid w:val="00BB3920"/>
    <w:rsid w:val="00BB44A5"/>
    <w:rsid w:val="00BB5587"/>
    <w:rsid w:val="00BB5970"/>
    <w:rsid w:val="00BB7CB7"/>
    <w:rsid w:val="00BC0A54"/>
    <w:rsid w:val="00BD1471"/>
    <w:rsid w:val="00BD152D"/>
    <w:rsid w:val="00BD1B7E"/>
    <w:rsid w:val="00BD2F3F"/>
    <w:rsid w:val="00BD48DC"/>
    <w:rsid w:val="00BD75B5"/>
    <w:rsid w:val="00BE098E"/>
    <w:rsid w:val="00BE4035"/>
    <w:rsid w:val="00BF1672"/>
    <w:rsid w:val="00BF248E"/>
    <w:rsid w:val="00BF5C58"/>
    <w:rsid w:val="00BF77B2"/>
    <w:rsid w:val="00C0085C"/>
    <w:rsid w:val="00C01ADB"/>
    <w:rsid w:val="00C062DF"/>
    <w:rsid w:val="00C07AA9"/>
    <w:rsid w:val="00C1412D"/>
    <w:rsid w:val="00C1786E"/>
    <w:rsid w:val="00C2016C"/>
    <w:rsid w:val="00C206BC"/>
    <w:rsid w:val="00C24569"/>
    <w:rsid w:val="00C260C6"/>
    <w:rsid w:val="00C26276"/>
    <w:rsid w:val="00C2712E"/>
    <w:rsid w:val="00C34E94"/>
    <w:rsid w:val="00C376C8"/>
    <w:rsid w:val="00C37AEE"/>
    <w:rsid w:val="00C37DC9"/>
    <w:rsid w:val="00C4094B"/>
    <w:rsid w:val="00C41605"/>
    <w:rsid w:val="00C41859"/>
    <w:rsid w:val="00C42CEA"/>
    <w:rsid w:val="00C452C1"/>
    <w:rsid w:val="00C46368"/>
    <w:rsid w:val="00C47B78"/>
    <w:rsid w:val="00C5031F"/>
    <w:rsid w:val="00C517DC"/>
    <w:rsid w:val="00C5261B"/>
    <w:rsid w:val="00C53B46"/>
    <w:rsid w:val="00C54AF3"/>
    <w:rsid w:val="00C56121"/>
    <w:rsid w:val="00C56C30"/>
    <w:rsid w:val="00C56C49"/>
    <w:rsid w:val="00C60B70"/>
    <w:rsid w:val="00C617AD"/>
    <w:rsid w:val="00C63DFF"/>
    <w:rsid w:val="00C63E71"/>
    <w:rsid w:val="00C6536E"/>
    <w:rsid w:val="00C65938"/>
    <w:rsid w:val="00C75F9F"/>
    <w:rsid w:val="00C76336"/>
    <w:rsid w:val="00C76440"/>
    <w:rsid w:val="00C8183E"/>
    <w:rsid w:val="00C8247E"/>
    <w:rsid w:val="00C82845"/>
    <w:rsid w:val="00C86DD1"/>
    <w:rsid w:val="00C910A9"/>
    <w:rsid w:val="00C962A3"/>
    <w:rsid w:val="00CA165A"/>
    <w:rsid w:val="00CA3696"/>
    <w:rsid w:val="00CA54FD"/>
    <w:rsid w:val="00CA7033"/>
    <w:rsid w:val="00CA72F1"/>
    <w:rsid w:val="00CB0977"/>
    <w:rsid w:val="00CB0DE0"/>
    <w:rsid w:val="00CB180C"/>
    <w:rsid w:val="00CD2A82"/>
    <w:rsid w:val="00CD2F5A"/>
    <w:rsid w:val="00CD3CFE"/>
    <w:rsid w:val="00CD3E96"/>
    <w:rsid w:val="00CD3F58"/>
    <w:rsid w:val="00CD49AE"/>
    <w:rsid w:val="00CE4960"/>
    <w:rsid w:val="00CE4E36"/>
    <w:rsid w:val="00CF7A03"/>
    <w:rsid w:val="00CF7B14"/>
    <w:rsid w:val="00D01BE3"/>
    <w:rsid w:val="00D01CB9"/>
    <w:rsid w:val="00D0471B"/>
    <w:rsid w:val="00D06C96"/>
    <w:rsid w:val="00D12F59"/>
    <w:rsid w:val="00D150E6"/>
    <w:rsid w:val="00D20FD4"/>
    <w:rsid w:val="00D20FE7"/>
    <w:rsid w:val="00D2281E"/>
    <w:rsid w:val="00D229B7"/>
    <w:rsid w:val="00D24354"/>
    <w:rsid w:val="00D245DD"/>
    <w:rsid w:val="00D2502C"/>
    <w:rsid w:val="00D25BFB"/>
    <w:rsid w:val="00D26FCB"/>
    <w:rsid w:val="00D30597"/>
    <w:rsid w:val="00D33C50"/>
    <w:rsid w:val="00D43A4E"/>
    <w:rsid w:val="00D4401A"/>
    <w:rsid w:val="00D47218"/>
    <w:rsid w:val="00D54082"/>
    <w:rsid w:val="00D548BC"/>
    <w:rsid w:val="00D57991"/>
    <w:rsid w:val="00D6132C"/>
    <w:rsid w:val="00D62537"/>
    <w:rsid w:val="00D63C02"/>
    <w:rsid w:val="00D657C2"/>
    <w:rsid w:val="00D70317"/>
    <w:rsid w:val="00D709F2"/>
    <w:rsid w:val="00D71916"/>
    <w:rsid w:val="00D74C20"/>
    <w:rsid w:val="00D87652"/>
    <w:rsid w:val="00D91242"/>
    <w:rsid w:val="00D94BCD"/>
    <w:rsid w:val="00D95F91"/>
    <w:rsid w:val="00DA1579"/>
    <w:rsid w:val="00DA2268"/>
    <w:rsid w:val="00DB2F31"/>
    <w:rsid w:val="00DB3CF4"/>
    <w:rsid w:val="00DC2BB0"/>
    <w:rsid w:val="00DC2EC9"/>
    <w:rsid w:val="00DC33E6"/>
    <w:rsid w:val="00DC382C"/>
    <w:rsid w:val="00DC4B59"/>
    <w:rsid w:val="00DD4732"/>
    <w:rsid w:val="00DD6801"/>
    <w:rsid w:val="00DD6EE5"/>
    <w:rsid w:val="00DD7025"/>
    <w:rsid w:val="00DE0101"/>
    <w:rsid w:val="00DE0534"/>
    <w:rsid w:val="00DE0733"/>
    <w:rsid w:val="00DE0CBF"/>
    <w:rsid w:val="00DF2851"/>
    <w:rsid w:val="00DF6EB6"/>
    <w:rsid w:val="00DF7BE7"/>
    <w:rsid w:val="00E02306"/>
    <w:rsid w:val="00E02454"/>
    <w:rsid w:val="00E05CBB"/>
    <w:rsid w:val="00E07103"/>
    <w:rsid w:val="00E0712F"/>
    <w:rsid w:val="00E0761A"/>
    <w:rsid w:val="00E07769"/>
    <w:rsid w:val="00E116BD"/>
    <w:rsid w:val="00E130A7"/>
    <w:rsid w:val="00E140F5"/>
    <w:rsid w:val="00E179B8"/>
    <w:rsid w:val="00E23D88"/>
    <w:rsid w:val="00E23ECE"/>
    <w:rsid w:val="00E26F30"/>
    <w:rsid w:val="00E342A3"/>
    <w:rsid w:val="00E35FC5"/>
    <w:rsid w:val="00E3752C"/>
    <w:rsid w:val="00E504DC"/>
    <w:rsid w:val="00E51F8C"/>
    <w:rsid w:val="00E527F2"/>
    <w:rsid w:val="00E538A4"/>
    <w:rsid w:val="00E5731A"/>
    <w:rsid w:val="00E6044F"/>
    <w:rsid w:val="00E64FB8"/>
    <w:rsid w:val="00E6521B"/>
    <w:rsid w:val="00E66DA6"/>
    <w:rsid w:val="00E67DA5"/>
    <w:rsid w:val="00E67ED7"/>
    <w:rsid w:val="00E70B01"/>
    <w:rsid w:val="00E72E76"/>
    <w:rsid w:val="00E72FB4"/>
    <w:rsid w:val="00E731B3"/>
    <w:rsid w:val="00E759F2"/>
    <w:rsid w:val="00E81F86"/>
    <w:rsid w:val="00E826F3"/>
    <w:rsid w:val="00E834EB"/>
    <w:rsid w:val="00E85258"/>
    <w:rsid w:val="00E87B20"/>
    <w:rsid w:val="00E91D2A"/>
    <w:rsid w:val="00E9304C"/>
    <w:rsid w:val="00E93B0F"/>
    <w:rsid w:val="00E97694"/>
    <w:rsid w:val="00EA332C"/>
    <w:rsid w:val="00EA67E2"/>
    <w:rsid w:val="00EA7A81"/>
    <w:rsid w:val="00EB0B5C"/>
    <w:rsid w:val="00EB21C0"/>
    <w:rsid w:val="00EB5510"/>
    <w:rsid w:val="00EC00E0"/>
    <w:rsid w:val="00EC22DB"/>
    <w:rsid w:val="00EC331C"/>
    <w:rsid w:val="00EC6234"/>
    <w:rsid w:val="00EC71BA"/>
    <w:rsid w:val="00ED0884"/>
    <w:rsid w:val="00ED25AB"/>
    <w:rsid w:val="00ED4233"/>
    <w:rsid w:val="00ED6DA2"/>
    <w:rsid w:val="00EF0804"/>
    <w:rsid w:val="00EF0ED9"/>
    <w:rsid w:val="00EF1C77"/>
    <w:rsid w:val="00EF514E"/>
    <w:rsid w:val="00EF6415"/>
    <w:rsid w:val="00F034D0"/>
    <w:rsid w:val="00F05552"/>
    <w:rsid w:val="00F06500"/>
    <w:rsid w:val="00F06D83"/>
    <w:rsid w:val="00F07577"/>
    <w:rsid w:val="00F14062"/>
    <w:rsid w:val="00F15052"/>
    <w:rsid w:val="00F1592A"/>
    <w:rsid w:val="00F15C55"/>
    <w:rsid w:val="00F163F3"/>
    <w:rsid w:val="00F17B38"/>
    <w:rsid w:val="00F270E8"/>
    <w:rsid w:val="00F271ED"/>
    <w:rsid w:val="00F3302D"/>
    <w:rsid w:val="00F35EFE"/>
    <w:rsid w:val="00F36336"/>
    <w:rsid w:val="00F40168"/>
    <w:rsid w:val="00F408FA"/>
    <w:rsid w:val="00F42D69"/>
    <w:rsid w:val="00F45F0A"/>
    <w:rsid w:val="00F515BE"/>
    <w:rsid w:val="00F56CD8"/>
    <w:rsid w:val="00F57F9A"/>
    <w:rsid w:val="00F60355"/>
    <w:rsid w:val="00F628C4"/>
    <w:rsid w:val="00F62ED9"/>
    <w:rsid w:val="00F66325"/>
    <w:rsid w:val="00F663D4"/>
    <w:rsid w:val="00F670E4"/>
    <w:rsid w:val="00F80607"/>
    <w:rsid w:val="00F81A0D"/>
    <w:rsid w:val="00F831C0"/>
    <w:rsid w:val="00F8791D"/>
    <w:rsid w:val="00F91228"/>
    <w:rsid w:val="00F943EE"/>
    <w:rsid w:val="00F9707A"/>
    <w:rsid w:val="00F97FA0"/>
    <w:rsid w:val="00FA1D88"/>
    <w:rsid w:val="00FA2B1A"/>
    <w:rsid w:val="00FA4CF5"/>
    <w:rsid w:val="00FA745F"/>
    <w:rsid w:val="00FB014B"/>
    <w:rsid w:val="00FB0963"/>
    <w:rsid w:val="00FB1C45"/>
    <w:rsid w:val="00FB37DF"/>
    <w:rsid w:val="00FB708A"/>
    <w:rsid w:val="00FC190D"/>
    <w:rsid w:val="00FC2A82"/>
    <w:rsid w:val="00FC56CD"/>
    <w:rsid w:val="00FC661B"/>
    <w:rsid w:val="00FD39E0"/>
    <w:rsid w:val="00FD7FD5"/>
    <w:rsid w:val="00FE574B"/>
    <w:rsid w:val="00FE6238"/>
    <w:rsid w:val="00FF4215"/>
    <w:rsid w:val="00FF5F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E773B14"/>
  <w15:docId w15:val="{21038499-C3FE-4665-A936-A5B7CC9A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3A18"/>
    <w:pPr>
      <w:spacing w:after="0" w:line="240" w:lineRule="auto"/>
      <w:jc w:val="both"/>
      <w:outlineLvl w:val="0"/>
    </w:pPr>
  </w:style>
  <w:style w:type="paragraph" w:styleId="Ttulo1">
    <w:name w:val="heading 1"/>
    <w:basedOn w:val="Normal"/>
    <w:next w:val="Normal"/>
    <w:link w:val="Ttulo1Car"/>
    <w:qFormat/>
    <w:rsid w:val="001B0F00"/>
    <w:pPr>
      <w:keepNext/>
      <w:keepLines/>
      <w:numPr>
        <w:numId w:val="1"/>
      </w:numPr>
      <w:spacing w:before="480" w:after="240"/>
      <w:ind w:left="2268" w:hanging="2268"/>
      <w:jc w:val="left"/>
    </w:pPr>
    <w:rPr>
      <w:rFonts w:asciiTheme="majorHAnsi" w:eastAsiaTheme="majorEastAsia" w:hAnsiTheme="majorHAnsi" w:cstheme="majorBidi"/>
      <w:b/>
      <w:bCs/>
      <w:caps/>
      <w:sz w:val="32"/>
      <w:szCs w:val="28"/>
      <w:lang w:val="es-MX"/>
    </w:rPr>
  </w:style>
  <w:style w:type="paragraph" w:styleId="Ttulo2">
    <w:name w:val="heading 2"/>
    <w:aliases w:val="Título 2a"/>
    <w:basedOn w:val="Ttulo1"/>
    <w:next w:val="Normal"/>
    <w:link w:val="Ttulo2Car"/>
    <w:unhideWhenUsed/>
    <w:qFormat/>
    <w:rsid w:val="00F670E4"/>
    <w:pPr>
      <w:numPr>
        <w:numId w:val="0"/>
      </w:numPr>
      <w:spacing w:after="480"/>
      <w:jc w:val="center"/>
      <w:outlineLvl w:val="1"/>
    </w:pPr>
    <w:rPr>
      <w:sz w:val="28"/>
    </w:rPr>
  </w:style>
  <w:style w:type="paragraph" w:styleId="Ttulo3">
    <w:name w:val="heading 3"/>
    <w:basedOn w:val="Normal"/>
    <w:next w:val="Normal"/>
    <w:link w:val="Ttulo3Car"/>
    <w:unhideWhenUsed/>
    <w:qFormat/>
    <w:rsid w:val="00B92BD0"/>
    <w:pPr>
      <w:outlineLvl w:val="2"/>
    </w:pPr>
    <w:rPr>
      <w:rFonts w:asciiTheme="majorHAnsi" w:hAnsiTheme="majorHAnsi"/>
      <w:b/>
      <w:sz w:val="24"/>
    </w:rPr>
  </w:style>
  <w:style w:type="paragraph" w:styleId="Ttulo4">
    <w:name w:val="heading 4"/>
    <w:basedOn w:val="Normal"/>
    <w:next w:val="Normal"/>
    <w:link w:val="Ttulo4Car"/>
    <w:qFormat/>
    <w:rsid w:val="00BB3920"/>
    <w:pPr>
      <w:keepNext/>
      <w:tabs>
        <w:tab w:val="num" w:pos="864"/>
      </w:tabs>
      <w:spacing w:before="240"/>
      <w:ind w:left="862" w:hanging="862"/>
      <w:outlineLvl w:val="3"/>
    </w:pPr>
    <w:rPr>
      <w:rFonts w:ascii="Arial" w:eastAsia="Times New Roman" w:hAnsi="Arial" w:cs="Times New Roman"/>
      <w:b/>
      <w:bCs/>
      <w:szCs w:val="28"/>
      <w:lang w:val="es-ES" w:eastAsia="es-ES"/>
    </w:rPr>
  </w:style>
  <w:style w:type="paragraph" w:styleId="Ttulo5">
    <w:name w:val="heading 5"/>
    <w:basedOn w:val="Normal"/>
    <w:next w:val="Normal"/>
    <w:link w:val="Ttulo5Car"/>
    <w:qFormat/>
    <w:rsid w:val="009877FB"/>
    <w:pPr>
      <w:tabs>
        <w:tab w:val="num" w:pos="1008"/>
      </w:tabs>
      <w:spacing w:before="240" w:after="60"/>
      <w:ind w:left="1008" w:hanging="1008"/>
      <w:outlineLvl w:val="4"/>
    </w:pPr>
    <w:rPr>
      <w:rFonts w:ascii="Arial" w:eastAsia="Times New Roman" w:hAnsi="Arial" w:cs="Times New Roman"/>
      <w:b/>
      <w:bCs/>
      <w:i/>
      <w:iCs/>
      <w:sz w:val="26"/>
      <w:szCs w:val="26"/>
      <w:lang w:val="es-ES" w:eastAsia="es-ES"/>
    </w:rPr>
  </w:style>
  <w:style w:type="paragraph" w:styleId="Ttulo6">
    <w:name w:val="heading 6"/>
    <w:basedOn w:val="Normal"/>
    <w:next w:val="Normal"/>
    <w:link w:val="Ttulo6Car"/>
    <w:qFormat/>
    <w:rsid w:val="009877FB"/>
    <w:pPr>
      <w:tabs>
        <w:tab w:val="num" w:pos="1152"/>
      </w:tabs>
      <w:spacing w:before="240" w:after="60"/>
      <w:ind w:left="1152" w:hanging="1152"/>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9877FB"/>
    <w:pPr>
      <w:tabs>
        <w:tab w:val="num" w:pos="1296"/>
      </w:tabs>
      <w:spacing w:before="240" w:after="60"/>
      <w:ind w:left="1296" w:hanging="1296"/>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9877FB"/>
    <w:pPr>
      <w:tabs>
        <w:tab w:val="num" w:pos="1440"/>
      </w:tabs>
      <w:spacing w:before="240" w:after="60"/>
      <w:ind w:left="1440" w:hanging="144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9877FB"/>
    <w:pPr>
      <w:tabs>
        <w:tab w:val="num" w:pos="1584"/>
      </w:tabs>
      <w:spacing w:before="240" w:after="60"/>
      <w:ind w:left="1584" w:hanging="1584"/>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clara-nfasis1">
    <w:name w:val="Light List Accent 1"/>
    <w:basedOn w:val="Tablanormal"/>
    <w:uiPriority w:val="61"/>
    <w:rsid w:val="00DC2EC9"/>
    <w:pPr>
      <w:spacing w:after="0" w:line="240" w:lineRule="auto"/>
    </w:pPr>
    <w:rPr>
      <w:rFonts w:eastAsiaTheme="minorEastAsia"/>
      <w:lang w:eastAsia="es-C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1Car">
    <w:name w:val="Título 1 Car"/>
    <w:basedOn w:val="Fuentedeprrafopredeter"/>
    <w:link w:val="Ttulo1"/>
    <w:rsid w:val="001B0F00"/>
    <w:rPr>
      <w:rFonts w:asciiTheme="majorHAnsi" w:eastAsiaTheme="majorEastAsia" w:hAnsiTheme="majorHAnsi" w:cstheme="majorBidi"/>
      <w:b/>
      <w:bCs/>
      <w:caps/>
      <w:sz w:val="32"/>
      <w:szCs w:val="28"/>
      <w:lang w:val="es-MX"/>
    </w:rPr>
  </w:style>
  <w:style w:type="character" w:customStyle="1" w:styleId="Ttulo2Car">
    <w:name w:val="Título 2 Car"/>
    <w:aliases w:val="Título 2a Car"/>
    <w:basedOn w:val="Fuentedeprrafopredeter"/>
    <w:link w:val="Ttulo2"/>
    <w:rsid w:val="00F670E4"/>
    <w:rPr>
      <w:rFonts w:asciiTheme="majorHAnsi" w:eastAsiaTheme="majorEastAsia" w:hAnsiTheme="majorHAnsi" w:cstheme="majorBidi"/>
      <w:b/>
      <w:bCs/>
      <w:caps/>
      <w:sz w:val="28"/>
      <w:szCs w:val="28"/>
      <w:lang w:val="es-MX"/>
    </w:rPr>
  </w:style>
  <w:style w:type="paragraph" w:styleId="Sinespaciado">
    <w:name w:val="No Spacing"/>
    <w:uiPriority w:val="1"/>
    <w:qFormat/>
    <w:rsid w:val="001164CE"/>
    <w:pPr>
      <w:spacing w:after="0" w:line="240" w:lineRule="auto"/>
    </w:pPr>
  </w:style>
  <w:style w:type="character" w:customStyle="1" w:styleId="Ttulo3Car">
    <w:name w:val="Título 3 Car"/>
    <w:basedOn w:val="Fuentedeprrafopredeter"/>
    <w:link w:val="Ttulo3"/>
    <w:rsid w:val="00B92BD0"/>
    <w:rPr>
      <w:rFonts w:asciiTheme="majorHAnsi" w:hAnsiTheme="majorHAnsi"/>
      <w:b/>
      <w:sz w:val="24"/>
    </w:rPr>
  </w:style>
  <w:style w:type="paragraph" w:styleId="Descripcin">
    <w:name w:val="caption"/>
    <w:basedOn w:val="Normal"/>
    <w:next w:val="Normal"/>
    <w:uiPriority w:val="35"/>
    <w:unhideWhenUsed/>
    <w:qFormat/>
    <w:rsid w:val="00103AB6"/>
    <w:rPr>
      <w:b/>
      <w:bCs/>
      <w:color w:val="404040" w:themeColor="text1" w:themeTint="BF"/>
      <w:szCs w:val="18"/>
    </w:rPr>
  </w:style>
  <w:style w:type="character" w:styleId="Ttulodellibro">
    <w:name w:val="Book Title"/>
    <w:basedOn w:val="Fuentedeprrafopredeter"/>
    <w:uiPriority w:val="33"/>
    <w:rsid w:val="001164CE"/>
    <w:rPr>
      <w:b/>
      <w:bCs/>
      <w:smallCaps/>
      <w:spacing w:val="5"/>
    </w:rPr>
  </w:style>
  <w:style w:type="paragraph" w:styleId="Prrafodelista">
    <w:name w:val="List Paragraph"/>
    <w:basedOn w:val="Normal"/>
    <w:link w:val="PrrafodelistaCar"/>
    <w:uiPriority w:val="34"/>
    <w:qFormat/>
    <w:rsid w:val="00854A07"/>
    <w:pPr>
      <w:ind w:left="720"/>
      <w:contextualSpacing/>
    </w:pPr>
  </w:style>
  <w:style w:type="character" w:styleId="Refdecomentario">
    <w:name w:val="annotation reference"/>
    <w:basedOn w:val="Fuentedeprrafopredeter"/>
    <w:uiPriority w:val="99"/>
    <w:semiHidden/>
    <w:unhideWhenUsed/>
    <w:rsid w:val="00D54082"/>
    <w:rPr>
      <w:sz w:val="16"/>
      <w:szCs w:val="16"/>
    </w:rPr>
  </w:style>
  <w:style w:type="paragraph" w:styleId="Textocomentario">
    <w:name w:val="annotation text"/>
    <w:basedOn w:val="Normal"/>
    <w:link w:val="TextocomentarioCar"/>
    <w:uiPriority w:val="99"/>
    <w:unhideWhenUsed/>
    <w:rsid w:val="00D54082"/>
    <w:rPr>
      <w:sz w:val="20"/>
      <w:szCs w:val="20"/>
    </w:rPr>
  </w:style>
  <w:style w:type="character" w:customStyle="1" w:styleId="TextocomentarioCar">
    <w:name w:val="Texto comentario Car"/>
    <w:basedOn w:val="Fuentedeprrafopredeter"/>
    <w:link w:val="Textocomentario"/>
    <w:uiPriority w:val="99"/>
    <w:rsid w:val="00D54082"/>
    <w:rPr>
      <w:sz w:val="20"/>
      <w:szCs w:val="20"/>
    </w:rPr>
  </w:style>
  <w:style w:type="paragraph" w:styleId="Asuntodelcomentario">
    <w:name w:val="annotation subject"/>
    <w:basedOn w:val="Textocomentario"/>
    <w:next w:val="Textocomentario"/>
    <w:link w:val="AsuntodelcomentarioCar"/>
    <w:uiPriority w:val="99"/>
    <w:semiHidden/>
    <w:unhideWhenUsed/>
    <w:rsid w:val="00D54082"/>
    <w:rPr>
      <w:b/>
      <w:bCs/>
    </w:rPr>
  </w:style>
  <w:style w:type="character" w:customStyle="1" w:styleId="AsuntodelcomentarioCar">
    <w:name w:val="Asunto del comentario Car"/>
    <w:basedOn w:val="TextocomentarioCar"/>
    <w:link w:val="Asuntodelcomentario"/>
    <w:uiPriority w:val="99"/>
    <w:semiHidden/>
    <w:rsid w:val="00D54082"/>
    <w:rPr>
      <w:b/>
      <w:bCs/>
      <w:sz w:val="20"/>
      <w:szCs w:val="20"/>
    </w:rPr>
  </w:style>
  <w:style w:type="paragraph" w:styleId="Textodeglobo">
    <w:name w:val="Balloon Text"/>
    <w:basedOn w:val="Normal"/>
    <w:link w:val="TextodegloboCar"/>
    <w:uiPriority w:val="99"/>
    <w:unhideWhenUsed/>
    <w:rsid w:val="00D54082"/>
    <w:rPr>
      <w:rFonts w:ascii="Tahoma" w:hAnsi="Tahoma" w:cs="Tahoma"/>
      <w:sz w:val="16"/>
      <w:szCs w:val="16"/>
    </w:rPr>
  </w:style>
  <w:style w:type="character" w:customStyle="1" w:styleId="TextodegloboCar">
    <w:name w:val="Texto de globo Car"/>
    <w:basedOn w:val="Fuentedeprrafopredeter"/>
    <w:link w:val="Textodeglobo"/>
    <w:uiPriority w:val="99"/>
    <w:rsid w:val="00D54082"/>
    <w:rPr>
      <w:rFonts w:ascii="Tahoma" w:hAnsi="Tahoma" w:cs="Tahoma"/>
      <w:sz w:val="16"/>
      <w:szCs w:val="16"/>
    </w:rPr>
  </w:style>
  <w:style w:type="character" w:styleId="Textodelmarcadordeposicin">
    <w:name w:val="Placeholder Text"/>
    <w:basedOn w:val="Fuentedeprrafopredeter"/>
    <w:uiPriority w:val="99"/>
    <w:semiHidden/>
    <w:rsid w:val="00E07103"/>
    <w:rPr>
      <w:color w:val="808080"/>
    </w:rPr>
  </w:style>
  <w:style w:type="paragraph" w:customStyle="1" w:styleId="Lista1">
    <w:name w:val="Lista 1"/>
    <w:basedOn w:val="Prrafodelista"/>
    <w:link w:val="Lista1Car"/>
    <w:qFormat/>
    <w:rsid w:val="00A53A3C"/>
    <w:pPr>
      <w:ind w:left="0"/>
      <w:contextualSpacing w:val="0"/>
    </w:pPr>
  </w:style>
  <w:style w:type="character" w:customStyle="1" w:styleId="PrrafodelistaCar">
    <w:name w:val="Párrafo de lista Car"/>
    <w:basedOn w:val="Fuentedeprrafopredeter"/>
    <w:link w:val="Prrafodelista"/>
    <w:uiPriority w:val="34"/>
    <w:rsid w:val="00F9707A"/>
  </w:style>
  <w:style w:type="character" w:customStyle="1" w:styleId="Lista1Car">
    <w:name w:val="Lista 1 Car"/>
    <w:basedOn w:val="PrrafodelistaCar"/>
    <w:link w:val="Lista1"/>
    <w:rsid w:val="00A53A3C"/>
  </w:style>
  <w:style w:type="paragraph" w:customStyle="1" w:styleId="Default">
    <w:name w:val="Default"/>
    <w:rsid w:val="008A778C"/>
    <w:pPr>
      <w:autoSpaceDE w:val="0"/>
      <w:autoSpaceDN w:val="0"/>
      <w:adjustRightInd w:val="0"/>
      <w:spacing w:after="0" w:line="240" w:lineRule="auto"/>
    </w:pPr>
    <w:rPr>
      <w:rFonts w:ascii="Arial" w:hAnsi="Arial" w:cs="Arial"/>
      <w:color w:val="000000"/>
      <w:sz w:val="24"/>
      <w:szCs w:val="24"/>
    </w:rPr>
  </w:style>
  <w:style w:type="paragraph" w:customStyle="1" w:styleId="Estilo1AUX">
    <w:name w:val="Estilo1 AUX"/>
    <w:basedOn w:val="Ttulo2"/>
    <w:link w:val="Estilo1AUXCar"/>
    <w:qFormat/>
    <w:rsid w:val="00C5261B"/>
  </w:style>
  <w:style w:type="table" w:styleId="Tablaconcuadrcula">
    <w:name w:val="Table Grid"/>
    <w:basedOn w:val="Tablanormal"/>
    <w:uiPriority w:val="59"/>
    <w:rsid w:val="00041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AUXCar">
    <w:name w:val="Estilo1 AUX Car"/>
    <w:basedOn w:val="Ttulo2Car"/>
    <w:link w:val="Estilo1AUX"/>
    <w:rsid w:val="00C5261B"/>
    <w:rPr>
      <w:rFonts w:asciiTheme="majorHAnsi" w:eastAsiaTheme="majorEastAsia" w:hAnsiTheme="majorHAnsi" w:cstheme="majorBidi"/>
      <w:b/>
      <w:bCs/>
      <w:caps/>
      <w:sz w:val="28"/>
      <w:szCs w:val="28"/>
      <w:lang w:val="es-MX"/>
    </w:rPr>
  </w:style>
  <w:style w:type="character" w:customStyle="1" w:styleId="Ttulo4Car">
    <w:name w:val="Título 4 Car"/>
    <w:basedOn w:val="Fuentedeprrafopredeter"/>
    <w:link w:val="Ttulo4"/>
    <w:rsid w:val="00BB3920"/>
    <w:rPr>
      <w:rFonts w:ascii="Arial" w:eastAsia="Times New Roman" w:hAnsi="Arial" w:cs="Times New Roman"/>
      <w:b/>
      <w:bCs/>
      <w:szCs w:val="28"/>
      <w:lang w:val="es-ES" w:eastAsia="es-ES"/>
    </w:rPr>
  </w:style>
  <w:style w:type="character" w:customStyle="1" w:styleId="Ttulo5Car">
    <w:name w:val="Título 5 Car"/>
    <w:basedOn w:val="Fuentedeprrafopredeter"/>
    <w:link w:val="Ttulo5"/>
    <w:rsid w:val="009877FB"/>
    <w:rPr>
      <w:rFonts w:ascii="Arial" w:eastAsia="Times New Roman" w:hAnsi="Arial" w:cs="Times New Roman"/>
      <w:b/>
      <w:bCs/>
      <w:i/>
      <w:iCs/>
      <w:sz w:val="26"/>
      <w:szCs w:val="26"/>
      <w:lang w:val="es-ES" w:eastAsia="es-ES"/>
    </w:rPr>
  </w:style>
  <w:style w:type="character" w:customStyle="1" w:styleId="Ttulo6Car">
    <w:name w:val="Título 6 Car"/>
    <w:basedOn w:val="Fuentedeprrafopredeter"/>
    <w:link w:val="Ttulo6"/>
    <w:rsid w:val="009877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9877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9877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9877FB"/>
    <w:rPr>
      <w:rFonts w:ascii="Arial" w:eastAsia="Times New Roman" w:hAnsi="Arial" w:cs="Arial"/>
      <w:lang w:val="es-ES" w:eastAsia="es-ES"/>
    </w:rPr>
  </w:style>
  <w:style w:type="paragraph" w:customStyle="1" w:styleId="Listavistosa-nfasis11">
    <w:name w:val="Lista vistosa - Énfasis 11"/>
    <w:basedOn w:val="Normal"/>
    <w:uiPriority w:val="99"/>
    <w:qFormat/>
    <w:rsid w:val="00567AB7"/>
    <w:pPr>
      <w:ind w:left="708"/>
      <w:jc w:val="left"/>
    </w:pPr>
    <w:rPr>
      <w:rFonts w:ascii="Times New Roman" w:eastAsia="Times New Roman" w:hAnsi="Times New Roman" w:cs="Times New Roman"/>
      <w:sz w:val="24"/>
      <w:szCs w:val="24"/>
      <w:lang w:val="es-ES" w:eastAsia="es-ES"/>
    </w:rPr>
  </w:style>
  <w:style w:type="character" w:customStyle="1" w:styleId="hps">
    <w:name w:val="hps"/>
    <w:basedOn w:val="Fuentedeprrafopredeter"/>
    <w:rsid w:val="00F14062"/>
  </w:style>
  <w:style w:type="paragraph" w:styleId="Revisin">
    <w:name w:val="Revision"/>
    <w:hidden/>
    <w:uiPriority w:val="99"/>
    <w:semiHidden/>
    <w:rsid w:val="00D47218"/>
    <w:pPr>
      <w:spacing w:after="0" w:line="240" w:lineRule="auto"/>
    </w:pPr>
  </w:style>
  <w:style w:type="paragraph" w:styleId="Encabezado">
    <w:name w:val="header"/>
    <w:basedOn w:val="Normal"/>
    <w:link w:val="EncabezadoCar"/>
    <w:uiPriority w:val="99"/>
    <w:unhideWhenUsed/>
    <w:rsid w:val="00537201"/>
    <w:pPr>
      <w:tabs>
        <w:tab w:val="center" w:pos="4419"/>
        <w:tab w:val="right" w:pos="8838"/>
      </w:tabs>
    </w:pPr>
  </w:style>
  <w:style w:type="character" w:customStyle="1" w:styleId="EncabezadoCar">
    <w:name w:val="Encabezado Car"/>
    <w:basedOn w:val="Fuentedeprrafopredeter"/>
    <w:link w:val="Encabezado"/>
    <w:uiPriority w:val="99"/>
    <w:rsid w:val="00537201"/>
  </w:style>
  <w:style w:type="paragraph" w:styleId="Piedepgina">
    <w:name w:val="footer"/>
    <w:basedOn w:val="Normal"/>
    <w:link w:val="PiedepginaCar"/>
    <w:uiPriority w:val="99"/>
    <w:unhideWhenUsed/>
    <w:rsid w:val="00537201"/>
    <w:pPr>
      <w:tabs>
        <w:tab w:val="center" w:pos="4419"/>
        <w:tab w:val="right" w:pos="8838"/>
      </w:tabs>
    </w:pPr>
  </w:style>
  <w:style w:type="character" w:customStyle="1" w:styleId="PiedepginaCar">
    <w:name w:val="Pie de página Car"/>
    <w:basedOn w:val="Fuentedeprrafopredeter"/>
    <w:link w:val="Piedepgina"/>
    <w:uiPriority w:val="99"/>
    <w:rsid w:val="00537201"/>
  </w:style>
  <w:style w:type="paragraph" w:styleId="TDC1">
    <w:name w:val="toc 1"/>
    <w:basedOn w:val="Normal"/>
    <w:next w:val="Normal"/>
    <w:autoRedefine/>
    <w:uiPriority w:val="39"/>
    <w:unhideWhenUsed/>
    <w:rsid w:val="00AC236E"/>
    <w:pPr>
      <w:tabs>
        <w:tab w:val="left" w:pos="1320"/>
        <w:tab w:val="right" w:leader="dot" w:pos="8828"/>
      </w:tabs>
      <w:spacing w:after="100"/>
    </w:pPr>
    <w:rPr>
      <w:b/>
      <w:noProof/>
    </w:rPr>
  </w:style>
  <w:style w:type="paragraph" w:styleId="TDC2">
    <w:name w:val="toc 2"/>
    <w:basedOn w:val="Normal"/>
    <w:next w:val="Normal"/>
    <w:autoRedefine/>
    <w:uiPriority w:val="39"/>
    <w:unhideWhenUsed/>
    <w:rsid w:val="00EA7A81"/>
    <w:pPr>
      <w:spacing w:after="100"/>
      <w:ind w:left="220"/>
    </w:pPr>
  </w:style>
  <w:style w:type="character" w:styleId="Hipervnculo">
    <w:name w:val="Hyperlink"/>
    <w:basedOn w:val="Fuentedeprrafopredeter"/>
    <w:uiPriority w:val="99"/>
    <w:unhideWhenUsed/>
    <w:rsid w:val="00EA7A81"/>
    <w:rPr>
      <w:color w:val="0000FF" w:themeColor="hyperlink"/>
      <w:u w:val="single"/>
    </w:rPr>
  </w:style>
  <w:style w:type="paragraph" w:styleId="Ttulo">
    <w:name w:val="Title"/>
    <w:basedOn w:val="Normal"/>
    <w:next w:val="Normal"/>
    <w:link w:val="TtuloCar"/>
    <w:uiPriority w:val="10"/>
    <w:qFormat/>
    <w:rsid w:val="000C4C8D"/>
    <w:pPr>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4C8D"/>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2F3A27"/>
    <w:rPr>
      <w:color w:val="605E5C"/>
      <w:shd w:val="clear" w:color="auto" w:fill="E1DFDD"/>
    </w:rPr>
  </w:style>
  <w:style w:type="paragraph" w:styleId="Textoindependiente">
    <w:name w:val="Body Text"/>
    <w:basedOn w:val="Normal"/>
    <w:link w:val="TextoindependienteCar"/>
    <w:uiPriority w:val="99"/>
    <w:unhideWhenUsed/>
    <w:rsid w:val="00A53A3C"/>
    <w:rPr>
      <w:rFonts w:ascii="gobCL" w:hAnsi="gobCL"/>
      <w:sz w:val="18"/>
      <w:szCs w:val="18"/>
    </w:rPr>
  </w:style>
  <w:style w:type="character" w:customStyle="1" w:styleId="TextoindependienteCar">
    <w:name w:val="Texto independiente Car"/>
    <w:basedOn w:val="Fuentedeprrafopredeter"/>
    <w:link w:val="Textoindependiente"/>
    <w:uiPriority w:val="99"/>
    <w:rsid w:val="00A53A3C"/>
    <w:rPr>
      <w:rFonts w:ascii="gobCL" w:hAnsi="gobCL"/>
      <w:sz w:val="18"/>
      <w:szCs w:val="18"/>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CD2A82"/>
    <w:rPr>
      <w:rFonts w:ascii="Arial" w:eastAsia="Arial" w:hAnsi="Arial" w:cs="Arial"/>
      <w:sz w:val="19"/>
      <w:szCs w:val="19"/>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CD2A82"/>
    <w:rPr>
      <w:rFonts w:ascii="Arial" w:eastAsia="Arial" w:hAnsi="Arial" w:cs="Arial"/>
      <w:b/>
      <w:bCs/>
      <w:color w:val="000000"/>
      <w:spacing w:val="0"/>
      <w:w w:val="100"/>
      <w:position w:val="0"/>
      <w:sz w:val="19"/>
      <w:szCs w:val="19"/>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D2A82"/>
    <w:pPr>
      <w:widowControl w:val="0"/>
      <w:shd w:val="clear" w:color="auto" w:fill="FFFFFF"/>
      <w:spacing w:line="408" w:lineRule="exact"/>
      <w:ind w:hanging="360"/>
      <w:jc w:val="left"/>
      <w:outlineLvl w:val="9"/>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38465">
      <w:bodyDiv w:val="1"/>
      <w:marLeft w:val="0"/>
      <w:marRight w:val="0"/>
      <w:marTop w:val="0"/>
      <w:marBottom w:val="0"/>
      <w:divBdr>
        <w:top w:val="none" w:sz="0" w:space="0" w:color="auto"/>
        <w:left w:val="none" w:sz="0" w:space="0" w:color="auto"/>
        <w:bottom w:val="none" w:sz="0" w:space="0" w:color="auto"/>
        <w:right w:val="none" w:sz="0" w:space="0" w:color="auto"/>
      </w:divBdr>
    </w:div>
    <w:div w:id="179123726">
      <w:bodyDiv w:val="1"/>
      <w:marLeft w:val="0"/>
      <w:marRight w:val="0"/>
      <w:marTop w:val="0"/>
      <w:marBottom w:val="0"/>
      <w:divBdr>
        <w:top w:val="none" w:sz="0" w:space="0" w:color="auto"/>
        <w:left w:val="none" w:sz="0" w:space="0" w:color="auto"/>
        <w:bottom w:val="none" w:sz="0" w:space="0" w:color="auto"/>
        <w:right w:val="none" w:sz="0" w:space="0" w:color="auto"/>
      </w:divBdr>
    </w:div>
    <w:div w:id="334380458">
      <w:bodyDiv w:val="1"/>
      <w:marLeft w:val="0"/>
      <w:marRight w:val="0"/>
      <w:marTop w:val="0"/>
      <w:marBottom w:val="0"/>
      <w:divBdr>
        <w:top w:val="none" w:sz="0" w:space="0" w:color="auto"/>
        <w:left w:val="none" w:sz="0" w:space="0" w:color="auto"/>
        <w:bottom w:val="none" w:sz="0" w:space="0" w:color="auto"/>
        <w:right w:val="none" w:sz="0" w:space="0" w:color="auto"/>
      </w:divBdr>
    </w:div>
    <w:div w:id="342165785">
      <w:bodyDiv w:val="1"/>
      <w:marLeft w:val="0"/>
      <w:marRight w:val="0"/>
      <w:marTop w:val="0"/>
      <w:marBottom w:val="0"/>
      <w:divBdr>
        <w:top w:val="none" w:sz="0" w:space="0" w:color="auto"/>
        <w:left w:val="none" w:sz="0" w:space="0" w:color="auto"/>
        <w:bottom w:val="none" w:sz="0" w:space="0" w:color="auto"/>
        <w:right w:val="none" w:sz="0" w:space="0" w:color="auto"/>
      </w:divBdr>
      <w:divsChild>
        <w:div w:id="2003658106">
          <w:marLeft w:val="547"/>
          <w:marRight w:val="0"/>
          <w:marTop w:val="0"/>
          <w:marBottom w:val="0"/>
          <w:divBdr>
            <w:top w:val="none" w:sz="0" w:space="0" w:color="auto"/>
            <w:left w:val="none" w:sz="0" w:space="0" w:color="auto"/>
            <w:bottom w:val="none" w:sz="0" w:space="0" w:color="auto"/>
            <w:right w:val="none" w:sz="0" w:space="0" w:color="auto"/>
          </w:divBdr>
        </w:div>
      </w:divsChild>
    </w:div>
    <w:div w:id="345639957">
      <w:bodyDiv w:val="1"/>
      <w:marLeft w:val="0"/>
      <w:marRight w:val="0"/>
      <w:marTop w:val="0"/>
      <w:marBottom w:val="0"/>
      <w:divBdr>
        <w:top w:val="none" w:sz="0" w:space="0" w:color="auto"/>
        <w:left w:val="none" w:sz="0" w:space="0" w:color="auto"/>
        <w:bottom w:val="none" w:sz="0" w:space="0" w:color="auto"/>
        <w:right w:val="none" w:sz="0" w:space="0" w:color="auto"/>
      </w:divBdr>
    </w:div>
    <w:div w:id="628240704">
      <w:bodyDiv w:val="1"/>
      <w:marLeft w:val="0"/>
      <w:marRight w:val="0"/>
      <w:marTop w:val="0"/>
      <w:marBottom w:val="0"/>
      <w:divBdr>
        <w:top w:val="none" w:sz="0" w:space="0" w:color="auto"/>
        <w:left w:val="none" w:sz="0" w:space="0" w:color="auto"/>
        <w:bottom w:val="none" w:sz="0" w:space="0" w:color="auto"/>
        <w:right w:val="none" w:sz="0" w:space="0" w:color="auto"/>
      </w:divBdr>
    </w:div>
    <w:div w:id="760881242">
      <w:bodyDiv w:val="1"/>
      <w:marLeft w:val="0"/>
      <w:marRight w:val="0"/>
      <w:marTop w:val="0"/>
      <w:marBottom w:val="0"/>
      <w:divBdr>
        <w:top w:val="none" w:sz="0" w:space="0" w:color="auto"/>
        <w:left w:val="none" w:sz="0" w:space="0" w:color="auto"/>
        <w:bottom w:val="none" w:sz="0" w:space="0" w:color="auto"/>
        <w:right w:val="none" w:sz="0" w:space="0" w:color="auto"/>
      </w:divBdr>
    </w:div>
    <w:div w:id="881787107">
      <w:bodyDiv w:val="1"/>
      <w:marLeft w:val="0"/>
      <w:marRight w:val="0"/>
      <w:marTop w:val="0"/>
      <w:marBottom w:val="0"/>
      <w:divBdr>
        <w:top w:val="none" w:sz="0" w:space="0" w:color="auto"/>
        <w:left w:val="none" w:sz="0" w:space="0" w:color="auto"/>
        <w:bottom w:val="none" w:sz="0" w:space="0" w:color="auto"/>
        <w:right w:val="none" w:sz="0" w:space="0" w:color="auto"/>
      </w:divBdr>
    </w:div>
    <w:div w:id="1060403650">
      <w:bodyDiv w:val="1"/>
      <w:marLeft w:val="0"/>
      <w:marRight w:val="0"/>
      <w:marTop w:val="0"/>
      <w:marBottom w:val="0"/>
      <w:divBdr>
        <w:top w:val="none" w:sz="0" w:space="0" w:color="auto"/>
        <w:left w:val="none" w:sz="0" w:space="0" w:color="auto"/>
        <w:bottom w:val="none" w:sz="0" w:space="0" w:color="auto"/>
        <w:right w:val="none" w:sz="0" w:space="0" w:color="auto"/>
      </w:divBdr>
      <w:divsChild>
        <w:div w:id="1427537337">
          <w:marLeft w:val="1166"/>
          <w:marRight w:val="0"/>
          <w:marTop w:val="0"/>
          <w:marBottom w:val="0"/>
          <w:divBdr>
            <w:top w:val="none" w:sz="0" w:space="0" w:color="auto"/>
            <w:left w:val="none" w:sz="0" w:space="0" w:color="auto"/>
            <w:bottom w:val="none" w:sz="0" w:space="0" w:color="auto"/>
            <w:right w:val="none" w:sz="0" w:space="0" w:color="auto"/>
          </w:divBdr>
        </w:div>
      </w:divsChild>
    </w:div>
    <w:div w:id="1061829705">
      <w:bodyDiv w:val="1"/>
      <w:marLeft w:val="0"/>
      <w:marRight w:val="0"/>
      <w:marTop w:val="0"/>
      <w:marBottom w:val="0"/>
      <w:divBdr>
        <w:top w:val="none" w:sz="0" w:space="0" w:color="auto"/>
        <w:left w:val="none" w:sz="0" w:space="0" w:color="auto"/>
        <w:bottom w:val="none" w:sz="0" w:space="0" w:color="auto"/>
        <w:right w:val="none" w:sz="0" w:space="0" w:color="auto"/>
      </w:divBdr>
    </w:div>
    <w:div w:id="1096632217">
      <w:bodyDiv w:val="1"/>
      <w:marLeft w:val="0"/>
      <w:marRight w:val="0"/>
      <w:marTop w:val="0"/>
      <w:marBottom w:val="0"/>
      <w:divBdr>
        <w:top w:val="none" w:sz="0" w:space="0" w:color="auto"/>
        <w:left w:val="none" w:sz="0" w:space="0" w:color="auto"/>
        <w:bottom w:val="none" w:sz="0" w:space="0" w:color="auto"/>
        <w:right w:val="none" w:sz="0" w:space="0" w:color="auto"/>
      </w:divBdr>
    </w:div>
    <w:div w:id="1112671687">
      <w:bodyDiv w:val="1"/>
      <w:marLeft w:val="0"/>
      <w:marRight w:val="0"/>
      <w:marTop w:val="0"/>
      <w:marBottom w:val="0"/>
      <w:divBdr>
        <w:top w:val="none" w:sz="0" w:space="0" w:color="auto"/>
        <w:left w:val="none" w:sz="0" w:space="0" w:color="auto"/>
        <w:bottom w:val="none" w:sz="0" w:space="0" w:color="auto"/>
        <w:right w:val="none" w:sz="0" w:space="0" w:color="auto"/>
      </w:divBdr>
    </w:div>
    <w:div w:id="1305622256">
      <w:bodyDiv w:val="1"/>
      <w:marLeft w:val="0"/>
      <w:marRight w:val="0"/>
      <w:marTop w:val="0"/>
      <w:marBottom w:val="0"/>
      <w:divBdr>
        <w:top w:val="none" w:sz="0" w:space="0" w:color="auto"/>
        <w:left w:val="none" w:sz="0" w:space="0" w:color="auto"/>
        <w:bottom w:val="none" w:sz="0" w:space="0" w:color="auto"/>
        <w:right w:val="none" w:sz="0" w:space="0" w:color="auto"/>
      </w:divBdr>
    </w:div>
    <w:div w:id="1311714564">
      <w:bodyDiv w:val="1"/>
      <w:marLeft w:val="0"/>
      <w:marRight w:val="0"/>
      <w:marTop w:val="0"/>
      <w:marBottom w:val="0"/>
      <w:divBdr>
        <w:top w:val="none" w:sz="0" w:space="0" w:color="auto"/>
        <w:left w:val="none" w:sz="0" w:space="0" w:color="auto"/>
        <w:bottom w:val="none" w:sz="0" w:space="0" w:color="auto"/>
        <w:right w:val="none" w:sz="0" w:space="0" w:color="auto"/>
      </w:divBdr>
      <w:divsChild>
        <w:div w:id="92946846">
          <w:marLeft w:val="547"/>
          <w:marRight w:val="0"/>
          <w:marTop w:val="0"/>
          <w:marBottom w:val="0"/>
          <w:divBdr>
            <w:top w:val="none" w:sz="0" w:space="0" w:color="auto"/>
            <w:left w:val="none" w:sz="0" w:space="0" w:color="auto"/>
            <w:bottom w:val="none" w:sz="0" w:space="0" w:color="auto"/>
            <w:right w:val="none" w:sz="0" w:space="0" w:color="auto"/>
          </w:divBdr>
        </w:div>
        <w:div w:id="184293900">
          <w:marLeft w:val="1166"/>
          <w:marRight w:val="0"/>
          <w:marTop w:val="0"/>
          <w:marBottom w:val="0"/>
          <w:divBdr>
            <w:top w:val="none" w:sz="0" w:space="0" w:color="auto"/>
            <w:left w:val="none" w:sz="0" w:space="0" w:color="auto"/>
            <w:bottom w:val="none" w:sz="0" w:space="0" w:color="auto"/>
            <w:right w:val="none" w:sz="0" w:space="0" w:color="auto"/>
          </w:divBdr>
        </w:div>
        <w:div w:id="1942643754">
          <w:marLeft w:val="1800"/>
          <w:marRight w:val="0"/>
          <w:marTop w:val="0"/>
          <w:marBottom w:val="0"/>
          <w:divBdr>
            <w:top w:val="none" w:sz="0" w:space="0" w:color="auto"/>
            <w:left w:val="none" w:sz="0" w:space="0" w:color="auto"/>
            <w:bottom w:val="none" w:sz="0" w:space="0" w:color="auto"/>
            <w:right w:val="none" w:sz="0" w:space="0" w:color="auto"/>
          </w:divBdr>
        </w:div>
        <w:div w:id="101613426">
          <w:marLeft w:val="1800"/>
          <w:marRight w:val="0"/>
          <w:marTop w:val="0"/>
          <w:marBottom w:val="0"/>
          <w:divBdr>
            <w:top w:val="none" w:sz="0" w:space="0" w:color="auto"/>
            <w:left w:val="none" w:sz="0" w:space="0" w:color="auto"/>
            <w:bottom w:val="none" w:sz="0" w:space="0" w:color="auto"/>
            <w:right w:val="none" w:sz="0" w:space="0" w:color="auto"/>
          </w:divBdr>
        </w:div>
        <w:div w:id="622926370">
          <w:marLeft w:val="1800"/>
          <w:marRight w:val="0"/>
          <w:marTop w:val="0"/>
          <w:marBottom w:val="0"/>
          <w:divBdr>
            <w:top w:val="none" w:sz="0" w:space="0" w:color="auto"/>
            <w:left w:val="none" w:sz="0" w:space="0" w:color="auto"/>
            <w:bottom w:val="none" w:sz="0" w:space="0" w:color="auto"/>
            <w:right w:val="none" w:sz="0" w:space="0" w:color="auto"/>
          </w:divBdr>
        </w:div>
        <w:div w:id="1685084355">
          <w:marLeft w:val="1800"/>
          <w:marRight w:val="0"/>
          <w:marTop w:val="0"/>
          <w:marBottom w:val="0"/>
          <w:divBdr>
            <w:top w:val="none" w:sz="0" w:space="0" w:color="auto"/>
            <w:left w:val="none" w:sz="0" w:space="0" w:color="auto"/>
            <w:bottom w:val="none" w:sz="0" w:space="0" w:color="auto"/>
            <w:right w:val="none" w:sz="0" w:space="0" w:color="auto"/>
          </w:divBdr>
        </w:div>
        <w:div w:id="1050301810">
          <w:marLeft w:val="1800"/>
          <w:marRight w:val="0"/>
          <w:marTop w:val="0"/>
          <w:marBottom w:val="0"/>
          <w:divBdr>
            <w:top w:val="none" w:sz="0" w:space="0" w:color="auto"/>
            <w:left w:val="none" w:sz="0" w:space="0" w:color="auto"/>
            <w:bottom w:val="none" w:sz="0" w:space="0" w:color="auto"/>
            <w:right w:val="none" w:sz="0" w:space="0" w:color="auto"/>
          </w:divBdr>
        </w:div>
        <w:div w:id="851799321">
          <w:marLeft w:val="1800"/>
          <w:marRight w:val="0"/>
          <w:marTop w:val="0"/>
          <w:marBottom w:val="0"/>
          <w:divBdr>
            <w:top w:val="none" w:sz="0" w:space="0" w:color="auto"/>
            <w:left w:val="none" w:sz="0" w:space="0" w:color="auto"/>
            <w:bottom w:val="none" w:sz="0" w:space="0" w:color="auto"/>
            <w:right w:val="none" w:sz="0" w:space="0" w:color="auto"/>
          </w:divBdr>
        </w:div>
        <w:div w:id="1192300307">
          <w:marLeft w:val="1800"/>
          <w:marRight w:val="0"/>
          <w:marTop w:val="0"/>
          <w:marBottom w:val="0"/>
          <w:divBdr>
            <w:top w:val="none" w:sz="0" w:space="0" w:color="auto"/>
            <w:left w:val="none" w:sz="0" w:space="0" w:color="auto"/>
            <w:bottom w:val="none" w:sz="0" w:space="0" w:color="auto"/>
            <w:right w:val="none" w:sz="0" w:space="0" w:color="auto"/>
          </w:divBdr>
        </w:div>
        <w:div w:id="477501971">
          <w:marLeft w:val="1800"/>
          <w:marRight w:val="0"/>
          <w:marTop w:val="0"/>
          <w:marBottom w:val="0"/>
          <w:divBdr>
            <w:top w:val="none" w:sz="0" w:space="0" w:color="auto"/>
            <w:left w:val="none" w:sz="0" w:space="0" w:color="auto"/>
            <w:bottom w:val="none" w:sz="0" w:space="0" w:color="auto"/>
            <w:right w:val="none" w:sz="0" w:space="0" w:color="auto"/>
          </w:divBdr>
        </w:div>
        <w:div w:id="1954746720">
          <w:marLeft w:val="1800"/>
          <w:marRight w:val="0"/>
          <w:marTop w:val="0"/>
          <w:marBottom w:val="0"/>
          <w:divBdr>
            <w:top w:val="none" w:sz="0" w:space="0" w:color="auto"/>
            <w:left w:val="none" w:sz="0" w:space="0" w:color="auto"/>
            <w:bottom w:val="none" w:sz="0" w:space="0" w:color="auto"/>
            <w:right w:val="none" w:sz="0" w:space="0" w:color="auto"/>
          </w:divBdr>
        </w:div>
        <w:div w:id="2044862012">
          <w:marLeft w:val="1166"/>
          <w:marRight w:val="0"/>
          <w:marTop w:val="0"/>
          <w:marBottom w:val="0"/>
          <w:divBdr>
            <w:top w:val="none" w:sz="0" w:space="0" w:color="auto"/>
            <w:left w:val="none" w:sz="0" w:space="0" w:color="auto"/>
            <w:bottom w:val="none" w:sz="0" w:space="0" w:color="auto"/>
            <w:right w:val="none" w:sz="0" w:space="0" w:color="auto"/>
          </w:divBdr>
        </w:div>
        <w:div w:id="822546279">
          <w:marLeft w:val="1166"/>
          <w:marRight w:val="0"/>
          <w:marTop w:val="0"/>
          <w:marBottom w:val="0"/>
          <w:divBdr>
            <w:top w:val="none" w:sz="0" w:space="0" w:color="auto"/>
            <w:left w:val="none" w:sz="0" w:space="0" w:color="auto"/>
            <w:bottom w:val="none" w:sz="0" w:space="0" w:color="auto"/>
            <w:right w:val="none" w:sz="0" w:space="0" w:color="auto"/>
          </w:divBdr>
        </w:div>
        <w:div w:id="950473269">
          <w:marLeft w:val="1800"/>
          <w:marRight w:val="0"/>
          <w:marTop w:val="0"/>
          <w:marBottom w:val="0"/>
          <w:divBdr>
            <w:top w:val="none" w:sz="0" w:space="0" w:color="auto"/>
            <w:left w:val="none" w:sz="0" w:space="0" w:color="auto"/>
            <w:bottom w:val="none" w:sz="0" w:space="0" w:color="auto"/>
            <w:right w:val="none" w:sz="0" w:space="0" w:color="auto"/>
          </w:divBdr>
        </w:div>
        <w:div w:id="1866484815">
          <w:marLeft w:val="1800"/>
          <w:marRight w:val="0"/>
          <w:marTop w:val="0"/>
          <w:marBottom w:val="0"/>
          <w:divBdr>
            <w:top w:val="none" w:sz="0" w:space="0" w:color="auto"/>
            <w:left w:val="none" w:sz="0" w:space="0" w:color="auto"/>
            <w:bottom w:val="none" w:sz="0" w:space="0" w:color="auto"/>
            <w:right w:val="none" w:sz="0" w:space="0" w:color="auto"/>
          </w:divBdr>
        </w:div>
        <w:div w:id="1954356955">
          <w:marLeft w:val="1800"/>
          <w:marRight w:val="0"/>
          <w:marTop w:val="0"/>
          <w:marBottom w:val="0"/>
          <w:divBdr>
            <w:top w:val="none" w:sz="0" w:space="0" w:color="auto"/>
            <w:left w:val="none" w:sz="0" w:space="0" w:color="auto"/>
            <w:bottom w:val="none" w:sz="0" w:space="0" w:color="auto"/>
            <w:right w:val="none" w:sz="0" w:space="0" w:color="auto"/>
          </w:divBdr>
        </w:div>
        <w:div w:id="603198029">
          <w:marLeft w:val="1166"/>
          <w:marRight w:val="0"/>
          <w:marTop w:val="0"/>
          <w:marBottom w:val="0"/>
          <w:divBdr>
            <w:top w:val="none" w:sz="0" w:space="0" w:color="auto"/>
            <w:left w:val="none" w:sz="0" w:space="0" w:color="auto"/>
            <w:bottom w:val="none" w:sz="0" w:space="0" w:color="auto"/>
            <w:right w:val="none" w:sz="0" w:space="0" w:color="auto"/>
          </w:divBdr>
        </w:div>
        <w:div w:id="699933807">
          <w:marLeft w:val="1800"/>
          <w:marRight w:val="0"/>
          <w:marTop w:val="0"/>
          <w:marBottom w:val="0"/>
          <w:divBdr>
            <w:top w:val="none" w:sz="0" w:space="0" w:color="auto"/>
            <w:left w:val="none" w:sz="0" w:space="0" w:color="auto"/>
            <w:bottom w:val="none" w:sz="0" w:space="0" w:color="auto"/>
            <w:right w:val="none" w:sz="0" w:space="0" w:color="auto"/>
          </w:divBdr>
        </w:div>
        <w:div w:id="273829722">
          <w:marLeft w:val="1800"/>
          <w:marRight w:val="0"/>
          <w:marTop w:val="0"/>
          <w:marBottom w:val="0"/>
          <w:divBdr>
            <w:top w:val="none" w:sz="0" w:space="0" w:color="auto"/>
            <w:left w:val="none" w:sz="0" w:space="0" w:color="auto"/>
            <w:bottom w:val="none" w:sz="0" w:space="0" w:color="auto"/>
            <w:right w:val="none" w:sz="0" w:space="0" w:color="auto"/>
          </w:divBdr>
        </w:div>
        <w:div w:id="35325514">
          <w:marLeft w:val="1166"/>
          <w:marRight w:val="0"/>
          <w:marTop w:val="0"/>
          <w:marBottom w:val="0"/>
          <w:divBdr>
            <w:top w:val="none" w:sz="0" w:space="0" w:color="auto"/>
            <w:left w:val="none" w:sz="0" w:space="0" w:color="auto"/>
            <w:bottom w:val="none" w:sz="0" w:space="0" w:color="auto"/>
            <w:right w:val="none" w:sz="0" w:space="0" w:color="auto"/>
          </w:divBdr>
        </w:div>
        <w:div w:id="1742479059">
          <w:marLeft w:val="1800"/>
          <w:marRight w:val="0"/>
          <w:marTop w:val="0"/>
          <w:marBottom w:val="0"/>
          <w:divBdr>
            <w:top w:val="none" w:sz="0" w:space="0" w:color="auto"/>
            <w:left w:val="none" w:sz="0" w:space="0" w:color="auto"/>
            <w:bottom w:val="none" w:sz="0" w:space="0" w:color="auto"/>
            <w:right w:val="none" w:sz="0" w:space="0" w:color="auto"/>
          </w:divBdr>
        </w:div>
        <w:div w:id="1116365088">
          <w:marLeft w:val="1800"/>
          <w:marRight w:val="0"/>
          <w:marTop w:val="0"/>
          <w:marBottom w:val="0"/>
          <w:divBdr>
            <w:top w:val="none" w:sz="0" w:space="0" w:color="auto"/>
            <w:left w:val="none" w:sz="0" w:space="0" w:color="auto"/>
            <w:bottom w:val="none" w:sz="0" w:space="0" w:color="auto"/>
            <w:right w:val="none" w:sz="0" w:space="0" w:color="auto"/>
          </w:divBdr>
        </w:div>
        <w:div w:id="816216913">
          <w:marLeft w:val="1800"/>
          <w:marRight w:val="0"/>
          <w:marTop w:val="0"/>
          <w:marBottom w:val="0"/>
          <w:divBdr>
            <w:top w:val="none" w:sz="0" w:space="0" w:color="auto"/>
            <w:left w:val="none" w:sz="0" w:space="0" w:color="auto"/>
            <w:bottom w:val="none" w:sz="0" w:space="0" w:color="auto"/>
            <w:right w:val="none" w:sz="0" w:space="0" w:color="auto"/>
          </w:divBdr>
        </w:div>
        <w:div w:id="154808208">
          <w:marLeft w:val="1166"/>
          <w:marRight w:val="0"/>
          <w:marTop w:val="0"/>
          <w:marBottom w:val="0"/>
          <w:divBdr>
            <w:top w:val="none" w:sz="0" w:space="0" w:color="auto"/>
            <w:left w:val="none" w:sz="0" w:space="0" w:color="auto"/>
            <w:bottom w:val="none" w:sz="0" w:space="0" w:color="auto"/>
            <w:right w:val="none" w:sz="0" w:space="0" w:color="auto"/>
          </w:divBdr>
        </w:div>
      </w:divsChild>
    </w:div>
    <w:div w:id="1459421990">
      <w:bodyDiv w:val="1"/>
      <w:marLeft w:val="0"/>
      <w:marRight w:val="0"/>
      <w:marTop w:val="0"/>
      <w:marBottom w:val="0"/>
      <w:divBdr>
        <w:top w:val="none" w:sz="0" w:space="0" w:color="auto"/>
        <w:left w:val="none" w:sz="0" w:space="0" w:color="auto"/>
        <w:bottom w:val="none" w:sz="0" w:space="0" w:color="auto"/>
        <w:right w:val="none" w:sz="0" w:space="0" w:color="auto"/>
      </w:divBdr>
    </w:div>
    <w:div w:id="1627850073">
      <w:bodyDiv w:val="1"/>
      <w:marLeft w:val="0"/>
      <w:marRight w:val="0"/>
      <w:marTop w:val="0"/>
      <w:marBottom w:val="0"/>
      <w:divBdr>
        <w:top w:val="none" w:sz="0" w:space="0" w:color="auto"/>
        <w:left w:val="none" w:sz="0" w:space="0" w:color="auto"/>
        <w:bottom w:val="none" w:sz="0" w:space="0" w:color="auto"/>
        <w:right w:val="none" w:sz="0" w:space="0" w:color="auto"/>
      </w:divBdr>
    </w:div>
    <w:div w:id="1647274469">
      <w:bodyDiv w:val="1"/>
      <w:marLeft w:val="0"/>
      <w:marRight w:val="0"/>
      <w:marTop w:val="0"/>
      <w:marBottom w:val="0"/>
      <w:divBdr>
        <w:top w:val="none" w:sz="0" w:space="0" w:color="auto"/>
        <w:left w:val="none" w:sz="0" w:space="0" w:color="auto"/>
        <w:bottom w:val="none" w:sz="0" w:space="0" w:color="auto"/>
        <w:right w:val="none" w:sz="0" w:space="0" w:color="auto"/>
      </w:divBdr>
    </w:div>
    <w:div w:id="1666976688">
      <w:bodyDiv w:val="1"/>
      <w:marLeft w:val="0"/>
      <w:marRight w:val="0"/>
      <w:marTop w:val="0"/>
      <w:marBottom w:val="0"/>
      <w:divBdr>
        <w:top w:val="none" w:sz="0" w:space="0" w:color="auto"/>
        <w:left w:val="none" w:sz="0" w:space="0" w:color="auto"/>
        <w:bottom w:val="none" w:sz="0" w:space="0" w:color="auto"/>
        <w:right w:val="none" w:sz="0" w:space="0" w:color="auto"/>
      </w:divBdr>
    </w:div>
    <w:div w:id="1766413734">
      <w:bodyDiv w:val="1"/>
      <w:marLeft w:val="0"/>
      <w:marRight w:val="0"/>
      <w:marTop w:val="0"/>
      <w:marBottom w:val="0"/>
      <w:divBdr>
        <w:top w:val="none" w:sz="0" w:space="0" w:color="auto"/>
        <w:left w:val="none" w:sz="0" w:space="0" w:color="auto"/>
        <w:bottom w:val="none" w:sz="0" w:space="0" w:color="auto"/>
        <w:right w:val="none" w:sz="0" w:space="0" w:color="auto"/>
      </w:divBdr>
    </w:div>
    <w:div w:id="1767650186">
      <w:bodyDiv w:val="1"/>
      <w:marLeft w:val="0"/>
      <w:marRight w:val="0"/>
      <w:marTop w:val="0"/>
      <w:marBottom w:val="0"/>
      <w:divBdr>
        <w:top w:val="none" w:sz="0" w:space="0" w:color="auto"/>
        <w:left w:val="none" w:sz="0" w:space="0" w:color="auto"/>
        <w:bottom w:val="none" w:sz="0" w:space="0" w:color="auto"/>
        <w:right w:val="none" w:sz="0" w:space="0" w:color="auto"/>
      </w:divBdr>
      <w:divsChild>
        <w:div w:id="714355645">
          <w:marLeft w:val="547"/>
          <w:marRight w:val="0"/>
          <w:marTop w:val="0"/>
          <w:marBottom w:val="0"/>
          <w:divBdr>
            <w:top w:val="none" w:sz="0" w:space="0" w:color="auto"/>
            <w:left w:val="none" w:sz="0" w:space="0" w:color="auto"/>
            <w:bottom w:val="none" w:sz="0" w:space="0" w:color="auto"/>
            <w:right w:val="none" w:sz="0" w:space="0" w:color="auto"/>
          </w:divBdr>
        </w:div>
      </w:divsChild>
    </w:div>
    <w:div w:id="2064713997">
      <w:bodyDiv w:val="1"/>
      <w:marLeft w:val="0"/>
      <w:marRight w:val="0"/>
      <w:marTop w:val="0"/>
      <w:marBottom w:val="0"/>
      <w:divBdr>
        <w:top w:val="none" w:sz="0" w:space="0" w:color="auto"/>
        <w:left w:val="none" w:sz="0" w:space="0" w:color="auto"/>
        <w:bottom w:val="none" w:sz="0" w:space="0" w:color="auto"/>
        <w:right w:val="none" w:sz="0" w:space="0" w:color="auto"/>
      </w:divBdr>
    </w:div>
    <w:div w:id="2075813224">
      <w:bodyDiv w:val="1"/>
      <w:marLeft w:val="0"/>
      <w:marRight w:val="0"/>
      <w:marTop w:val="0"/>
      <w:marBottom w:val="0"/>
      <w:divBdr>
        <w:top w:val="none" w:sz="0" w:space="0" w:color="auto"/>
        <w:left w:val="none" w:sz="0" w:space="0" w:color="auto"/>
        <w:bottom w:val="none" w:sz="0" w:space="0" w:color="auto"/>
        <w:right w:val="none" w:sz="0" w:space="0" w:color="auto"/>
      </w:divBdr>
    </w:div>
    <w:div w:id="21245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7.xml"/><Relationship Id="rId47" Type="http://schemas.openxmlformats.org/officeDocument/2006/relationships/image" Target="media/image20.wmf"/><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control" Target="activeX/activeX19.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image" Target="media/image19.wmf"/><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hyperlink" Target="https://www.sec.cl/generacion-ciudadana-te4/" TargetMode="Externa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ontrol" Target="activeX/activeX20.xml"/><Relationship Id="rId8" Type="http://schemas.openxmlformats.org/officeDocument/2006/relationships/hyperlink" Target="https://www.sec.cl/generacion-ciudadana-te4/" TargetMode="External"/><Relationship Id="rId51"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573BA03-B811-440C-942F-97CBAD671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2</Pages>
  <Words>1057</Words>
  <Characters>5819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jonathan salinas</cp:lastModifiedBy>
  <cp:revision>51</cp:revision>
  <cp:lastPrinted>2014-10-23T13:06:00Z</cp:lastPrinted>
  <dcterms:created xsi:type="dcterms:W3CDTF">2017-01-23T15:19:00Z</dcterms:created>
  <dcterms:modified xsi:type="dcterms:W3CDTF">2020-04-29T17:10:00Z</dcterms:modified>
</cp:coreProperties>
</file>